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40EE41" w14:textId="31532587" w:rsidR="00466298" w:rsidRDefault="00466298" w:rsidP="00DC3C9D">
      <w:pPr>
        <w:spacing w:after="0" w:line="240" w:lineRule="auto"/>
        <w:contextualSpacing/>
        <w:jc w:val="center"/>
        <w:rPr>
          <w:rFonts w:ascii="Cambria" w:eastAsia="Times New Roman" w:hAnsi="Cambria" w:cs="Times New Roman"/>
          <w:spacing w:val="-10"/>
          <w:kern w:val="28"/>
          <w:sz w:val="56"/>
          <w:szCs w:val="56"/>
          <w:lang w:val="en-GB" w:eastAsia="da-DK"/>
        </w:rPr>
      </w:pPr>
      <w:r>
        <w:rPr>
          <w:noProof/>
        </w:rPr>
        <w:drawing>
          <wp:inline distT="0" distB="0" distL="0" distR="0" wp14:anchorId="4DA04EB5" wp14:editId="007A7F04">
            <wp:extent cx="2966809" cy="2707622"/>
            <wp:effectExtent l="0" t="0" r="5080" b="0"/>
            <wp:docPr id="196" name="Billed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32035" cy="2767150"/>
                    </a:xfrm>
                    <a:prstGeom prst="rect">
                      <a:avLst/>
                    </a:prstGeom>
                    <a:noFill/>
                    <a:ln>
                      <a:noFill/>
                    </a:ln>
                  </pic:spPr>
                </pic:pic>
              </a:graphicData>
            </a:graphic>
          </wp:inline>
        </w:drawing>
      </w:r>
      <w:r w:rsidR="00E07985" w:rsidRPr="00223DBE">
        <w:rPr>
          <w:rStyle w:val="Fodnotehenvisning"/>
          <w:rFonts w:ascii="Cambria" w:eastAsia="Times New Roman" w:hAnsi="Cambria" w:cs="Times New Roman"/>
          <w:spacing w:val="-10"/>
          <w:kern w:val="28"/>
          <w:sz w:val="24"/>
          <w:szCs w:val="24"/>
          <w:lang w:val="en-GB" w:eastAsia="da-DK"/>
        </w:rPr>
        <w:footnoteReference w:id="1"/>
      </w:r>
    </w:p>
    <w:p w14:paraId="633D0DFE" w14:textId="77777777" w:rsidR="00466298" w:rsidRDefault="00466298" w:rsidP="00DC3C9D">
      <w:pPr>
        <w:spacing w:after="0" w:line="240" w:lineRule="auto"/>
        <w:contextualSpacing/>
        <w:jc w:val="center"/>
        <w:rPr>
          <w:rFonts w:ascii="Cambria" w:eastAsia="Times New Roman" w:hAnsi="Cambria" w:cs="Times New Roman"/>
          <w:spacing w:val="-10"/>
          <w:kern w:val="28"/>
          <w:sz w:val="56"/>
          <w:szCs w:val="56"/>
          <w:lang w:val="en-GB" w:eastAsia="da-DK"/>
        </w:rPr>
      </w:pPr>
    </w:p>
    <w:p w14:paraId="2106224C" w14:textId="45D6F9E1" w:rsidR="00DC3C9D" w:rsidRPr="00DC3C9D" w:rsidRDefault="00F97D6C" w:rsidP="00DC3C9D">
      <w:pPr>
        <w:spacing w:after="0" w:line="240" w:lineRule="auto"/>
        <w:contextualSpacing/>
        <w:jc w:val="center"/>
        <w:rPr>
          <w:rFonts w:ascii="Cambria" w:eastAsia="Calibri" w:hAnsi="Cambria" w:cs="Times New Roman"/>
          <w:spacing w:val="-10"/>
          <w:kern w:val="28"/>
          <w:sz w:val="56"/>
          <w:szCs w:val="56"/>
          <w:lang w:val="en-GB" w:eastAsia="da-DK"/>
        </w:rPr>
      </w:pPr>
      <w:r>
        <w:rPr>
          <w:rFonts w:ascii="Cambria" w:eastAsia="Times New Roman" w:hAnsi="Cambria" w:cs="Times New Roman"/>
          <w:spacing w:val="-10"/>
          <w:kern w:val="28"/>
          <w:sz w:val="56"/>
          <w:szCs w:val="56"/>
          <w:lang w:val="en-GB" w:eastAsia="da-DK"/>
        </w:rPr>
        <w:t>Conference</w:t>
      </w:r>
    </w:p>
    <w:p w14:paraId="035E876B" w14:textId="196B140C" w:rsidR="00DC3C9D" w:rsidRPr="00DC3C9D" w:rsidRDefault="00DC3C9D" w:rsidP="00DC3C9D">
      <w:pPr>
        <w:spacing w:after="0" w:line="240" w:lineRule="auto"/>
        <w:contextualSpacing/>
        <w:jc w:val="center"/>
        <w:rPr>
          <w:rFonts w:ascii="Cambria" w:eastAsia="Calibri" w:hAnsi="Cambria" w:cs="Times New Roman"/>
          <w:spacing w:val="-10"/>
          <w:kern w:val="28"/>
          <w:sz w:val="56"/>
          <w:szCs w:val="56"/>
          <w:lang w:val="en-GB" w:eastAsia="da-DK"/>
        </w:rPr>
      </w:pPr>
      <w:r w:rsidRPr="00DC3C9D">
        <w:rPr>
          <w:rFonts w:ascii="Cambria" w:eastAsia="Times New Roman" w:hAnsi="Cambria" w:cs="Times New Roman"/>
          <w:spacing w:val="-10"/>
          <w:kern w:val="28"/>
          <w:sz w:val="56"/>
          <w:szCs w:val="56"/>
          <w:lang w:val="en-GB" w:eastAsia="da-DK"/>
        </w:rPr>
        <w:t>Art, Community, and Identities in the Arctic</w:t>
      </w:r>
      <w:r w:rsidR="00F97D6C">
        <w:rPr>
          <w:rFonts w:ascii="Cambria" w:eastAsia="Times New Roman" w:hAnsi="Cambria" w:cs="Times New Roman"/>
          <w:spacing w:val="-10"/>
          <w:kern w:val="28"/>
          <w:sz w:val="56"/>
          <w:szCs w:val="56"/>
          <w:lang w:val="en-GB" w:eastAsia="da-DK"/>
        </w:rPr>
        <w:t xml:space="preserve"> – Best Practices for Children, Young People, and Families</w:t>
      </w:r>
      <w:r w:rsidR="00CE7F2B">
        <w:rPr>
          <w:rFonts w:ascii="Cambria" w:eastAsia="Times New Roman" w:hAnsi="Cambria" w:cs="Times New Roman"/>
          <w:spacing w:val="-10"/>
          <w:kern w:val="28"/>
          <w:sz w:val="56"/>
          <w:szCs w:val="56"/>
          <w:lang w:val="en-GB" w:eastAsia="da-DK"/>
        </w:rPr>
        <w:t>.</w:t>
      </w:r>
    </w:p>
    <w:p w14:paraId="2AB495F9" w14:textId="3CF3E685" w:rsidR="001E3C0D" w:rsidRDefault="00DC3C9D" w:rsidP="00EF3C03">
      <w:pPr>
        <w:rPr>
          <w:rFonts w:ascii="Calibri" w:eastAsia="Calibri" w:hAnsi="Calibri" w:cs="Times New Roman"/>
          <w:lang w:val="en-GB" w:eastAsia="da-DK"/>
        </w:rPr>
      </w:pPr>
      <w:r w:rsidRPr="00DC3C9D">
        <w:rPr>
          <w:lang w:val="en-GB" w:eastAsia="da-DK"/>
        </w:rPr>
        <w:t xml:space="preserve"> </w:t>
      </w:r>
    </w:p>
    <w:p w14:paraId="70C25206" w14:textId="461D55D3" w:rsidR="001E3C0D" w:rsidRDefault="001E3C0D" w:rsidP="001E3C0D">
      <w:pPr>
        <w:spacing w:after="200" w:line="276" w:lineRule="auto"/>
        <w:jc w:val="center"/>
        <w:rPr>
          <w:rFonts w:ascii="Calibri" w:eastAsia="Calibri" w:hAnsi="Calibri" w:cs="Times New Roman"/>
          <w:lang w:val="en-GB" w:eastAsia="da-DK"/>
        </w:rPr>
      </w:pPr>
      <w:r>
        <w:rPr>
          <w:rFonts w:ascii="Calibri" w:eastAsia="Calibri" w:hAnsi="Calibri" w:cs="Times New Roman"/>
          <w:lang w:val="en-GB" w:eastAsia="da-DK"/>
        </w:rPr>
        <w:t>10. – 11. May 2023</w:t>
      </w:r>
      <w:r>
        <w:rPr>
          <w:rFonts w:ascii="Calibri" w:eastAsia="Calibri" w:hAnsi="Calibri" w:cs="Times New Roman"/>
          <w:lang w:val="en-GB" w:eastAsia="da-DK"/>
        </w:rPr>
        <w:br/>
        <w:t>Ilisimatusarfik – University of Greenland</w:t>
      </w:r>
      <w:r>
        <w:rPr>
          <w:rFonts w:ascii="Calibri" w:eastAsia="Calibri" w:hAnsi="Calibri" w:cs="Times New Roman"/>
          <w:lang w:val="en-GB" w:eastAsia="da-DK"/>
        </w:rPr>
        <w:br/>
        <w:t>Ilimmarfik</w:t>
      </w:r>
      <w:r>
        <w:rPr>
          <w:rFonts w:ascii="Calibri" w:eastAsia="Calibri" w:hAnsi="Calibri" w:cs="Times New Roman"/>
          <w:lang w:val="en-GB" w:eastAsia="da-DK"/>
        </w:rPr>
        <w:br/>
      </w:r>
      <w:r>
        <w:rPr>
          <w:rFonts w:ascii="Calibri" w:eastAsia="Calibri" w:hAnsi="Calibri" w:cs="Times New Roman"/>
          <w:lang w:val="en-GB" w:eastAsia="da-DK"/>
        </w:rPr>
        <w:br/>
        <w:t>Languages: Kalaallisut and English</w:t>
      </w:r>
      <w:r w:rsidR="00ED29DB">
        <w:rPr>
          <w:rFonts w:ascii="Calibri" w:eastAsia="Calibri" w:hAnsi="Calibri" w:cs="Times New Roman"/>
          <w:lang w:val="en-GB" w:eastAsia="da-DK"/>
        </w:rPr>
        <w:t xml:space="preserve"> – simultaneous translation by </w:t>
      </w:r>
      <w:r w:rsidR="00ED29DB" w:rsidRPr="009C04DD">
        <w:rPr>
          <w:rFonts w:ascii="Calibri" w:eastAsia="Calibri" w:hAnsi="Calibri" w:cs="Times New Roman"/>
          <w:lang w:val="en-GB" w:eastAsia="da-DK"/>
        </w:rPr>
        <w:t>Nuka Møller and Ke</w:t>
      </w:r>
      <w:r w:rsidR="002C75B3" w:rsidRPr="009C04DD">
        <w:rPr>
          <w:rFonts w:ascii="Calibri" w:eastAsia="Calibri" w:hAnsi="Calibri" w:cs="Times New Roman"/>
          <w:lang w:val="en-GB" w:eastAsia="da-DK"/>
        </w:rPr>
        <w:t>lly Berthelsen</w:t>
      </w:r>
      <w:r w:rsidR="00ED29DB">
        <w:rPr>
          <w:rFonts w:ascii="Calibri" w:eastAsia="Calibri" w:hAnsi="Calibri" w:cs="Times New Roman"/>
          <w:lang w:val="en-GB" w:eastAsia="da-DK"/>
        </w:rPr>
        <w:t xml:space="preserve"> </w:t>
      </w:r>
    </w:p>
    <w:p w14:paraId="65A376A1" w14:textId="77777777" w:rsidR="003E0CD9" w:rsidRDefault="001E3C0D" w:rsidP="001E3C0D">
      <w:pPr>
        <w:spacing w:after="200" w:line="276" w:lineRule="auto"/>
        <w:jc w:val="center"/>
        <w:rPr>
          <w:rStyle w:val="Hyperlink"/>
          <w:rFonts w:ascii="Calibri" w:eastAsia="Calibri" w:hAnsi="Calibri" w:cs="Times New Roman"/>
          <w:lang w:val="en-GB" w:eastAsia="da-DK"/>
        </w:rPr>
      </w:pPr>
      <w:r>
        <w:rPr>
          <w:rFonts w:ascii="Calibri" w:eastAsia="Calibri" w:hAnsi="Calibri" w:cs="Times New Roman"/>
          <w:lang w:val="en-GB" w:eastAsia="da-DK"/>
        </w:rPr>
        <w:t xml:space="preserve">Registration for participation – send an email to </w:t>
      </w:r>
      <w:hyperlink r:id="rId9" w:history="1">
        <w:r w:rsidRPr="00093BA1">
          <w:rPr>
            <w:rStyle w:val="Hyperlink"/>
            <w:rFonts w:ascii="Calibri" w:eastAsia="Calibri" w:hAnsi="Calibri" w:cs="Times New Roman"/>
            <w:lang w:val="en-GB" w:eastAsia="da-DK"/>
          </w:rPr>
          <w:t>Pebe@uni.gl</w:t>
        </w:r>
      </w:hyperlink>
    </w:p>
    <w:p w14:paraId="2AA80586" w14:textId="4B0AEDD5" w:rsidR="001E3C0D" w:rsidRDefault="00EF3C03" w:rsidP="001E3C0D">
      <w:pPr>
        <w:spacing w:after="200" w:line="276" w:lineRule="auto"/>
        <w:jc w:val="center"/>
        <w:rPr>
          <w:rFonts w:ascii="Calibri" w:eastAsia="Calibri" w:hAnsi="Calibri" w:cs="Times New Roman"/>
          <w:lang w:val="en-GB" w:eastAsia="da-DK"/>
        </w:rPr>
      </w:pPr>
      <w:r>
        <w:rPr>
          <w:rStyle w:val="Hyperlink"/>
          <w:rFonts w:ascii="Calibri" w:eastAsia="Calibri" w:hAnsi="Calibri" w:cs="Times New Roman"/>
          <w:lang w:val="en-GB" w:eastAsia="da-DK"/>
        </w:rPr>
        <w:br/>
      </w:r>
      <w:r w:rsidR="003E0CD9" w:rsidRPr="003E0CD9">
        <w:rPr>
          <w:rStyle w:val="Hyperlink"/>
          <w:rFonts w:ascii="Calibri" w:eastAsia="Calibri" w:hAnsi="Calibri" w:cs="Times New Roman"/>
          <w:color w:val="auto"/>
          <w:u w:val="none"/>
          <w:lang w:val="en-GB" w:eastAsia="da-DK"/>
        </w:rPr>
        <w:t xml:space="preserve">Wednesday </w:t>
      </w:r>
      <w:r w:rsidRPr="003E0CD9">
        <w:rPr>
          <w:rStyle w:val="Hyperlink"/>
          <w:rFonts w:ascii="Calibri" w:eastAsia="Calibri" w:hAnsi="Calibri" w:cs="Times New Roman"/>
          <w:color w:val="auto"/>
          <w:u w:val="none"/>
          <w:lang w:val="en-GB" w:eastAsia="da-DK"/>
        </w:rPr>
        <w:t>online participation a</w:t>
      </w:r>
      <w:r w:rsidR="00582010" w:rsidRPr="003E0CD9">
        <w:rPr>
          <w:rStyle w:val="Hyperlink"/>
          <w:rFonts w:ascii="Calibri" w:eastAsia="Calibri" w:hAnsi="Calibri" w:cs="Times New Roman"/>
          <w:color w:val="auto"/>
          <w:u w:val="none"/>
          <w:lang w:val="en-GB" w:eastAsia="da-DK"/>
        </w:rPr>
        <w:t>t</w:t>
      </w:r>
      <w:r w:rsidR="003E0CD9" w:rsidRPr="003E0CD9">
        <w:rPr>
          <w:rStyle w:val="Hyperlink"/>
          <w:rFonts w:ascii="Calibri" w:eastAsia="Calibri" w:hAnsi="Calibri" w:cs="Times New Roman"/>
          <w:color w:val="auto"/>
          <w:u w:val="none"/>
          <w:lang w:val="en-GB" w:eastAsia="da-DK"/>
        </w:rPr>
        <w:t>:</w:t>
      </w:r>
      <w:r w:rsidR="00582010">
        <w:rPr>
          <w:rStyle w:val="Hyperlink"/>
          <w:rFonts w:ascii="Calibri" w:eastAsia="Calibri" w:hAnsi="Calibri" w:cs="Times New Roman"/>
          <w:lang w:val="en-GB" w:eastAsia="da-DK"/>
        </w:rPr>
        <w:t xml:space="preserve"> </w:t>
      </w:r>
      <w:hyperlink r:id="rId10" w:history="1">
        <w:proofErr w:type="spellStart"/>
        <w:r w:rsidR="003E0CD9" w:rsidRPr="003E0CD9">
          <w:rPr>
            <w:rStyle w:val="Hyperlink"/>
            <w:rFonts w:ascii="Calibri" w:eastAsia="Calibri" w:hAnsi="Calibri" w:cs="Times New Roman"/>
            <w:lang w:val="en-GB" w:eastAsia="da-DK"/>
          </w:rPr>
          <w:t>Tilmeld</w:t>
        </w:r>
        <w:proofErr w:type="spellEnd"/>
        <w:r w:rsidR="003E0CD9" w:rsidRPr="003E0CD9">
          <w:rPr>
            <w:rStyle w:val="Hyperlink"/>
            <w:rFonts w:ascii="Calibri" w:eastAsia="Calibri" w:hAnsi="Calibri" w:cs="Times New Roman"/>
            <w:lang w:val="en-GB" w:eastAsia="da-DK"/>
          </w:rPr>
          <w:t xml:space="preserve"> dig et Microsoft Teams-</w:t>
        </w:r>
        <w:proofErr w:type="spellStart"/>
        <w:r w:rsidR="003E0CD9" w:rsidRPr="003E0CD9">
          <w:rPr>
            <w:rStyle w:val="Hyperlink"/>
            <w:rFonts w:ascii="Calibri" w:eastAsia="Calibri" w:hAnsi="Calibri" w:cs="Times New Roman"/>
            <w:lang w:val="en-GB" w:eastAsia="da-DK"/>
          </w:rPr>
          <w:t>møde</w:t>
        </w:r>
        <w:proofErr w:type="spellEnd"/>
        <w:r w:rsidR="003E0CD9" w:rsidRPr="003E0CD9">
          <w:rPr>
            <w:rStyle w:val="Hyperlink"/>
            <w:rFonts w:ascii="Calibri" w:eastAsia="Calibri" w:hAnsi="Calibri" w:cs="Times New Roman"/>
            <w:lang w:val="en-GB" w:eastAsia="da-DK"/>
          </w:rPr>
          <w:t xml:space="preserve"> via et id | Micr</w:t>
        </w:r>
        <w:r w:rsidR="003E0CD9" w:rsidRPr="003E0CD9">
          <w:rPr>
            <w:rStyle w:val="Hyperlink"/>
            <w:rFonts w:ascii="Calibri" w:eastAsia="Calibri" w:hAnsi="Calibri" w:cs="Times New Roman"/>
            <w:lang w:val="en-GB" w:eastAsia="da-DK"/>
          </w:rPr>
          <w:t>osoft Teams</w:t>
        </w:r>
      </w:hyperlink>
      <w:r w:rsidR="003E0CD9">
        <w:rPr>
          <w:rFonts w:ascii="Calibri" w:eastAsia="Calibri" w:hAnsi="Calibri" w:cs="Times New Roman"/>
          <w:color w:val="0563C1" w:themeColor="hyperlink"/>
          <w:u w:val="single"/>
          <w:lang w:val="en-GB" w:eastAsia="da-DK"/>
        </w:rPr>
        <w:br/>
      </w:r>
      <w:r w:rsidR="003E0CD9" w:rsidRPr="003E0CD9">
        <w:rPr>
          <w:rFonts w:ascii="Calibri" w:eastAsia="Calibri" w:hAnsi="Calibri" w:cs="Times New Roman"/>
          <w:lang w:val="en-GB" w:eastAsia="da-DK"/>
        </w:rPr>
        <w:t xml:space="preserve">code: </w:t>
      </w:r>
      <w:proofErr w:type="gramStart"/>
      <w:r w:rsidR="003E0CD9" w:rsidRPr="003E0CD9">
        <w:rPr>
          <w:rFonts w:ascii="Calibri" w:eastAsia="Calibri" w:hAnsi="Calibri" w:cs="Times New Roman"/>
          <w:lang w:val="en-GB" w:eastAsia="da-DK"/>
        </w:rPr>
        <w:t>t3GEfp</w:t>
      </w:r>
      <w:proofErr w:type="gramEnd"/>
    </w:p>
    <w:p w14:paraId="27CAC9F8" w14:textId="14CC869A" w:rsidR="003E0CD9" w:rsidRPr="003E0CD9" w:rsidRDefault="003E0CD9" w:rsidP="001E3C0D">
      <w:pPr>
        <w:spacing w:after="200" w:line="276" w:lineRule="auto"/>
        <w:jc w:val="center"/>
        <w:rPr>
          <w:rFonts w:ascii="Calibri" w:eastAsia="Calibri" w:hAnsi="Calibri" w:cs="Times New Roman"/>
          <w:lang w:val="en-GB" w:eastAsia="da-DK"/>
        </w:rPr>
      </w:pPr>
      <w:r>
        <w:rPr>
          <w:rFonts w:ascii="Calibri" w:eastAsia="Calibri" w:hAnsi="Calibri" w:cs="Times New Roman"/>
          <w:lang w:val="en-GB" w:eastAsia="da-DK"/>
        </w:rPr>
        <w:t xml:space="preserve">Thursday online participation:  </w:t>
      </w:r>
      <w:hyperlink r:id="rId11" w:history="1">
        <w:proofErr w:type="spellStart"/>
        <w:r w:rsidRPr="003E0CD9">
          <w:rPr>
            <w:rStyle w:val="Hyperlink"/>
            <w:rFonts w:ascii="Calibri" w:eastAsia="Calibri" w:hAnsi="Calibri" w:cs="Times New Roman"/>
            <w:lang w:val="en-GB" w:eastAsia="da-DK"/>
          </w:rPr>
          <w:t>Tilmeld</w:t>
        </w:r>
        <w:proofErr w:type="spellEnd"/>
        <w:r w:rsidRPr="003E0CD9">
          <w:rPr>
            <w:rStyle w:val="Hyperlink"/>
            <w:rFonts w:ascii="Calibri" w:eastAsia="Calibri" w:hAnsi="Calibri" w:cs="Times New Roman"/>
            <w:lang w:val="en-GB" w:eastAsia="da-DK"/>
          </w:rPr>
          <w:t xml:space="preserve"> dig et Microsoft Teams-</w:t>
        </w:r>
        <w:proofErr w:type="spellStart"/>
        <w:r w:rsidRPr="003E0CD9">
          <w:rPr>
            <w:rStyle w:val="Hyperlink"/>
            <w:rFonts w:ascii="Calibri" w:eastAsia="Calibri" w:hAnsi="Calibri" w:cs="Times New Roman"/>
            <w:lang w:val="en-GB" w:eastAsia="da-DK"/>
          </w:rPr>
          <w:t>møde</w:t>
        </w:r>
        <w:proofErr w:type="spellEnd"/>
        <w:r w:rsidRPr="003E0CD9">
          <w:rPr>
            <w:rStyle w:val="Hyperlink"/>
            <w:rFonts w:ascii="Calibri" w:eastAsia="Calibri" w:hAnsi="Calibri" w:cs="Times New Roman"/>
            <w:lang w:val="en-GB" w:eastAsia="da-DK"/>
          </w:rPr>
          <w:t xml:space="preserve"> via et id | Microsoft Teams</w:t>
        </w:r>
      </w:hyperlink>
      <w:r>
        <w:rPr>
          <w:rFonts w:ascii="Calibri" w:eastAsia="Calibri" w:hAnsi="Calibri" w:cs="Times New Roman"/>
          <w:lang w:val="en-GB" w:eastAsia="da-DK"/>
        </w:rPr>
        <w:br/>
        <w:t xml:space="preserve">code: </w:t>
      </w:r>
      <w:proofErr w:type="spellStart"/>
      <w:proofErr w:type="gramStart"/>
      <w:r w:rsidRPr="003E0CD9">
        <w:rPr>
          <w:rFonts w:ascii="Calibri" w:eastAsia="Calibri" w:hAnsi="Calibri" w:cs="Times New Roman"/>
          <w:lang w:val="en-GB" w:eastAsia="da-DK"/>
        </w:rPr>
        <w:t>wyCAgY</w:t>
      </w:r>
      <w:proofErr w:type="spellEnd"/>
      <w:proofErr w:type="gramEnd"/>
    </w:p>
    <w:p w14:paraId="07B23D31" w14:textId="77777777" w:rsidR="001E3C0D" w:rsidRDefault="001E3C0D" w:rsidP="001E3C0D">
      <w:pPr>
        <w:spacing w:after="200" w:line="276" w:lineRule="auto"/>
        <w:jc w:val="center"/>
        <w:rPr>
          <w:rFonts w:ascii="Calibri" w:eastAsia="Calibri" w:hAnsi="Calibri" w:cs="Times New Roman"/>
          <w:lang w:val="en-GB" w:eastAsia="da-DK"/>
        </w:rPr>
      </w:pPr>
    </w:p>
    <w:p w14:paraId="6A767CFB" w14:textId="77777777" w:rsidR="00EB637C" w:rsidRDefault="00EB637C" w:rsidP="00DC3C9D">
      <w:pPr>
        <w:spacing w:after="200" w:line="276" w:lineRule="auto"/>
        <w:rPr>
          <w:rFonts w:ascii="Calibri" w:eastAsia="Calibri" w:hAnsi="Calibri" w:cs="Times New Roman"/>
          <w:lang w:val="en-GB" w:eastAsia="da-DK"/>
        </w:rPr>
      </w:pPr>
    </w:p>
    <w:p w14:paraId="11FEA80F" w14:textId="77777777" w:rsidR="00EB637C" w:rsidRDefault="00EB637C" w:rsidP="00DC3C9D">
      <w:pPr>
        <w:spacing w:after="200" w:line="276" w:lineRule="auto"/>
        <w:rPr>
          <w:rFonts w:ascii="Calibri" w:eastAsia="Calibri" w:hAnsi="Calibri" w:cs="Times New Roman"/>
          <w:lang w:val="en-GB" w:eastAsia="da-DK"/>
        </w:rPr>
      </w:pPr>
    </w:p>
    <w:p w14:paraId="564A00BB" w14:textId="0E9DB1FA" w:rsidR="00DC3C9D" w:rsidRPr="00B62198" w:rsidRDefault="00EB637C" w:rsidP="00B62198">
      <w:pPr>
        <w:jc w:val="center"/>
        <w:rPr>
          <w:rFonts w:ascii="Calibri" w:eastAsia="Calibri" w:hAnsi="Calibri" w:cs="Times New Roman"/>
          <w:lang w:val="en-GB" w:eastAsia="da-DK"/>
        </w:rPr>
      </w:pPr>
      <w:r>
        <w:rPr>
          <w:rFonts w:ascii="Calibri" w:eastAsia="Calibri" w:hAnsi="Calibri" w:cs="Times New Roman"/>
          <w:lang w:val="en-GB" w:eastAsia="da-DK"/>
        </w:rPr>
        <w:br w:type="page"/>
      </w:r>
      <w:proofErr w:type="spellStart"/>
      <w:r w:rsidR="00DC3C9D" w:rsidRPr="00DC3C9D">
        <w:rPr>
          <w:rFonts w:ascii="Rockwell Condensed" w:eastAsia="Calibri" w:hAnsi="Rockwell Condensed" w:cs="Calibri"/>
          <w:b/>
          <w:color w:val="009900"/>
          <w:sz w:val="32"/>
          <w:szCs w:val="24"/>
          <w:lang w:val="en-GB" w:eastAsia="da-DK"/>
        </w:rPr>
        <w:lastRenderedPageBreak/>
        <w:t>M</w:t>
      </w:r>
      <w:r w:rsidR="00DC3C9D" w:rsidRPr="00DC3C9D">
        <w:rPr>
          <w:rFonts w:ascii="Rockwell Condensed" w:eastAsia="Calibri" w:hAnsi="Rockwell Condensed" w:cs="Calibri"/>
          <w:color w:val="009900"/>
          <w:sz w:val="28"/>
          <w:szCs w:val="24"/>
          <w:lang w:val="en-GB" w:eastAsia="da-DK"/>
        </w:rPr>
        <w:t>eeqqanik</w:t>
      </w:r>
      <w:proofErr w:type="spellEnd"/>
      <w:r w:rsidR="00DC3C9D" w:rsidRPr="00DC3C9D">
        <w:rPr>
          <w:rFonts w:ascii="Rockwell Condensed" w:eastAsia="Calibri" w:hAnsi="Rockwell Condensed" w:cs="Calibri"/>
          <w:color w:val="009900"/>
          <w:sz w:val="28"/>
          <w:szCs w:val="24"/>
          <w:lang w:val="en-GB" w:eastAsia="da-DK"/>
        </w:rPr>
        <w:t xml:space="preserve">, </w:t>
      </w:r>
      <w:proofErr w:type="spellStart"/>
      <w:r w:rsidR="00DC3C9D" w:rsidRPr="00DC3C9D">
        <w:rPr>
          <w:rFonts w:ascii="Rockwell Condensed" w:eastAsia="Calibri" w:hAnsi="Rockwell Condensed" w:cs="Calibri"/>
          <w:color w:val="009900"/>
          <w:sz w:val="36"/>
          <w:szCs w:val="24"/>
          <w:lang w:val="en-GB" w:eastAsia="da-DK"/>
        </w:rPr>
        <w:t>I</w:t>
      </w:r>
      <w:r w:rsidR="00DC3C9D" w:rsidRPr="00DC3C9D">
        <w:rPr>
          <w:rFonts w:ascii="Rockwell Condensed" w:eastAsia="Calibri" w:hAnsi="Rockwell Condensed" w:cs="Calibri"/>
          <w:color w:val="009900"/>
          <w:sz w:val="28"/>
          <w:szCs w:val="24"/>
          <w:lang w:val="en-GB" w:eastAsia="da-DK"/>
        </w:rPr>
        <w:t>nuusuttunik</w:t>
      </w:r>
      <w:proofErr w:type="spellEnd"/>
      <w:r w:rsidR="00DC3C9D" w:rsidRPr="00DC3C9D">
        <w:rPr>
          <w:rFonts w:ascii="Rockwell Condensed" w:eastAsia="Calibri" w:hAnsi="Rockwell Condensed" w:cs="Calibri"/>
          <w:color w:val="009900"/>
          <w:sz w:val="28"/>
          <w:szCs w:val="24"/>
          <w:lang w:val="en-GB" w:eastAsia="da-DK"/>
        </w:rPr>
        <w:t xml:space="preserve"> </w:t>
      </w:r>
      <w:proofErr w:type="spellStart"/>
      <w:r w:rsidR="00DC3C9D" w:rsidRPr="00DC3C9D">
        <w:rPr>
          <w:rFonts w:ascii="Rockwell Condensed" w:eastAsia="Calibri" w:hAnsi="Rockwell Condensed" w:cs="Calibri"/>
          <w:color w:val="009900"/>
          <w:sz w:val="36"/>
          <w:szCs w:val="24"/>
          <w:lang w:val="en-GB" w:eastAsia="da-DK"/>
        </w:rPr>
        <w:t>I</w:t>
      </w:r>
      <w:r w:rsidR="00DC3C9D" w:rsidRPr="00DC3C9D">
        <w:rPr>
          <w:rFonts w:ascii="Rockwell Condensed" w:eastAsia="Calibri" w:hAnsi="Rockwell Condensed" w:cs="Calibri"/>
          <w:color w:val="009900"/>
          <w:sz w:val="28"/>
          <w:szCs w:val="24"/>
          <w:lang w:val="en-GB" w:eastAsia="da-DK"/>
        </w:rPr>
        <w:t>laqutariinnermillu</w:t>
      </w:r>
      <w:proofErr w:type="spellEnd"/>
      <w:r w:rsidR="00DC3C9D" w:rsidRPr="00DC3C9D">
        <w:rPr>
          <w:rFonts w:ascii="Rockwell Condensed" w:eastAsia="Calibri" w:hAnsi="Rockwell Condensed" w:cs="Calibri"/>
          <w:color w:val="009900"/>
          <w:sz w:val="28"/>
          <w:szCs w:val="24"/>
          <w:lang w:val="en-GB" w:eastAsia="da-DK"/>
        </w:rPr>
        <w:t xml:space="preserve"> </w:t>
      </w:r>
      <w:proofErr w:type="spellStart"/>
      <w:r w:rsidR="00DC3C9D" w:rsidRPr="00DC3C9D">
        <w:rPr>
          <w:rFonts w:ascii="Rockwell Condensed" w:eastAsia="Calibri" w:hAnsi="Rockwell Condensed" w:cs="Calibri"/>
          <w:color w:val="009900"/>
          <w:sz w:val="36"/>
          <w:szCs w:val="24"/>
          <w:lang w:val="en-GB" w:eastAsia="da-DK"/>
        </w:rPr>
        <w:t>Q</w:t>
      </w:r>
      <w:r w:rsidR="00DC3C9D" w:rsidRPr="00DC3C9D">
        <w:rPr>
          <w:rFonts w:ascii="Rockwell Condensed" w:eastAsia="Calibri" w:hAnsi="Rockwell Condensed" w:cs="Calibri"/>
          <w:color w:val="009900"/>
          <w:sz w:val="28"/>
          <w:szCs w:val="24"/>
          <w:lang w:val="en-GB" w:eastAsia="da-DK"/>
        </w:rPr>
        <w:t>itiusumik</w:t>
      </w:r>
      <w:proofErr w:type="spellEnd"/>
      <w:r w:rsidR="00DC3C9D" w:rsidRPr="00DC3C9D">
        <w:rPr>
          <w:rFonts w:ascii="Rockwell Condensed" w:eastAsia="Calibri" w:hAnsi="Rockwell Condensed" w:cs="Calibri"/>
          <w:color w:val="009900"/>
          <w:sz w:val="28"/>
          <w:szCs w:val="24"/>
          <w:lang w:val="en-GB" w:eastAsia="da-DK"/>
        </w:rPr>
        <w:t xml:space="preserve"> </w:t>
      </w:r>
      <w:r w:rsidR="00DC3C9D" w:rsidRPr="00DC3C9D">
        <w:rPr>
          <w:rFonts w:ascii="Rockwell Condensed" w:eastAsia="Calibri" w:hAnsi="Rockwell Condensed" w:cs="Calibri"/>
          <w:color w:val="009900"/>
          <w:sz w:val="36"/>
          <w:szCs w:val="24"/>
          <w:lang w:val="en-GB" w:eastAsia="da-DK"/>
        </w:rPr>
        <w:t>I</w:t>
      </w:r>
      <w:r w:rsidR="00DC3C9D" w:rsidRPr="00DC3C9D">
        <w:rPr>
          <w:rFonts w:ascii="Rockwell Condensed" w:eastAsia="Calibri" w:hAnsi="Rockwell Condensed" w:cs="Calibri"/>
          <w:color w:val="009900"/>
          <w:sz w:val="28"/>
          <w:szCs w:val="24"/>
          <w:lang w:val="en-GB" w:eastAsia="da-DK"/>
        </w:rPr>
        <w:t>lisimatusarfik - MIIQI</w:t>
      </w:r>
    </w:p>
    <w:p w14:paraId="2F823475" w14:textId="7878A501" w:rsidR="00F21BB9" w:rsidRPr="00663EC8" w:rsidRDefault="00F21BB9" w:rsidP="00DC3C9D">
      <w:pPr>
        <w:tabs>
          <w:tab w:val="right" w:pos="6379"/>
          <w:tab w:val="right" w:pos="8080"/>
        </w:tabs>
        <w:spacing w:after="0" w:line="276" w:lineRule="auto"/>
        <w:jc w:val="center"/>
        <w:rPr>
          <w:rFonts w:ascii="Rockwell Condensed" w:eastAsia="Calibri" w:hAnsi="Rockwell Condensed" w:cs="Adobe Arabic"/>
          <w:bCs/>
          <w:color w:val="009900"/>
          <w:lang w:val="en-US"/>
        </w:rPr>
      </w:pPr>
      <w:r w:rsidRPr="00663EC8">
        <w:rPr>
          <w:rFonts w:ascii="Rockwell Condensed" w:eastAsia="Calibri" w:hAnsi="Rockwell Condensed" w:cs="Adobe Arabic"/>
          <w:bCs/>
          <w:color w:val="009900"/>
          <w:lang w:val="en-US"/>
        </w:rPr>
        <w:t xml:space="preserve">Center for </w:t>
      </w:r>
      <w:proofErr w:type="spellStart"/>
      <w:r w:rsidRPr="00663EC8">
        <w:rPr>
          <w:rFonts w:ascii="Rockwell Condensed" w:eastAsia="Calibri" w:hAnsi="Rockwell Condensed" w:cs="Adobe Arabic"/>
          <w:bCs/>
          <w:color w:val="009900"/>
          <w:lang w:val="en-US"/>
        </w:rPr>
        <w:t>børne</w:t>
      </w:r>
      <w:proofErr w:type="spellEnd"/>
      <w:r w:rsidRPr="00663EC8">
        <w:rPr>
          <w:rFonts w:ascii="Rockwell Condensed" w:eastAsia="Calibri" w:hAnsi="Rockwell Condensed" w:cs="Adobe Arabic"/>
          <w:bCs/>
          <w:color w:val="009900"/>
          <w:lang w:val="en-US"/>
        </w:rPr>
        <w:t xml:space="preserve">-, </w:t>
      </w:r>
      <w:proofErr w:type="spellStart"/>
      <w:r w:rsidRPr="00663EC8">
        <w:rPr>
          <w:rFonts w:ascii="Rockwell Condensed" w:eastAsia="Calibri" w:hAnsi="Rockwell Condensed" w:cs="Adobe Arabic"/>
          <w:bCs/>
          <w:color w:val="009900"/>
          <w:lang w:val="en-US"/>
        </w:rPr>
        <w:t>unge</w:t>
      </w:r>
      <w:proofErr w:type="spellEnd"/>
      <w:r w:rsidRPr="00663EC8">
        <w:rPr>
          <w:rFonts w:ascii="Rockwell Condensed" w:eastAsia="Calibri" w:hAnsi="Rockwell Condensed" w:cs="Adobe Arabic"/>
          <w:bCs/>
          <w:color w:val="009900"/>
          <w:lang w:val="en-US"/>
        </w:rPr>
        <w:t xml:space="preserve">- </w:t>
      </w:r>
      <w:proofErr w:type="spellStart"/>
      <w:r w:rsidRPr="00663EC8">
        <w:rPr>
          <w:rFonts w:ascii="Rockwell Condensed" w:eastAsia="Calibri" w:hAnsi="Rockwell Condensed" w:cs="Adobe Arabic"/>
          <w:bCs/>
          <w:color w:val="009900"/>
          <w:lang w:val="en-US"/>
        </w:rPr>
        <w:t>og</w:t>
      </w:r>
      <w:proofErr w:type="spellEnd"/>
      <w:r w:rsidRPr="00663EC8">
        <w:rPr>
          <w:rFonts w:ascii="Rockwell Condensed" w:eastAsia="Calibri" w:hAnsi="Rockwell Condensed" w:cs="Adobe Arabic"/>
          <w:bCs/>
          <w:color w:val="009900"/>
          <w:lang w:val="en-US"/>
        </w:rPr>
        <w:t xml:space="preserve"> </w:t>
      </w:r>
      <w:proofErr w:type="spellStart"/>
      <w:r w:rsidRPr="00663EC8">
        <w:rPr>
          <w:rFonts w:ascii="Rockwell Condensed" w:eastAsia="Calibri" w:hAnsi="Rockwell Condensed" w:cs="Adobe Arabic"/>
          <w:bCs/>
          <w:color w:val="009900"/>
          <w:lang w:val="en-US"/>
        </w:rPr>
        <w:t>familieforskning</w:t>
      </w:r>
      <w:proofErr w:type="spellEnd"/>
      <w:r w:rsidRPr="00663EC8">
        <w:rPr>
          <w:rFonts w:ascii="Rockwell Condensed" w:eastAsia="Calibri" w:hAnsi="Rockwell Condensed" w:cs="Adobe Arabic"/>
          <w:bCs/>
          <w:color w:val="009900"/>
          <w:lang w:val="en-US"/>
        </w:rPr>
        <w:t xml:space="preserve"> - BUFFI</w:t>
      </w:r>
    </w:p>
    <w:p w14:paraId="700ADBB9" w14:textId="5931CDC7" w:rsidR="00DC3C9D" w:rsidRPr="00F21BB9" w:rsidRDefault="00DC3C9D" w:rsidP="00F21BB9">
      <w:pPr>
        <w:spacing w:after="0" w:line="276" w:lineRule="auto"/>
        <w:jc w:val="center"/>
        <w:rPr>
          <w:rFonts w:ascii="Rockwell Condensed" w:eastAsia="Calibri" w:hAnsi="Rockwell Condensed" w:cs="Times New Roman"/>
          <w:b/>
          <w:lang w:val="en-GB"/>
        </w:rPr>
      </w:pPr>
      <w:r w:rsidRPr="00F21BB9">
        <w:rPr>
          <w:rFonts w:ascii="Rockwell Condensed" w:eastAsia="Calibri" w:hAnsi="Rockwell Condensed" w:cs="Times New Roman"/>
          <w:color w:val="009900"/>
          <w:sz w:val="24"/>
          <w:lang w:val="en-GB"/>
        </w:rPr>
        <w:t>C</w:t>
      </w:r>
      <w:r w:rsidRPr="00F21BB9">
        <w:rPr>
          <w:rFonts w:ascii="Rockwell Condensed" w:eastAsia="Calibri" w:hAnsi="Rockwell Condensed" w:cs="Times New Roman"/>
          <w:color w:val="009900"/>
          <w:lang w:val="en-GB"/>
        </w:rPr>
        <w:t>entre for Children, Youth &amp; Family Research at Ilisimatusarfik – CYF</w:t>
      </w:r>
      <w:r w:rsidRPr="00F21BB9">
        <w:rPr>
          <w:rFonts w:ascii="Rockwell Condensed" w:eastAsia="Calibri" w:hAnsi="Rockwell Condensed" w:cs="Times New Roman"/>
          <w:bCs/>
          <w:color w:val="009900"/>
          <w:lang w:val="en-GB"/>
        </w:rPr>
        <w:t>RI</w:t>
      </w:r>
    </w:p>
    <w:p w14:paraId="6573173D" w14:textId="29CF5039" w:rsidR="00DC3C9D" w:rsidRPr="009C04DD" w:rsidRDefault="00D0787D" w:rsidP="00DC3C9D">
      <w:pPr>
        <w:spacing w:after="0" w:line="276" w:lineRule="auto"/>
        <w:rPr>
          <w:rFonts w:ascii="Calibri" w:eastAsia="Calibri" w:hAnsi="Calibri" w:cs="Times New Roman"/>
          <w:lang w:val="en-US"/>
        </w:rPr>
      </w:pPr>
      <w:r>
        <w:rPr>
          <w:noProof/>
        </w:rPr>
        <w:drawing>
          <wp:anchor distT="0" distB="0" distL="114300" distR="114300" simplePos="0" relativeHeight="251731968" behindDoc="0" locked="0" layoutInCell="1" allowOverlap="1" wp14:anchorId="0DF30888" wp14:editId="413533BD">
            <wp:simplePos x="0" y="0"/>
            <wp:positionH relativeFrom="column">
              <wp:posOffset>4661436</wp:posOffset>
            </wp:positionH>
            <wp:positionV relativeFrom="paragraph">
              <wp:posOffset>428499</wp:posOffset>
            </wp:positionV>
            <wp:extent cx="1422400" cy="945515"/>
            <wp:effectExtent l="0" t="0" r="6350" b="6985"/>
            <wp:wrapSquare wrapText="bothSides"/>
            <wp:docPr id="193" name="Billed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22400" cy="945515"/>
                    </a:xfrm>
                    <a:prstGeom prst="rect">
                      <a:avLst/>
                    </a:prstGeom>
                    <a:noFill/>
                    <a:ln>
                      <a:noFill/>
                    </a:ln>
                  </pic:spPr>
                </pic:pic>
              </a:graphicData>
            </a:graphic>
          </wp:anchor>
        </w:drawing>
      </w:r>
      <w:r w:rsidRPr="00F21BB9">
        <w:rPr>
          <w:rFonts w:ascii="Rockwell Condensed" w:eastAsia="Calibri" w:hAnsi="Rockwell Condensed" w:cs="Times New Roman"/>
          <w:noProof/>
          <w:lang w:val="en-GB"/>
        </w:rPr>
        <w:drawing>
          <wp:anchor distT="0" distB="0" distL="114300" distR="114300" simplePos="0" relativeHeight="251659264" behindDoc="0" locked="0" layoutInCell="1" allowOverlap="1" wp14:anchorId="5F76E743" wp14:editId="4ABAE418">
            <wp:simplePos x="0" y="0"/>
            <wp:positionH relativeFrom="column">
              <wp:posOffset>3064238</wp:posOffset>
            </wp:positionH>
            <wp:positionV relativeFrom="paragraph">
              <wp:posOffset>293438</wp:posOffset>
            </wp:positionV>
            <wp:extent cx="1222375" cy="1267460"/>
            <wp:effectExtent l="0" t="0" r="0" b="8890"/>
            <wp:wrapTopAndBottom/>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22375" cy="1267460"/>
                    </a:xfrm>
                    <a:prstGeom prst="rect">
                      <a:avLst/>
                    </a:prstGeom>
                    <a:noFill/>
                  </pic:spPr>
                </pic:pic>
              </a:graphicData>
            </a:graphic>
            <wp14:sizeRelH relativeFrom="margin">
              <wp14:pctWidth>0</wp14:pctWidth>
            </wp14:sizeRelH>
            <wp14:sizeRelV relativeFrom="margin">
              <wp14:pctHeight>0</wp14:pctHeight>
            </wp14:sizeRelV>
          </wp:anchor>
        </w:drawing>
      </w:r>
      <w:r w:rsidRPr="00F21BB9">
        <w:rPr>
          <w:rFonts w:ascii="Rockwell Condensed" w:hAnsi="Rockwell Condensed"/>
          <w:noProof/>
        </w:rPr>
        <w:drawing>
          <wp:anchor distT="0" distB="0" distL="114300" distR="114300" simplePos="0" relativeHeight="251661312" behindDoc="0" locked="0" layoutInCell="1" allowOverlap="1" wp14:anchorId="45EFDF8B" wp14:editId="525E1CE9">
            <wp:simplePos x="0" y="0"/>
            <wp:positionH relativeFrom="column">
              <wp:posOffset>1836420</wp:posOffset>
            </wp:positionH>
            <wp:positionV relativeFrom="paragraph">
              <wp:posOffset>361950</wp:posOffset>
            </wp:positionV>
            <wp:extent cx="909320" cy="972820"/>
            <wp:effectExtent l="0" t="0" r="5080" b="0"/>
            <wp:wrapTopAndBottom/>
            <wp:docPr id="7" name="Billede 10">
              <a:extLst xmlns:a="http://schemas.openxmlformats.org/drawingml/2006/main">
                <a:ext uri="{FF2B5EF4-FFF2-40B4-BE49-F238E27FC236}">
                  <a16:creationId xmlns:a16="http://schemas.microsoft.com/office/drawing/2014/main" id="{39C1C7C5-32C4-4F15-837F-E7ED8036D6AF}"/>
                </a:ext>
              </a:extLst>
            </wp:docPr>
            <wp:cNvGraphicFramePr/>
            <a:graphic xmlns:a="http://schemas.openxmlformats.org/drawingml/2006/main">
              <a:graphicData uri="http://schemas.openxmlformats.org/drawingml/2006/picture">
                <pic:pic xmlns:pic="http://schemas.openxmlformats.org/drawingml/2006/picture">
                  <pic:nvPicPr>
                    <pic:cNvPr id="7" name="Billede 10">
                      <a:extLst>
                        <a:ext uri="{FF2B5EF4-FFF2-40B4-BE49-F238E27FC236}">
                          <a16:creationId xmlns:a16="http://schemas.microsoft.com/office/drawing/2014/main" id="{39C1C7C5-32C4-4F15-837F-E7ED8036D6AF}"/>
                        </a:ext>
                      </a:extLst>
                    </pic:cNvPr>
                    <pic:cNvPicPr/>
                  </pic:nvPicPr>
                  <pic:blipFill>
                    <a:blip r:embed="rId14" cstate="print">
                      <a:extLst>
                        <a:ext uri="{28A0092B-C50C-407E-A947-70E740481C1C}">
                          <a14:useLocalDpi xmlns:a14="http://schemas.microsoft.com/office/drawing/2010/main" val="0"/>
                        </a:ext>
                      </a:extLst>
                    </a:blip>
                    <a:stretch>
                      <a:fillRect/>
                    </a:stretch>
                  </pic:blipFill>
                  <pic:spPr>
                    <a:xfrm>
                      <a:off x="0" y="0"/>
                      <a:ext cx="909320" cy="972820"/>
                    </a:xfrm>
                    <a:prstGeom prst="rect">
                      <a:avLst/>
                    </a:prstGeom>
                  </pic:spPr>
                </pic:pic>
              </a:graphicData>
            </a:graphic>
            <wp14:sizeRelH relativeFrom="margin">
              <wp14:pctWidth>0</wp14:pctWidth>
            </wp14:sizeRelH>
            <wp14:sizeRelV relativeFrom="margin">
              <wp14:pctHeight>0</wp14:pctHeight>
            </wp14:sizeRelV>
          </wp:anchor>
        </w:drawing>
      </w:r>
      <w:r w:rsidRPr="00F21BB9">
        <w:rPr>
          <w:rFonts w:ascii="Rockwell Condensed" w:eastAsia="Calibri" w:hAnsi="Rockwell Condensed" w:cs="Times New Roman"/>
          <w:noProof/>
          <w:lang w:val="en-GB" w:eastAsia="en-GB"/>
        </w:rPr>
        <w:drawing>
          <wp:anchor distT="0" distB="0" distL="114300" distR="114300" simplePos="0" relativeHeight="251660288" behindDoc="0" locked="0" layoutInCell="1" allowOverlap="1" wp14:anchorId="780F7460" wp14:editId="245D4DC5">
            <wp:simplePos x="0" y="0"/>
            <wp:positionH relativeFrom="column">
              <wp:posOffset>379730</wp:posOffset>
            </wp:positionH>
            <wp:positionV relativeFrom="paragraph">
              <wp:posOffset>337820</wp:posOffset>
            </wp:positionV>
            <wp:extent cx="1050925" cy="1034415"/>
            <wp:effectExtent l="0" t="0" r="0" b="0"/>
            <wp:wrapTopAndBottom/>
            <wp:docPr id="1" name="Billede 1" descr="Et billede, der indeholder tekst, hjul, mørk, gea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lede 1" descr="Et billede, der indeholder tekst, hjul, mørk, gear&#10;&#10;Automatisk genereret beskrivels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50925" cy="1034415"/>
                    </a:xfrm>
                    <a:prstGeom prst="rect">
                      <a:avLst/>
                    </a:prstGeom>
                    <a:noFill/>
                  </pic:spPr>
                </pic:pic>
              </a:graphicData>
            </a:graphic>
            <wp14:sizeRelH relativeFrom="margin">
              <wp14:pctWidth>0</wp14:pctWidth>
            </wp14:sizeRelH>
            <wp14:sizeRelV relativeFrom="margin">
              <wp14:pctHeight>0</wp14:pctHeight>
            </wp14:sizeRelV>
          </wp:anchor>
        </w:drawing>
      </w:r>
      <w:r w:rsidR="005824D9" w:rsidRPr="00B85C8C">
        <w:rPr>
          <w:rFonts w:ascii="Calibri" w:eastAsia="Calibri" w:hAnsi="Calibri" w:cs="Times New Roman"/>
          <w:lang w:val="en-US"/>
        </w:rPr>
        <w:t xml:space="preserve">            </w:t>
      </w:r>
      <w:r w:rsidR="00927334" w:rsidRPr="00B85C8C">
        <w:rPr>
          <w:rFonts w:ascii="Calibri" w:eastAsia="Calibri" w:hAnsi="Calibri" w:cs="Times New Roman"/>
          <w:lang w:val="en-US"/>
        </w:rPr>
        <w:t xml:space="preserve"> </w:t>
      </w:r>
      <w:r w:rsidR="005824D9" w:rsidRPr="00B85C8C">
        <w:rPr>
          <w:rFonts w:ascii="Calibri" w:eastAsia="Calibri" w:hAnsi="Calibri" w:cs="Times New Roman"/>
          <w:lang w:val="en-US"/>
        </w:rPr>
        <w:t xml:space="preserve">     </w:t>
      </w:r>
      <w:r w:rsidR="008A6D45" w:rsidRPr="008A6D45">
        <w:rPr>
          <w:rFonts w:ascii="Calibri" w:eastAsia="Calibri" w:hAnsi="Calibri" w:cs="Times New Roman"/>
          <w:b/>
          <w:noProof/>
        </w:rPr>
        <w:drawing>
          <wp:anchor distT="0" distB="0" distL="114300" distR="114300" simplePos="0" relativeHeight="251664384" behindDoc="0" locked="0" layoutInCell="1" allowOverlap="1" wp14:anchorId="250B0349" wp14:editId="33FB9FD5">
            <wp:simplePos x="0" y="0"/>
            <wp:positionH relativeFrom="column">
              <wp:posOffset>1953260</wp:posOffset>
            </wp:positionH>
            <wp:positionV relativeFrom="paragraph">
              <wp:posOffset>1858010</wp:posOffset>
            </wp:positionV>
            <wp:extent cx="2393315" cy="558800"/>
            <wp:effectExtent l="0" t="0" r="6985" b="0"/>
            <wp:wrapTopAndBottom/>
            <wp:docPr id="6" name="Billede 6" descr="Norsk Kulturrad Logo - norsk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rsk Kulturrad Logo - norsk 202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93315" cy="55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5C8C">
        <w:rPr>
          <w:rFonts w:ascii="Calibri" w:eastAsia="Calibri" w:hAnsi="Calibri" w:cs="Times New Roman"/>
          <w:b/>
          <w:noProof/>
          <w:lang w:val="en-GB"/>
        </w:rPr>
        <w:drawing>
          <wp:anchor distT="0" distB="0" distL="114300" distR="114300" simplePos="0" relativeHeight="251663360" behindDoc="0" locked="0" layoutInCell="1" allowOverlap="1" wp14:anchorId="062E7A16" wp14:editId="2F9670EE">
            <wp:simplePos x="0" y="0"/>
            <wp:positionH relativeFrom="column">
              <wp:posOffset>4499610</wp:posOffset>
            </wp:positionH>
            <wp:positionV relativeFrom="paragraph">
              <wp:posOffset>1943100</wp:posOffset>
            </wp:positionV>
            <wp:extent cx="1993900" cy="438150"/>
            <wp:effectExtent l="0" t="0" r="0" b="0"/>
            <wp:wrapTopAndBottom/>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93900" cy="438150"/>
                    </a:xfrm>
                    <a:prstGeom prst="rect">
                      <a:avLst/>
                    </a:prstGeom>
                    <a:noFill/>
                  </pic:spPr>
                </pic:pic>
              </a:graphicData>
            </a:graphic>
            <wp14:sizeRelH relativeFrom="margin">
              <wp14:pctWidth>0</wp14:pctWidth>
            </wp14:sizeRelH>
            <wp14:sizeRelV relativeFrom="margin">
              <wp14:pctHeight>0</wp14:pctHeight>
            </wp14:sizeRelV>
          </wp:anchor>
        </w:drawing>
      </w:r>
      <w:r w:rsidR="00B85C8C">
        <w:rPr>
          <w:rFonts w:ascii="Calibri" w:eastAsia="Calibri" w:hAnsi="Calibri" w:cs="Times New Roman"/>
          <w:noProof/>
          <w:lang w:val="en-GB"/>
        </w:rPr>
        <w:drawing>
          <wp:anchor distT="0" distB="0" distL="114300" distR="114300" simplePos="0" relativeHeight="251662336" behindDoc="0" locked="0" layoutInCell="1" allowOverlap="1" wp14:anchorId="1E52D773" wp14:editId="30FD6630">
            <wp:simplePos x="0" y="0"/>
            <wp:positionH relativeFrom="column">
              <wp:posOffset>181610</wp:posOffset>
            </wp:positionH>
            <wp:positionV relativeFrom="paragraph">
              <wp:posOffset>1987550</wp:posOffset>
            </wp:positionV>
            <wp:extent cx="1426845" cy="482600"/>
            <wp:effectExtent l="0" t="0" r="1905" b="0"/>
            <wp:wrapTopAndBottom/>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26845" cy="482600"/>
                    </a:xfrm>
                    <a:prstGeom prst="rect">
                      <a:avLst/>
                    </a:prstGeom>
                    <a:noFill/>
                  </pic:spPr>
                </pic:pic>
              </a:graphicData>
            </a:graphic>
          </wp:anchor>
        </w:drawing>
      </w:r>
    </w:p>
    <w:p w14:paraId="0B4F5F99" w14:textId="62F49133" w:rsidR="00DC3C9D" w:rsidRPr="00B85C8C" w:rsidRDefault="00DC3C9D" w:rsidP="00DC3C9D">
      <w:pPr>
        <w:spacing w:after="0" w:line="276" w:lineRule="auto"/>
        <w:rPr>
          <w:rFonts w:ascii="Calibri" w:eastAsia="Calibri" w:hAnsi="Calibri" w:cs="Times New Roman"/>
          <w:b/>
          <w:lang w:val="en-US"/>
        </w:rPr>
      </w:pPr>
    </w:p>
    <w:p w14:paraId="3037E00B" w14:textId="1C535CAF" w:rsidR="00DC3C9D" w:rsidRPr="00B85C8C" w:rsidRDefault="00D0787D" w:rsidP="00DC3C9D">
      <w:pPr>
        <w:spacing w:after="0" w:line="276" w:lineRule="auto"/>
        <w:rPr>
          <w:rFonts w:ascii="Calibri" w:eastAsia="Calibri" w:hAnsi="Calibri" w:cs="Times New Roman"/>
          <w:b/>
          <w:lang w:val="en-US"/>
        </w:rPr>
      </w:pPr>
      <w:r>
        <w:rPr>
          <w:noProof/>
        </w:rPr>
        <w:drawing>
          <wp:anchor distT="0" distB="0" distL="114300" distR="114300" simplePos="0" relativeHeight="251732992" behindDoc="0" locked="0" layoutInCell="1" allowOverlap="1" wp14:anchorId="690BFE5A" wp14:editId="19D9DA42">
            <wp:simplePos x="0" y="0"/>
            <wp:positionH relativeFrom="column">
              <wp:posOffset>5009515</wp:posOffset>
            </wp:positionH>
            <wp:positionV relativeFrom="paragraph">
              <wp:posOffset>809625</wp:posOffset>
            </wp:positionV>
            <wp:extent cx="894715" cy="1138555"/>
            <wp:effectExtent l="0" t="0" r="635" b="4445"/>
            <wp:wrapSquare wrapText="bothSides"/>
            <wp:docPr id="204" name="Billede 204" descr="Et billede, der indeholder pi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Billede 204" descr="Et billede, der indeholder pil&#10;&#10;Automatisk genereret beskrivels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94715" cy="1138555"/>
                    </a:xfrm>
                    <a:prstGeom prst="rect">
                      <a:avLst/>
                    </a:prstGeom>
                    <a:noFill/>
                    <a:ln>
                      <a:noFill/>
                    </a:ln>
                  </pic:spPr>
                </pic:pic>
              </a:graphicData>
            </a:graphic>
          </wp:anchor>
        </w:drawing>
      </w:r>
    </w:p>
    <w:p w14:paraId="00556935" w14:textId="4F40B778" w:rsidR="00D639C5" w:rsidRDefault="00D639C5" w:rsidP="00DC3C9D">
      <w:pPr>
        <w:spacing w:after="200" w:line="276" w:lineRule="auto"/>
        <w:rPr>
          <w:rFonts w:ascii="Calibri" w:eastAsia="Calibri" w:hAnsi="Calibri" w:cs="Times New Roman"/>
          <w:b/>
          <w:sz w:val="24"/>
          <w:szCs w:val="24"/>
          <w:lang w:val="en-GB"/>
        </w:rPr>
      </w:pPr>
    </w:p>
    <w:p w14:paraId="5D774DA7" w14:textId="3A9F87A2" w:rsidR="00E07985" w:rsidRDefault="00D639C5" w:rsidP="00DC3C9D">
      <w:pPr>
        <w:spacing w:after="200" w:line="276" w:lineRule="auto"/>
        <w:rPr>
          <w:rFonts w:ascii="Calibri" w:eastAsia="Calibri" w:hAnsi="Calibri" w:cs="Times New Roman"/>
          <w:b/>
          <w:sz w:val="24"/>
          <w:szCs w:val="24"/>
          <w:lang w:val="en-GB"/>
        </w:rPr>
      </w:pPr>
      <w:r>
        <w:rPr>
          <w:rFonts w:ascii="Calibri" w:eastAsia="Calibri" w:hAnsi="Calibri" w:cs="Times New Roman"/>
          <w:b/>
          <w:sz w:val="24"/>
          <w:szCs w:val="24"/>
          <w:lang w:val="en-GB"/>
        </w:rPr>
        <w:t xml:space="preserve">    </w:t>
      </w:r>
      <w:r>
        <w:rPr>
          <w:rFonts w:ascii="Calibri" w:eastAsia="Calibri" w:hAnsi="Calibri" w:cs="Times New Roman"/>
          <w:b/>
          <w:noProof/>
          <w:sz w:val="24"/>
          <w:szCs w:val="24"/>
          <w:lang w:val="en-GB"/>
        </w:rPr>
        <w:drawing>
          <wp:inline distT="0" distB="0" distL="0" distR="0" wp14:anchorId="089191A7" wp14:editId="5513AF73">
            <wp:extent cx="1584308" cy="564914"/>
            <wp:effectExtent l="0" t="0" r="0" b="6985"/>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90513" cy="567127"/>
                    </a:xfrm>
                    <a:prstGeom prst="rect">
                      <a:avLst/>
                    </a:prstGeom>
                    <a:noFill/>
                  </pic:spPr>
                </pic:pic>
              </a:graphicData>
            </a:graphic>
          </wp:inline>
        </w:drawing>
      </w:r>
      <w:r w:rsidR="00775750">
        <w:rPr>
          <w:rFonts w:ascii="Calibri" w:eastAsia="Calibri" w:hAnsi="Calibri" w:cs="Times New Roman"/>
          <w:b/>
          <w:sz w:val="24"/>
          <w:szCs w:val="24"/>
          <w:lang w:val="en-GB"/>
        </w:rPr>
        <w:t xml:space="preserve">          </w:t>
      </w:r>
      <w:r w:rsidR="0028318E">
        <w:rPr>
          <w:rFonts w:ascii="Calibri" w:eastAsia="Calibri" w:hAnsi="Calibri" w:cs="Times New Roman"/>
          <w:b/>
          <w:sz w:val="24"/>
          <w:szCs w:val="24"/>
          <w:lang w:val="en-GB"/>
        </w:rPr>
        <w:t xml:space="preserve">     </w:t>
      </w:r>
      <w:r w:rsidR="00775750">
        <w:rPr>
          <w:rFonts w:ascii="Calibri" w:eastAsia="Calibri" w:hAnsi="Calibri" w:cs="Times New Roman"/>
          <w:b/>
          <w:noProof/>
          <w:sz w:val="24"/>
          <w:szCs w:val="24"/>
          <w:lang w:val="en-GB"/>
        </w:rPr>
        <w:drawing>
          <wp:inline distT="0" distB="0" distL="0" distR="0" wp14:anchorId="61E09E5A" wp14:editId="486B90F9">
            <wp:extent cx="2215097" cy="495798"/>
            <wp:effectExtent l="0" t="0" r="0" b="0"/>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39511" cy="501262"/>
                    </a:xfrm>
                    <a:prstGeom prst="rect">
                      <a:avLst/>
                    </a:prstGeom>
                    <a:noFill/>
                  </pic:spPr>
                </pic:pic>
              </a:graphicData>
            </a:graphic>
          </wp:inline>
        </w:drawing>
      </w:r>
    </w:p>
    <w:p w14:paraId="04EB70C2" w14:textId="64C981BA" w:rsidR="00E07985" w:rsidRDefault="00BA693F" w:rsidP="00DC3C9D">
      <w:pPr>
        <w:spacing w:after="200" w:line="276" w:lineRule="auto"/>
        <w:rPr>
          <w:rFonts w:ascii="Calibri" w:eastAsia="Calibri" w:hAnsi="Calibri" w:cs="Times New Roman"/>
          <w:b/>
          <w:sz w:val="24"/>
          <w:szCs w:val="24"/>
          <w:lang w:val="en-GB"/>
        </w:rPr>
      </w:pPr>
      <w:r>
        <w:rPr>
          <w:rFonts w:ascii="Calibri" w:eastAsia="Calibri" w:hAnsi="Calibri" w:cs="Times New Roman"/>
          <w:b/>
          <w:noProof/>
          <w:sz w:val="24"/>
          <w:szCs w:val="24"/>
          <w:lang w:val="en-GB"/>
        </w:rPr>
        <w:drawing>
          <wp:anchor distT="0" distB="0" distL="114300" distR="114300" simplePos="0" relativeHeight="251734016" behindDoc="0" locked="0" layoutInCell="1" allowOverlap="1" wp14:anchorId="7354B18D" wp14:editId="2FEA9A21">
            <wp:simplePos x="0" y="0"/>
            <wp:positionH relativeFrom="column">
              <wp:posOffset>3528678</wp:posOffset>
            </wp:positionH>
            <wp:positionV relativeFrom="paragraph">
              <wp:posOffset>178360</wp:posOffset>
            </wp:positionV>
            <wp:extent cx="2402840" cy="847090"/>
            <wp:effectExtent l="0" t="0" r="0" b="0"/>
            <wp:wrapSquare wrapText="bothSides"/>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02840" cy="847090"/>
                    </a:xfrm>
                    <a:prstGeom prst="rect">
                      <a:avLst/>
                    </a:prstGeom>
                    <a:noFill/>
                  </pic:spPr>
                </pic:pic>
              </a:graphicData>
            </a:graphic>
          </wp:anchor>
        </w:drawing>
      </w:r>
    </w:p>
    <w:p w14:paraId="2CBCC3C7" w14:textId="46B69045" w:rsidR="00D639C5" w:rsidRDefault="00E07985" w:rsidP="00DC3C9D">
      <w:pPr>
        <w:spacing w:after="200" w:line="276" w:lineRule="auto"/>
        <w:rPr>
          <w:rFonts w:ascii="Calibri" w:eastAsia="Calibri" w:hAnsi="Calibri" w:cs="Times New Roman"/>
          <w:b/>
          <w:sz w:val="24"/>
          <w:szCs w:val="24"/>
          <w:lang w:val="en-GB"/>
        </w:rPr>
      </w:pPr>
      <w:r>
        <w:rPr>
          <w:rFonts w:ascii="Calibri" w:eastAsia="Calibri" w:hAnsi="Calibri" w:cs="Times New Roman"/>
          <w:b/>
          <w:noProof/>
          <w:sz w:val="24"/>
          <w:szCs w:val="24"/>
          <w:lang w:val="en-GB"/>
        </w:rPr>
        <w:drawing>
          <wp:inline distT="0" distB="0" distL="0" distR="0" wp14:anchorId="5552CF26" wp14:editId="25301506">
            <wp:extent cx="2857500" cy="742950"/>
            <wp:effectExtent l="0" t="0" r="0" b="0"/>
            <wp:docPr id="208" name="Billed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57500" cy="742950"/>
                    </a:xfrm>
                    <a:prstGeom prst="rect">
                      <a:avLst/>
                    </a:prstGeom>
                    <a:noFill/>
                  </pic:spPr>
                </pic:pic>
              </a:graphicData>
            </a:graphic>
          </wp:inline>
        </w:drawing>
      </w:r>
    </w:p>
    <w:p w14:paraId="48F3F793" w14:textId="28049544" w:rsidR="00A5328B" w:rsidRDefault="00BA693F" w:rsidP="00DC3C9D">
      <w:pPr>
        <w:spacing w:after="200" w:line="276" w:lineRule="auto"/>
        <w:rPr>
          <w:rFonts w:ascii="Calibri" w:eastAsia="Calibri" w:hAnsi="Calibri" w:cs="Times New Roman"/>
          <w:b/>
          <w:sz w:val="24"/>
          <w:szCs w:val="24"/>
          <w:lang w:val="en-GB"/>
        </w:rPr>
      </w:pPr>
      <w:r>
        <w:rPr>
          <w:rFonts w:ascii="Calibri" w:eastAsia="Calibri" w:hAnsi="Calibri" w:cs="Times New Roman"/>
          <w:b/>
          <w:noProof/>
          <w:sz w:val="24"/>
          <w:szCs w:val="24"/>
          <w:lang w:val="en-GB"/>
        </w:rPr>
        <w:drawing>
          <wp:anchor distT="0" distB="0" distL="114300" distR="114300" simplePos="0" relativeHeight="251724800" behindDoc="0" locked="0" layoutInCell="1" allowOverlap="1" wp14:anchorId="3AF51941" wp14:editId="5BA2FD0F">
            <wp:simplePos x="0" y="0"/>
            <wp:positionH relativeFrom="column">
              <wp:posOffset>3322955</wp:posOffset>
            </wp:positionH>
            <wp:positionV relativeFrom="paragraph">
              <wp:posOffset>228600</wp:posOffset>
            </wp:positionV>
            <wp:extent cx="688975" cy="701040"/>
            <wp:effectExtent l="0" t="0" r="0" b="3810"/>
            <wp:wrapSquare wrapText="bothSides"/>
            <wp:docPr id="51" name="Bille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8975" cy="701040"/>
                    </a:xfrm>
                    <a:prstGeom prst="rect">
                      <a:avLst/>
                    </a:prstGeom>
                    <a:noFill/>
                  </pic:spPr>
                </pic:pic>
              </a:graphicData>
            </a:graphic>
          </wp:anchor>
        </w:drawing>
      </w:r>
      <w:r>
        <w:rPr>
          <w:rFonts w:ascii="Calibri" w:eastAsia="Calibri" w:hAnsi="Calibri" w:cs="Times New Roman"/>
          <w:b/>
          <w:noProof/>
          <w:sz w:val="24"/>
          <w:szCs w:val="24"/>
          <w:lang w:val="en-GB"/>
        </w:rPr>
        <w:drawing>
          <wp:anchor distT="0" distB="0" distL="114300" distR="114300" simplePos="0" relativeHeight="251736064" behindDoc="0" locked="0" layoutInCell="1" allowOverlap="1" wp14:anchorId="6C59D863" wp14:editId="2FEA8836">
            <wp:simplePos x="0" y="0"/>
            <wp:positionH relativeFrom="column">
              <wp:posOffset>4105914</wp:posOffset>
            </wp:positionH>
            <wp:positionV relativeFrom="paragraph">
              <wp:posOffset>210874</wp:posOffset>
            </wp:positionV>
            <wp:extent cx="1633855" cy="719455"/>
            <wp:effectExtent l="0" t="0" r="4445" b="4445"/>
            <wp:wrapSquare wrapText="bothSides"/>
            <wp:docPr id="63" name="Billed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33855" cy="719455"/>
                    </a:xfrm>
                    <a:prstGeom prst="rect">
                      <a:avLst/>
                    </a:prstGeom>
                    <a:noFill/>
                  </pic:spPr>
                </pic:pic>
              </a:graphicData>
            </a:graphic>
          </wp:anchor>
        </w:drawing>
      </w:r>
      <w:r>
        <w:rPr>
          <w:rFonts w:ascii="Calibri" w:eastAsia="Calibri" w:hAnsi="Calibri" w:cs="Times New Roman"/>
          <w:b/>
          <w:noProof/>
          <w:sz w:val="24"/>
          <w:szCs w:val="24"/>
          <w:lang w:val="en-GB"/>
        </w:rPr>
        <w:drawing>
          <wp:anchor distT="0" distB="0" distL="114300" distR="114300" simplePos="0" relativeHeight="251735040" behindDoc="0" locked="0" layoutInCell="1" allowOverlap="1" wp14:anchorId="56045AE2" wp14:editId="60C63819">
            <wp:simplePos x="0" y="0"/>
            <wp:positionH relativeFrom="column">
              <wp:posOffset>-1270</wp:posOffset>
            </wp:positionH>
            <wp:positionV relativeFrom="paragraph">
              <wp:posOffset>210552</wp:posOffset>
            </wp:positionV>
            <wp:extent cx="2950845" cy="646430"/>
            <wp:effectExtent l="0" t="0" r="1905" b="1270"/>
            <wp:wrapSquare wrapText="bothSides"/>
            <wp:docPr id="2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50845" cy="646430"/>
                    </a:xfrm>
                    <a:prstGeom prst="rect">
                      <a:avLst/>
                    </a:prstGeom>
                    <a:noFill/>
                  </pic:spPr>
                </pic:pic>
              </a:graphicData>
            </a:graphic>
          </wp:anchor>
        </w:drawing>
      </w:r>
    </w:p>
    <w:p w14:paraId="5249459C" w14:textId="79AF61B4" w:rsidR="00A5328B" w:rsidRDefault="00A5328B" w:rsidP="00DC3C9D">
      <w:pPr>
        <w:spacing w:after="200" w:line="276" w:lineRule="auto"/>
        <w:rPr>
          <w:rFonts w:ascii="Calibri" w:eastAsia="Calibri" w:hAnsi="Calibri" w:cs="Times New Roman"/>
          <w:b/>
          <w:sz w:val="24"/>
          <w:szCs w:val="24"/>
          <w:lang w:val="en-GB"/>
        </w:rPr>
      </w:pPr>
    </w:p>
    <w:p w14:paraId="556B529E" w14:textId="16F399BA" w:rsidR="00BA693F" w:rsidRDefault="0028318E" w:rsidP="00DC3C9D">
      <w:pPr>
        <w:spacing w:after="200" w:line="276" w:lineRule="auto"/>
        <w:rPr>
          <w:rFonts w:ascii="Calibri" w:eastAsia="Calibri" w:hAnsi="Calibri" w:cs="Times New Roman"/>
          <w:b/>
          <w:sz w:val="24"/>
          <w:szCs w:val="24"/>
          <w:lang w:val="en-GB"/>
        </w:rPr>
      </w:pPr>
      <w:r>
        <w:rPr>
          <w:rFonts w:ascii="Calibri" w:eastAsia="Calibri" w:hAnsi="Calibri" w:cs="Times New Roman"/>
          <w:b/>
          <w:sz w:val="24"/>
          <w:szCs w:val="24"/>
          <w:lang w:val="en-GB"/>
        </w:rPr>
        <w:t xml:space="preserve">    </w:t>
      </w:r>
    </w:p>
    <w:p w14:paraId="2D5635E8" w14:textId="1A5D30BE" w:rsidR="009C04DD" w:rsidRDefault="009C04DD" w:rsidP="00DC3C9D">
      <w:pPr>
        <w:spacing w:after="200" w:line="276" w:lineRule="auto"/>
        <w:rPr>
          <w:rFonts w:ascii="Calibri" w:eastAsia="Calibri" w:hAnsi="Calibri" w:cs="Times New Roman"/>
          <w:b/>
          <w:sz w:val="24"/>
          <w:szCs w:val="24"/>
          <w:lang w:val="en-GB"/>
        </w:rPr>
      </w:pPr>
      <w:r w:rsidRPr="00676BC1">
        <w:rPr>
          <w:rFonts w:ascii="Calibri" w:eastAsia="Calibri" w:hAnsi="Calibri" w:cs="Times New Roman"/>
          <w:b/>
          <w:noProof/>
          <w:sz w:val="24"/>
          <w:szCs w:val="24"/>
        </w:rPr>
        <w:drawing>
          <wp:anchor distT="0" distB="0" distL="114300" distR="114300" simplePos="0" relativeHeight="251750400" behindDoc="0" locked="0" layoutInCell="1" allowOverlap="1" wp14:anchorId="6D2D238E" wp14:editId="18F251EA">
            <wp:simplePos x="0" y="0"/>
            <wp:positionH relativeFrom="column">
              <wp:posOffset>1541780</wp:posOffset>
            </wp:positionH>
            <wp:positionV relativeFrom="paragraph">
              <wp:posOffset>332105</wp:posOffset>
            </wp:positionV>
            <wp:extent cx="870382" cy="870382"/>
            <wp:effectExtent l="0" t="0" r="6350" b="6350"/>
            <wp:wrapSquare wrapText="bothSides"/>
            <wp:docPr id="244" name="Billede 244" descr="Et billede, der indeholder logo&#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Billede 244" descr="Et billede, der indeholder logo&#10;&#10;Automatisk genereret beskrivels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70382" cy="870382"/>
                    </a:xfrm>
                    <a:prstGeom prst="rect">
                      <a:avLst/>
                    </a:prstGeom>
                    <a:noFill/>
                    <a:ln>
                      <a:noFill/>
                    </a:ln>
                  </pic:spPr>
                </pic:pic>
              </a:graphicData>
            </a:graphic>
          </wp:anchor>
        </w:drawing>
      </w:r>
    </w:p>
    <w:p w14:paraId="3E387B4F" w14:textId="20CE2A41" w:rsidR="00BC5253" w:rsidRDefault="00BA693F" w:rsidP="00DC3C9D">
      <w:pPr>
        <w:spacing w:after="200" w:line="276" w:lineRule="auto"/>
        <w:rPr>
          <w:rFonts w:ascii="Calibri" w:eastAsia="Calibri" w:hAnsi="Calibri" w:cs="Times New Roman"/>
          <w:b/>
          <w:sz w:val="24"/>
          <w:szCs w:val="24"/>
          <w:lang w:val="en-GB"/>
        </w:rPr>
      </w:pPr>
      <w:r w:rsidRPr="004541C1">
        <w:rPr>
          <w:rFonts w:ascii="Calibri" w:eastAsia="Calibri" w:hAnsi="Calibri" w:cs="Times New Roman"/>
          <w:b/>
          <w:noProof/>
          <w:sz w:val="24"/>
          <w:szCs w:val="24"/>
        </w:rPr>
        <w:drawing>
          <wp:anchor distT="0" distB="0" distL="114300" distR="114300" simplePos="0" relativeHeight="251725824" behindDoc="0" locked="0" layoutInCell="1" allowOverlap="1" wp14:anchorId="38FFF623" wp14:editId="61C7EBD7">
            <wp:simplePos x="0" y="0"/>
            <wp:positionH relativeFrom="column">
              <wp:posOffset>86360</wp:posOffset>
            </wp:positionH>
            <wp:positionV relativeFrom="paragraph">
              <wp:posOffset>74930</wp:posOffset>
            </wp:positionV>
            <wp:extent cx="943610" cy="787400"/>
            <wp:effectExtent l="0" t="0" r="8890" b="0"/>
            <wp:wrapSquare wrapText="bothSides"/>
            <wp:docPr id="198" name="Billede 198" descr="Ny forside – 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y forside – en"/>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43610" cy="787400"/>
                    </a:xfrm>
                    <a:prstGeom prst="rect">
                      <a:avLst/>
                    </a:prstGeom>
                    <a:noFill/>
                    <a:ln>
                      <a:noFill/>
                    </a:ln>
                  </pic:spPr>
                </pic:pic>
              </a:graphicData>
            </a:graphic>
          </wp:anchor>
        </w:drawing>
      </w:r>
      <w:r w:rsidR="0028318E">
        <w:rPr>
          <w:rFonts w:ascii="Calibri" w:eastAsia="Calibri" w:hAnsi="Calibri" w:cs="Times New Roman"/>
          <w:b/>
          <w:sz w:val="24"/>
          <w:szCs w:val="24"/>
          <w:lang w:val="en-GB"/>
        </w:rPr>
        <w:t xml:space="preserve">     </w:t>
      </w:r>
    </w:p>
    <w:p w14:paraId="481D5A8A" w14:textId="1CF4C4A0" w:rsidR="0028318E" w:rsidRDefault="0028318E" w:rsidP="00DC3C9D">
      <w:pPr>
        <w:spacing w:after="200" w:line="276" w:lineRule="auto"/>
        <w:rPr>
          <w:rFonts w:ascii="Calibri" w:eastAsia="Calibri" w:hAnsi="Calibri" w:cs="Times New Roman"/>
          <w:b/>
          <w:sz w:val="24"/>
          <w:szCs w:val="24"/>
          <w:lang w:val="en-GB"/>
        </w:rPr>
      </w:pPr>
    </w:p>
    <w:p w14:paraId="604C9E1C" w14:textId="3E769516" w:rsidR="0028318E" w:rsidRDefault="0028318E" w:rsidP="00DC3C9D">
      <w:pPr>
        <w:spacing w:after="200" w:line="276" w:lineRule="auto"/>
        <w:rPr>
          <w:rFonts w:ascii="Calibri" w:eastAsia="Calibri" w:hAnsi="Calibri" w:cs="Times New Roman"/>
          <w:b/>
          <w:sz w:val="24"/>
          <w:szCs w:val="24"/>
          <w:lang w:val="en-GB"/>
        </w:rPr>
      </w:pPr>
    </w:p>
    <w:p w14:paraId="55D357BC" w14:textId="77777777" w:rsidR="009C04DD" w:rsidRDefault="009C04DD" w:rsidP="00DC3C9D">
      <w:pPr>
        <w:spacing w:after="200" w:line="276" w:lineRule="auto"/>
        <w:rPr>
          <w:rFonts w:ascii="Calibri" w:eastAsia="Calibri" w:hAnsi="Calibri" w:cs="Times New Roman"/>
          <w:b/>
          <w:sz w:val="24"/>
          <w:szCs w:val="24"/>
          <w:lang w:val="en-GB"/>
        </w:rPr>
      </w:pPr>
    </w:p>
    <w:p w14:paraId="672B7A93" w14:textId="77777777" w:rsidR="008D1AF7" w:rsidRPr="008D1AF7" w:rsidRDefault="008D1AF7" w:rsidP="008D1AF7">
      <w:pPr>
        <w:pStyle w:val="Overskrift2"/>
        <w:rPr>
          <w:lang w:val="en-GB"/>
        </w:rPr>
      </w:pPr>
      <w:r w:rsidRPr="008D1AF7">
        <w:rPr>
          <w:lang w:val="en-GB"/>
        </w:rPr>
        <w:lastRenderedPageBreak/>
        <w:t xml:space="preserve">Goal and objectives of the Conference </w:t>
      </w:r>
    </w:p>
    <w:p w14:paraId="239854BA" w14:textId="09B33BAE" w:rsidR="00754616" w:rsidRPr="00BA693F" w:rsidRDefault="00754616" w:rsidP="00754616">
      <w:pPr>
        <w:spacing w:after="200" w:line="276" w:lineRule="auto"/>
        <w:rPr>
          <w:rFonts w:ascii="Calibri" w:eastAsia="Calibri" w:hAnsi="Calibri" w:cs="Times New Roman"/>
          <w:lang w:val="en-GB" w:eastAsia="da-DK"/>
        </w:rPr>
      </w:pPr>
      <w:r w:rsidRPr="008D1AF7">
        <w:rPr>
          <w:rFonts w:ascii="Calibri" w:eastAsia="Calibri" w:hAnsi="Calibri" w:cs="Times New Roman"/>
          <w:lang w:val="en-GB" w:eastAsia="da-DK"/>
        </w:rPr>
        <w:t>The conference is a two-day conference on</w:t>
      </w:r>
      <w:r w:rsidRPr="008D1AF7">
        <w:rPr>
          <w:rFonts w:ascii="Calibri" w:eastAsia="Calibri" w:hAnsi="Calibri" w:cs="Times New Roman"/>
          <w:lang w:val="en-GB"/>
        </w:rPr>
        <w:t xml:space="preserve"> </w:t>
      </w:r>
      <w:r w:rsidRPr="008D1AF7">
        <w:rPr>
          <w:rFonts w:ascii="Calibri" w:eastAsia="Calibri" w:hAnsi="Calibri" w:cs="Times New Roman"/>
          <w:lang w:val="en-GB" w:eastAsia="da-DK"/>
        </w:rPr>
        <w:t>how art and aesthetic expressions can contribute to creating communities and well-being – with special reference to children</w:t>
      </w:r>
      <w:r w:rsidRPr="008D1AF7">
        <w:rPr>
          <w:rFonts w:ascii="Calibri" w:eastAsia="Calibri" w:hAnsi="Calibri" w:cs="Times New Roman"/>
          <w:lang w:val="en-GB"/>
        </w:rPr>
        <w:t xml:space="preserve">, </w:t>
      </w:r>
      <w:r w:rsidRPr="008D1AF7">
        <w:rPr>
          <w:rFonts w:ascii="Calibri" w:eastAsia="Calibri" w:hAnsi="Calibri" w:cs="Times New Roman"/>
          <w:lang w:val="en-GB" w:eastAsia="da-DK"/>
        </w:rPr>
        <w:t xml:space="preserve">young people, and families– in Greenland, </w:t>
      </w:r>
      <w:r w:rsidRPr="008D1AF7">
        <w:rPr>
          <w:rFonts w:ascii="Calibri" w:eastAsia="Calibri" w:hAnsi="Calibri" w:cs="Times New Roman"/>
          <w:lang w:val="en-GB"/>
        </w:rPr>
        <w:t xml:space="preserve">the </w:t>
      </w:r>
      <w:r w:rsidRPr="008D1AF7">
        <w:rPr>
          <w:rFonts w:ascii="Calibri" w:eastAsia="Calibri" w:hAnsi="Calibri" w:cs="Times New Roman"/>
          <w:lang w:val="en-GB" w:eastAsia="da-DK"/>
        </w:rPr>
        <w:t>Nordic region, and the Arctic. The overall goal of the conference is to provide knowledge about art-based initiatives that work to strengthen well-being, democratic participation, social sustainability, and access to Rights for all children, young people, and families. There will be a special focus on ways of expressing oneself and participating, especially through community art, i.e., art as an expression of and way to creating a sense of belonging to local communities.</w:t>
      </w:r>
      <w:r w:rsidR="008D1AF7">
        <w:rPr>
          <w:rFonts w:ascii="Calibri" w:eastAsia="Calibri" w:hAnsi="Calibri" w:cs="Times New Roman"/>
          <w:lang w:val="en-GB" w:eastAsia="da-DK"/>
        </w:rPr>
        <w:t xml:space="preserve"> </w:t>
      </w:r>
      <w:r>
        <w:rPr>
          <w:rFonts w:ascii="Calibri" w:eastAsia="Calibri" w:hAnsi="Calibri" w:cs="Times New Roman"/>
          <w:lang w:val="en-GB" w:eastAsia="da-DK"/>
        </w:rPr>
        <w:t xml:space="preserve">The conference will open for dialogue between </w:t>
      </w:r>
      <w:r w:rsidRPr="00DC3C9D">
        <w:rPr>
          <w:rFonts w:ascii="Calibri" w:eastAsia="Calibri" w:hAnsi="Calibri" w:cs="Times New Roman"/>
          <w:lang w:val="en-GB" w:eastAsia="da-DK"/>
        </w:rPr>
        <w:t>researchers and practitioners</w:t>
      </w:r>
      <w:r>
        <w:rPr>
          <w:rFonts w:ascii="Calibri" w:eastAsia="Calibri" w:hAnsi="Calibri" w:cs="Times New Roman"/>
          <w:lang w:val="en-GB" w:eastAsia="da-DK"/>
        </w:rPr>
        <w:t>.</w:t>
      </w:r>
      <w:r w:rsidRPr="00DC3C9D">
        <w:rPr>
          <w:rFonts w:ascii="Calibri" w:eastAsia="Calibri" w:hAnsi="Calibri" w:cs="Times New Roman"/>
          <w:lang w:val="en-GB" w:eastAsia="da-DK"/>
        </w:rPr>
        <w:t xml:space="preserve"> </w:t>
      </w:r>
      <w:r w:rsidR="008D1AF7">
        <w:rPr>
          <w:rFonts w:ascii="Calibri" w:eastAsia="Calibri" w:hAnsi="Calibri" w:cs="Times New Roman"/>
          <w:lang w:val="en-GB" w:eastAsia="da-DK"/>
        </w:rPr>
        <w:br/>
        <w:t xml:space="preserve">   </w:t>
      </w:r>
      <w:r w:rsidRPr="00BA693F">
        <w:rPr>
          <w:rFonts w:ascii="Calibri" w:eastAsia="Calibri" w:hAnsi="Calibri" w:cs="Times New Roman"/>
          <w:lang w:val="en-GB" w:eastAsia="da-DK"/>
        </w:rPr>
        <w:t xml:space="preserve">The Conference will focus on creativity, art, and dialogue as methods to ensure well-being, participation, and access to the Rights of the Child for all children and young people. There will be a focus on Greenlandic, Arctic, and Nordic perspectives on art and social sustainability in local communities and localities. </w:t>
      </w:r>
      <w:r w:rsidR="008D1AF7">
        <w:rPr>
          <w:rFonts w:ascii="Calibri" w:eastAsia="Calibri" w:hAnsi="Calibri" w:cs="Times New Roman"/>
          <w:lang w:val="en-GB" w:eastAsia="da-DK"/>
        </w:rPr>
        <w:br/>
        <w:t xml:space="preserve">   </w:t>
      </w:r>
      <w:r w:rsidRPr="00BA693F">
        <w:rPr>
          <w:rFonts w:ascii="Calibri" w:eastAsia="Calibri" w:hAnsi="Calibri" w:cs="Times New Roman"/>
          <w:lang w:val="en-GB" w:eastAsia="da-DK"/>
        </w:rPr>
        <w:t xml:space="preserve">Art can create communities and communities can create art.   </w:t>
      </w:r>
    </w:p>
    <w:p w14:paraId="2778E548" w14:textId="3C052F18" w:rsidR="00754616" w:rsidRDefault="00754616" w:rsidP="00754616">
      <w:pPr>
        <w:pBdr>
          <w:top w:val="nil"/>
          <w:left w:val="nil"/>
          <w:bottom w:val="nil"/>
          <w:right w:val="nil"/>
          <w:between w:val="nil"/>
          <w:bar w:val="nil"/>
        </w:pBdr>
        <w:spacing w:after="0" w:line="360" w:lineRule="auto"/>
        <w:rPr>
          <w:rFonts w:ascii="Calibri" w:eastAsia="Calibri" w:hAnsi="Calibri" w:cs="Times New Roman"/>
          <w:color w:val="000000"/>
          <w:u w:color="000000"/>
          <w:bdr w:val="nil"/>
          <w:lang w:val="en-GB" w:eastAsia="da-DK"/>
        </w:rPr>
      </w:pPr>
      <w:r w:rsidRPr="00DC3C9D">
        <w:rPr>
          <w:rFonts w:ascii="Calibri" w:eastAsia="Calibri" w:hAnsi="Calibri" w:cs="Times New Roman"/>
          <w:color w:val="000000"/>
          <w:u w:color="000000"/>
          <w:bdr w:val="nil"/>
          <w:lang w:val="en-GB" w:eastAsia="da-DK"/>
        </w:rPr>
        <w:t xml:space="preserve">The conference </w:t>
      </w:r>
      <w:r>
        <w:rPr>
          <w:rFonts w:ascii="Calibri" w:eastAsia="Calibri" w:hAnsi="Calibri" w:cs="Times New Roman"/>
          <w:color w:val="000000"/>
          <w:u w:color="000000"/>
          <w:bdr w:val="nil"/>
          <w:lang w:val="en-GB" w:eastAsia="da-DK"/>
        </w:rPr>
        <w:t xml:space="preserve">will share </w:t>
      </w:r>
      <w:r w:rsidRPr="00DC3C9D">
        <w:rPr>
          <w:rFonts w:ascii="Calibri" w:eastAsia="Calibri" w:hAnsi="Calibri" w:cs="Times New Roman"/>
          <w:color w:val="000000"/>
          <w:u w:color="000000"/>
          <w:bdr w:val="nil"/>
          <w:lang w:val="en-GB" w:eastAsia="da-DK"/>
        </w:rPr>
        <w:t xml:space="preserve">knowledge </w:t>
      </w:r>
      <w:r>
        <w:rPr>
          <w:rFonts w:ascii="Calibri" w:eastAsia="Calibri" w:hAnsi="Calibri" w:cs="Times New Roman"/>
          <w:color w:val="000000"/>
          <w:u w:color="000000"/>
          <w:bdr w:val="nil"/>
          <w:lang w:val="en-GB" w:eastAsia="da-DK"/>
        </w:rPr>
        <w:t>on</w:t>
      </w:r>
      <w:r w:rsidRPr="00DC3C9D">
        <w:rPr>
          <w:rFonts w:ascii="Calibri" w:eastAsia="Calibri" w:hAnsi="Calibri" w:cs="Times New Roman"/>
          <w:color w:val="000000"/>
          <w:u w:color="000000"/>
          <w:bdr w:val="nil"/>
          <w:lang w:val="en-GB" w:eastAsia="da-DK"/>
        </w:rPr>
        <w:t xml:space="preserve"> </w:t>
      </w:r>
      <w:r>
        <w:rPr>
          <w:rFonts w:ascii="Calibri" w:eastAsia="Calibri" w:hAnsi="Calibri" w:cs="Times New Roman"/>
          <w:color w:val="000000"/>
          <w:u w:color="000000"/>
          <w:bdr w:val="nil"/>
          <w:lang w:val="en-GB" w:eastAsia="da-DK"/>
        </w:rPr>
        <w:t xml:space="preserve">best practices and lessons learned on ensuring </w:t>
      </w:r>
      <w:r w:rsidRPr="00DC3C9D">
        <w:rPr>
          <w:rFonts w:ascii="Calibri" w:eastAsia="Calibri" w:hAnsi="Calibri" w:cs="Times New Roman"/>
          <w:color w:val="000000"/>
          <w:u w:color="000000"/>
          <w:bdr w:val="nil"/>
          <w:lang w:val="en-GB" w:eastAsia="da-DK"/>
        </w:rPr>
        <w:t xml:space="preserve">well-being and access to rights for all children, young people and families in Greenland, the Arctic and the Nordic region through art and aesthetic practices. </w:t>
      </w:r>
      <w:r>
        <w:rPr>
          <w:rFonts w:ascii="Calibri" w:eastAsia="Calibri" w:hAnsi="Calibri" w:cs="Times New Roman"/>
          <w:color w:val="000000"/>
          <w:u w:color="000000"/>
          <w:bdr w:val="nil"/>
          <w:lang w:val="en-GB" w:eastAsia="da-DK"/>
        </w:rPr>
        <w:t xml:space="preserve">We see an </w:t>
      </w:r>
      <w:r w:rsidRPr="00DC3C9D">
        <w:rPr>
          <w:rFonts w:ascii="Calibri" w:eastAsia="Calibri" w:hAnsi="Calibri" w:cs="Times New Roman"/>
          <w:color w:val="000000"/>
          <w:u w:color="000000"/>
          <w:bdr w:val="nil"/>
          <w:lang w:val="en-GB" w:eastAsia="da-DK"/>
        </w:rPr>
        <w:t xml:space="preserve">increased focus on art and aesthetic practices as ways to promote </w:t>
      </w:r>
      <w:r>
        <w:rPr>
          <w:rFonts w:ascii="Calibri" w:eastAsia="Calibri" w:hAnsi="Calibri" w:cs="Times New Roman"/>
          <w:color w:val="000000"/>
          <w:u w:color="000000"/>
          <w:bdr w:val="nil"/>
          <w:lang w:val="en-GB" w:eastAsia="da-DK"/>
        </w:rPr>
        <w:t xml:space="preserve">social </w:t>
      </w:r>
      <w:r w:rsidRPr="00DC3C9D">
        <w:rPr>
          <w:rFonts w:ascii="Calibri" w:eastAsia="Calibri" w:hAnsi="Calibri" w:cs="Times New Roman"/>
          <w:color w:val="000000"/>
          <w:u w:color="000000"/>
          <w:bdr w:val="nil"/>
          <w:lang w:val="en-GB" w:eastAsia="da-DK"/>
        </w:rPr>
        <w:t>innovation, social imagination, visions, participation, and self-determination.</w:t>
      </w:r>
    </w:p>
    <w:p w14:paraId="6400B90C" w14:textId="720D3631" w:rsidR="00754616" w:rsidRPr="00DC3C9D" w:rsidRDefault="008D1AF7" w:rsidP="00754616">
      <w:pPr>
        <w:pBdr>
          <w:top w:val="nil"/>
          <w:left w:val="nil"/>
          <w:bottom w:val="nil"/>
          <w:right w:val="nil"/>
          <w:between w:val="nil"/>
          <w:bar w:val="nil"/>
        </w:pBdr>
        <w:spacing w:after="0" w:line="360" w:lineRule="auto"/>
        <w:rPr>
          <w:rFonts w:ascii="Times New Roman" w:eastAsia="Calibri" w:hAnsi="Times New Roman" w:cs="Times New Roman"/>
          <w:color w:val="000000"/>
          <w:u w:color="000000"/>
          <w:bdr w:val="nil"/>
          <w:lang w:val="en-GB" w:eastAsia="da-DK"/>
        </w:rPr>
      </w:pPr>
      <w:r>
        <w:rPr>
          <w:rFonts w:ascii="Calibri" w:eastAsia="Calibri" w:hAnsi="Calibri" w:cs="Times New Roman"/>
          <w:color w:val="000000"/>
          <w:u w:color="000000"/>
          <w:bdr w:val="nil"/>
          <w:lang w:val="en-GB" w:eastAsia="da-DK"/>
        </w:rPr>
        <w:t xml:space="preserve">   </w:t>
      </w:r>
      <w:r w:rsidR="00754616" w:rsidRPr="00DC3C9D">
        <w:rPr>
          <w:rFonts w:ascii="Calibri" w:eastAsia="Calibri" w:hAnsi="Calibri" w:cs="Times New Roman"/>
          <w:color w:val="000000"/>
          <w:u w:color="000000"/>
          <w:bdr w:val="nil"/>
          <w:lang w:val="en-GB" w:eastAsia="da-DK"/>
        </w:rPr>
        <w:t>By promoting social responsibility and self-determination, the Rights of the Child are strengthened</w:t>
      </w:r>
      <w:r w:rsidR="00754616">
        <w:rPr>
          <w:rFonts w:ascii="Calibri" w:eastAsia="Calibri" w:hAnsi="Calibri" w:cs="Times New Roman"/>
          <w:color w:val="000000"/>
          <w:u w:color="000000"/>
          <w:bdr w:val="nil"/>
          <w:lang w:val="en-GB" w:eastAsia="da-DK"/>
        </w:rPr>
        <w:t xml:space="preserve"> </w:t>
      </w:r>
      <w:r w:rsidR="00754616" w:rsidRPr="00DC3C9D">
        <w:rPr>
          <w:rFonts w:ascii="Calibri" w:eastAsia="Calibri" w:hAnsi="Calibri" w:cs="Times New Roman"/>
          <w:color w:val="000000"/>
          <w:u w:color="000000"/>
          <w:bdr w:val="nil"/>
          <w:lang w:val="en-GB" w:eastAsia="da-DK"/>
        </w:rPr>
        <w:t>in a framework of cultural, social, environmental, and economically sustainable development for all</w:t>
      </w:r>
      <w:r w:rsidR="00754616">
        <w:rPr>
          <w:rFonts w:ascii="Calibri" w:eastAsia="Calibri" w:hAnsi="Calibri" w:cs="Times New Roman"/>
          <w:color w:val="000000"/>
          <w:u w:color="000000"/>
          <w:bdr w:val="nil"/>
          <w:lang w:val="en-GB" w:eastAsia="da-DK"/>
        </w:rPr>
        <w:t xml:space="preserve"> citizens</w:t>
      </w:r>
      <w:r w:rsidR="00754616" w:rsidRPr="00DC3C9D">
        <w:rPr>
          <w:rFonts w:ascii="Calibri" w:eastAsia="Calibri" w:hAnsi="Calibri" w:cs="Times New Roman"/>
          <w:color w:val="000000"/>
          <w:u w:color="000000"/>
          <w:bdr w:val="nil"/>
          <w:lang w:val="en-GB" w:eastAsia="da-DK"/>
        </w:rPr>
        <w:t xml:space="preserve">. This </w:t>
      </w:r>
      <w:r w:rsidR="00754616">
        <w:rPr>
          <w:rFonts w:ascii="Calibri" w:eastAsia="Calibri" w:hAnsi="Calibri" w:cs="Times New Roman"/>
          <w:color w:val="000000"/>
          <w:u w:color="000000"/>
          <w:bdr w:val="nil"/>
          <w:lang w:val="en-GB" w:eastAsia="da-DK"/>
        </w:rPr>
        <w:t xml:space="preserve">includes </w:t>
      </w:r>
      <w:r w:rsidR="00754616" w:rsidRPr="00DC3C9D">
        <w:rPr>
          <w:rFonts w:ascii="Calibri" w:eastAsia="Calibri" w:hAnsi="Calibri" w:cs="Times New Roman"/>
          <w:color w:val="000000"/>
          <w:u w:color="000000"/>
          <w:bdr w:val="nil"/>
          <w:lang w:val="en-GB" w:eastAsia="da-DK"/>
        </w:rPr>
        <w:t xml:space="preserve">Indigenous children, young people, and families, </w:t>
      </w:r>
      <w:r w:rsidR="00754616">
        <w:rPr>
          <w:rFonts w:ascii="Calibri" w:eastAsia="Calibri" w:hAnsi="Calibri" w:cs="Times New Roman"/>
          <w:color w:val="000000"/>
          <w:u w:color="000000"/>
          <w:bdr w:val="nil"/>
          <w:lang w:val="en-GB" w:eastAsia="da-DK"/>
        </w:rPr>
        <w:t>as well as multi-ethnic communities</w:t>
      </w:r>
      <w:r w:rsidR="00754616" w:rsidRPr="00DC3C9D">
        <w:rPr>
          <w:rFonts w:ascii="Calibri" w:eastAsia="Calibri" w:hAnsi="Calibri" w:cs="Times New Roman"/>
          <w:color w:val="000000"/>
          <w:u w:color="000000"/>
          <w:bdr w:val="nil"/>
          <w:lang w:val="en-GB" w:eastAsia="da-DK"/>
        </w:rPr>
        <w:t xml:space="preserve"> </w:t>
      </w:r>
      <w:r w:rsidR="00754616">
        <w:rPr>
          <w:rFonts w:ascii="Calibri" w:eastAsia="Calibri" w:hAnsi="Calibri" w:cs="Times New Roman"/>
          <w:color w:val="000000"/>
          <w:u w:color="000000"/>
          <w:bdr w:val="nil"/>
          <w:lang w:val="en-GB" w:eastAsia="da-DK"/>
        </w:rPr>
        <w:t xml:space="preserve">with respect for </w:t>
      </w:r>
      <w:r w:rsidR="00754616" w:rsidRPr="00DC3C9D">
        <w:rPr>
          <w:rFonts w:ascii="Calibri" w:eastAsia="Calibri" w:hAnsi="Calibri" w:cs="Times New Roman"/>
          <w:color w:val="000000"/>
          <w:u w:color="000000"/>
          <w:bdr w:val="nil"/>
          <w:lang w:val="en-GB" w:eastAsia="da-DK"/>
        </w:rPr>
        <w:t xml:space="preserve">cultures, knowledge, languages, and values in a self-determined process </w:t>
      </w:r>
      <w:r w:rsidR="00754616">
        <w:rPr>
          <w:rFonts w:ascii="Calibri" w:eastAsia="Calibri" w:hAnsi="Calibri" w:cs="Times New Roman"/>
          <w:color w:val="000000"/>
          <w:u w:color="000000"/>
          <w:bdr w:val="nil"/>
          <w:lang w:val="en-GB" w:eastAsia="da-DK"/>
        </w:rPr>
        <w:t>of</w:t>
      </w:r>
      <w:r w:rsidR="00754616" w:rsidRPr="00DC3C9D">
        <w:rPr>
          <w:rFonts w:ascii="Calibri" w:eastAsia="Calibri" w:hAnsi="Calibri" w:cs="Times New Roman"/>
          <w:color w:val="000000"/>
          <w:u w:color="000000"/>
          <w:bdr w:val="nil"/>
          <w:lang w:val="en-GB" w:eastAsia="da-DK"/>
        </w:rPr>
        <w:t xml:space="preserve"> democratic societies. </w:t>
      </w:r>
    </w:p>
    <w:p w14:paraId="0AC7DC8D" w14:textId="77777777" w:rsidR="00754616" w:rsidRPr="00DC3C9D" w:rsidRDefault="00754616" w:rsidP="00754616">
      <w:pPr>
        <w:pBdr>
          <w:top w:val="nil"/>
          <w:left w:val="nil"/>
          <w:bottom w:val="nil"/>
          <w:right w:val="nil"/>
          <w:between w:val="nil"/>
          <w:bar w:val="nil"/>
        </w:pBdr>
        <w:spacing w:after="0" w:line="360" w:lineRule="auto"/>
        <w:rPr>
          <w:rFonts w:ascii="Times New Roman" w:eastAsia="Calibri" w:hAnsi="Times New Roman" w:cs="Times New Roman"/>
          <w:bCs/>
          <w:color w:val="000000"/>
          <w:u w:color="000000"/>
          <w:bdr w:val="nil"/>
          <w:lang w:val="en-GB" w:eastAsia="da-DK"/>
        </w:rPr>
      </w:pPr>
      <w:r>
        <w:rPr>
          <w:rFonts w:ascii="Calibri" w:eastAsia="Calibri" w:hAnsi="Calibri" w:cs="Times New Roman"/>
          <w:bCs/>
          <w:color w:val="000000"/>
          <w:u w:color="000000"/>
          <w:bdr w:val="nil"/>
          <w:lang w:val="en-GB" w:eastAsia="da-DK"/>
        </w:rPr>
        <w:t xml:space="preserve">  </w:t>
      </w:r>
      <w:r w:rsidRPr="00DC3C9D">
        <w:rPr>
          <w:rFonts w:ascii="Calibri" w:eastAsia="Calibri" w:hAnsi="Calibri" w:cs="Times New Roman"/>
          <w:bCs/>
          <w:color w:val="000000"/>
          <w:u w:color="000000"/>
          <w:bdr w:val="nil"/>
          <w:lang w:val="en-GB" w:eastAsia="da-DK"/>
        </w:rPr>
        <w:t xml:space="preserve">The </w:t>
      </w:r>
      <w:r>
        <w:rPr>
          <w:rFonts w:ascii="Calibri" w:eastAsia="Calibri" w:hAnsi="Calibri" w:cs="Times New Roman"/>
          <w:bCs/>
          <w:color w:val="000000"/>
          <w:u w:color="000000"/>
          <w:bdr w:val="nil"/>
          <w:lang w:val="en-GB" w:eastAsia="da-DK"/>
        </w:rPr>
        <w:t xml:space="preserve">goal of the conference is </w:t>
      </w:r>
      <w:r w:rsidRPr="00DC3C9D">
        <w:rPr>
          <w:rFonts w:ascii="Calibri" w:eastAsia="Calibri" w:hAnsi="Calibri" w:cs="Times New Roman"/>
          <w:bCs/>
          <w:color w:val="000000"/>
          <w:u w:color="000000"/>
          <w:bdr w:val="nil"/>
          <w:lang w:val="en-GB" w:eastAsia="da-DK"/>
        </w:rPr>
        <w:t xml:space="preserve">to </w:t>
      </w:r>
      <w:r>
        <w:rPr>
          <w:rFonts w:ascii="Calibri" w:eastAsia="Calibri" w:hAnsi="Calibri" w:cs="Times New Roman"/>
          <w:bCs/>
          <w:color w:val="000000"/>
          <w:u w:color="000000"/>
          <w:bdr w:val="nil"/>
          <w:lang w:val="en-GB" w:eastAsia="da-DK"/>
        </w:rPr>
        <w:t xml:space="preserve">present and </w:t>
      </w:r>
      <w:r w:rsidRPr="00DC3C9D">
        <w:rPr>
          <w:rFonts w:ascii="Calibri" w:eastAsia="Calibri" w:hAnsi="Calibri" w:cs="Times New Roman"/>
          <w:bCs/>
          <w:color w:val="000000"/>
          <w:u w:color="000000"/>
          <w:bdr w:val="nil"/>
          <w:lang w:val="en-GB" w:eastAsia="da-DK"/>
        </w:rPr>
        <w:t xml:space="preserve">expand </w:t>
      </w:r>
      <w:r>
        <w:rPr>
          <w:rFonts w:ascii="Calibri" w:eastAsia="Calibri" w:hAnsi="Calibri" w:cs="Times New Roman"/>
          <w:bCs/>
          <w:color w:val="000000"/>
          <w:u w:color="000000"/>
          <w:bdr w:val="nil"/>
          <w:lang w:val="en-GB" w:eastAsia="da-DK"/>
        </w:rPr>
        <w:t xml:space="preserve">our </w:t>
      </w:r>
      <w:r w:rsidRPr="00DC3C9D">
        <w:rPr>
          <w:rFonts w:ascii="Calibri" w:eastAsia="Calibri" w:hAnsi="Calibri" w:cs="Times New Roman"/>
          <w:bCs/>
          <w:color w:val="000000"/>
          <w:u w:color="000000"/>
          <w:bdr w:val="nil"/>
          <w:lang w:val="en-GB" w:eastAsia="da-DK"/>
        </w:rPr>
        <w:t>understanding</w:t>
      </w:r>
      <w:r>
        <w:rPr>
          <w:rFonts w:ascii="Calibri" w:eastAsia="Calibri" w:hAnsi="Calibri" w:cs="Times New Roman"/>
          <w:bCs/>
          <w:color w:val="000000"/>
          <w:u w:color="000000"/>
          <w:bdr w:val="nil"/>
          <w:lang w:val="en-GB" w:eastAsia="da-DK"/>
        </w:rPr>
        <w:t>s</w:t>
      </w:r>
      <w:r w:rsidRPr="00DC3C9D">
        <w:rPr>
          <w:rFonts w:ascii="Calibri" w:eastAsia="Calibri" w:hAnsi="Calibri" w:cs="Times New Roman"/>
          <w:bCs/>
          <w:color w:val="000000"/>
          <w:u w:color="000000"/>
          <w:bdr w:val="nil"/>
          <w:lang w:val="en-GB" w:eastAsia="da-DK"/>
        </w:rPr>
        <w:t xml:space="preserve"> of Arctic sociocultural landscapes and ecologies by linking local art projects on social identity and community to increase both local understandings and respect for different perspectives on the living Arctic, as well as to strengthen </w:t>
      </w:r>
      <w:r>
        <w:rPr>
          <w:rFonts w:ascii="Calibri" w:eastAsia="Calibri" w:hAnsi="Calibri" w:cs="Times New Roman"/>
          <w:bCs/>
          <w:color w:val="000000"/>
          <w:u w:color="000000"/>
          <w:bdr w:val="nil"/>
          <w:lang w:val="en-GB" w:eastAsia="da-DK"/>
        </w:rPr>
        <w:t xml:space="preserve">a shared sense of belonging linking </w:t>
      </w:r>
      <w:r w:rsidRPr="00DC3C9D">
        <w:rPr>
          <w:rFonts w:ascii="Calibri" w:eastAsia="Calibri" w:hAnsi="Calibri" w:cs="Times New Roman"/>
          <w:bCs/>
          <w:color w:val="000000"/>
          <w:u w:color="000000"/>
          <w:bdr w:val="nil"/>
          <w:lang w:val="en-GB" w:eastAsia="da-DK"/>
        </w:rPr>
        <w:t>the di</w:t>
      </w:r>
      <w:r>
        <w:rPr>
          <w:rFonts w:ascii="Calibri" w:eastAsia="Calibri" w:hAnsi="Calibri" w:cs="Times New Roman"/>
          <w:bCs/>
          <w:color w:val="000000"/>
          <w:u w:color="000000"/>
          <w:bdr w:val="nil"/>
          <w:lang w:val="en-GB" w:eastAsia="da-DK"/>
        </w:rPr>
        <w:t xml:space="preserve">verse </w:t>
      </w:r>
      <w:r w:rsidRPr="00DC3C9D">
        <w:rPr>
          <w:rFonts w:ascii="Calibri" w:eastAsia="Calibri" w:hAnsi="Calibri" w:cs="Times New Roman"/>
          <w:bCs/>
          <w:color w:val="000000"/>
          <w:u w:color="000000"/>
          <w:bdr w:val="nil"/>
          <w:lang w:val="en-GB" w:eastAsia="da-DK"/>
        </w:rPr>
        <w:t xml:space="preserve">regions, languages, and cultures. </w:t>
      </w:r>
    </w:p>
    <w:p w14:paraId="3064C2DF" w14:textId="7FE4EAE9" w:rsidR="00754616" w:rsidRPr="00DC3C9D" w:rsidRDefault="00754616" w:rsidP="00754616">
      <w:pPr>
        <w:pBdr>
          <w:top w:val="nil"/>
          <w:left w:val="nil"/>
          <w:bottom w:val="nil"/>
          <w:right w:val="nil"/>
          <w:between w:val="nil"/>
          <w:bar w:val="nil"/>
        </w:pBdr>
        <w:spacing w:after="0" w:line="360" w:lineRule="auto"/>
        <w:rPr>
          <w:rFonts w:ascii="Times New Roman" w:eastAsia="Calibri" w:hAnsi="Times New Roman" w:cs="Times New Roman"/>
          <w:bCs/>
          <w:color w:val="000000"/>
          <w:u w:color="000000"/>
          <w:bdr w:val="nil"/>
          <w:lang w:val="en-GB" w:eastAsia="da-DK"/>
        </w:rPr>
      </w:pPr>
      <w:r>
        <w:rPr>
          <w:rFonts w:ascii="Calibri" w:eastAsia="Calibri" w:hAnsi="Calibri" w:cs="Times New Roman"/>
          <w:bCs/>
          <w:color w:val="000000"/>
          <w:u w:color="000000"/>
          <w:bdr w:val="nil"/>
          <w:lang w:val="en-GB" w:eastAsia="da-DK"/>
        </w:rPr>
        <w:t xml:space="preserve">   </w:t>
      </w:r>
      <w:r w:rsidRPr="00DC3C9D">
        <w:rPr>
          <w:rFonts w:ascii="Calibri" w:eastAsia="Calibri" w:hAnsi="Calibri" w:cs="Times New Roman"/>
          <w:bCs/>
          <w:color w:val="000000"/>
          <w:u w:color="000000"/>
          <w:bdr w:val="nil"/>
          <w:lang w:val="en-GB" w:eastAsia="da-DK"/>
        </w:rPr>
        <w:t>The conference will open opportunities to build lasting collaborations between artists, practitioners, and universities to meet the challenges and changes taking place in the Arctic through megatrends such as urbanization, globalization, and climate change that are changing the eco-social and cultural life. Art has proven to be a way to express feelings and understandings of the changes and a way to build socially and culturally sustainable communities by connecting and bridging di</w:t>
      </w:r>
      <w:r>
        <w:rPr>
          <w:rFonts w:ascii="Calibri" w:eastAsia="Calibri" w:hAnsi="Calibri" w:cs="Times New Roman"/>
          <w:bCs/>
          <w:color w:val="000000"/>
          <w:u w:color="000000"/>
          <w:bdr w:val="nil"/>
          <w:lang w:val="en-GB" w:eastAsia="da-DK"/>
        </w:rPr>
        <w:t>verse</w:t>
      </w:r>
      <w:r w:rsidRPr="00DC3C9D">
        <w:rPr>
          <w:rFonts w:ascii="Calibri" w:eastAsia="Calibri" w:hAnsi="Calibri" w:cs="Times New Roman"/>
          <w:bCs/>
          <w:color w:val="000000"/>
          <w:u w:color="000000"/>
          <w:bdr w:val="nil"/>
          <w:lang w:val="en-GB" w:eastAsia="da-DK"/>
        </w:rPr>
        <w:t xml:space="preserve"> groups and populations and ensuring freedom of expression and access to cultural activities for all </w:t>
      </w:r>
      <w:r>
        <w:rPr>
          <w:rFonts w:ascii="Calibri" w:eastAsia="Calibri" w:hAnsi="Calibri" w:cs="Times New Roman"/>
          <w:bCs/>
          <w:color w:val="000000"/>
          <w:u w:color="000000"/>
          <w:bdr w:val="nil"/>
          <w:lang w:val="en-GB" w:eastAsia="da-DK"/>
        </w:rPr>
        <w:t xml:space="preserve">people of </w:t>
      </w:r>
      <w:r w:rsidRPr="00DC3C9D">
        <w:rPr>
          <w:rFonts w:ascii="Calibri" w:eastAsia="Calibri" w:hAnsi="Calibri" w:cs="Times New Roman"/>
          <w:bCs/>
          <w:color w:val="000000"/>
          <w:u w:color="000000"/>
          <w:bdr w:val="nil"/>
          <w:lang w:val="en-GB" w:eastAsia="da-DK"/>
        </w:rPr>
        <w:t xml:space="preserve">the Arctic.  </w:t>
      </w:r>
    </w:p>
    <w:p w14:paraId="2494C0F3" w14:textId="1E5BCC84" w:rsidR="00754616" w:rsidRDefault="00754616" w:rsidP="00754616">
      <w:pPr>
        <w:pBdr>
          <w:top w:val="nil"/>
          <w:left w:val="nil"/>
          <w:bottom w:val="nil"/>
          <w:right w:val="nil"/>
          <w:between w:val="nil"/>
          <w:bar w:val="nil"/>
        </w:pBdr>
        <w:spacing w:after="0" w:line="360" w:lineRule="auto"/>
        <w:rPr>
          <w:rFonts w:ascii="Calibri" w:eastAsia="Calibri" w:hAnsi="Calibri" w:cs="Times New Roman"/>
          <w:bCs/>
          <w:color w:val="000000"/>
          <w:u w:color="000000"/>
          <w:bdr w:val="nil"/>
          <w:lang w:val="en-GB" w:eastAsia="da-DK"/>
        </w:rPr>
      </w:pPr>
      <w:r>
        <w:rPr>
          <w:rFonts w:ascii="Calibri" w:eastAsia="Calibri" w:hAnsi="Calibri" w:cs="Times New Roman"/>
          <w:bCs/>
          <w:color w:val="000000"/>
          <w:u w:color="000000"/>
          <w:bdr w:val="nil"/>
          <w:lang w:val="en-GB" w:eastAsia="da-DK"/>
        </w:rPr>
        <w:t xml:space="preserve">   </w:t>
      </w:r>
      <w:r w:rsidRPr="00DC3C9D">
        <w:rPr>
          <w:rFonts w:ascii="Calibri" w:eastAsia="Calibri" w:hAnsi="Calibri" w:cs="Times New Roman"/>
          <w:bCs/>
          <w:color w:val="000000"/>
          <w:u w:color="000000"/>
          <w:bdr w:val="nil"/>
          <w:lang w:val="en-GB" w:eastAsia="da-DK"/>
        </w:rPr>
        <w:t>We will place particular emphasis on participatory action research that involves aesthetic expressions</w:t>
      </w:r>
      <w:r w:rsidR="008D1AF7">
        <w:rPr>
          <w:rFonts w:ascii="Calibri" w:eastAsia="Calibri" w:hAnsi="Calibri" w:cs="Times New Roman"/>
          <w:bCs/>
          <w:color w:val="000000"/>
          <w:u w:color="000000"/>
          <w:bdr w:val="nil"/>
          <w:lang w:val="en-GB" w:eastAsia="da-DK"/>
        </w:rPr>
        <w:t xml:space="preserve"> to </w:t>
      </w:r>
      <w:r w:rsidRPr="00DC3C9D">
        <w:rPr>
          <w:rFonts w:ascii="Calibri" w:eastAsia="Calibri" w:hAnsi="Calibri" w:cs="Times New Roman"/>
          <w:bCs/>
          <w:color w:val="000000"/>
          <w:u w:color="000000"/>
          <w:bdr w:val="nil"/>
          <w:lang w:val="en-GB" w:eastAsia="da-DK"/>
        </w:rPr>
        <w:t xml:space="preserve">build sustainable communities.  </w:t>
      </w:r>
    </w:p>
    <w:p w14:paraId="760D4C67" w14:textId="77777777" w:rsidR="0074795B" w:rsidRPr="00DC3C9D" w:rsidRDefault="0074795B" w:rsidP="00754616">
      <w:pPr>
        <w:pBdr>
          <w:top w:val="nil"/>
          <w:left w:val="nil"/>
          <w:bottom w:val="nil"/>
          <w:right w:val="nil"/>
          <w:between w:val="nil"/>
          <w:bar w:val="nil"/>
        </w:pBdr>
        <w:spacing w:after="0" w:line="360" w:lineRule="auto"/>
        <w:rPr>
          <w:rFonts w:ascii="Times New Roman" w:eastAsia="Calibri" w:hAnsi="Times New Roman" w:cs="Times New Roman"/>
          <w:bCs/>
          <w:color w:val="000000"/>
          <w:u w:color="000000"/>
          <w:bdr w:val="nil"/>
          <w:lang w:val="en-GB" w:eastAsia="da-DK"/>
        </w:rPr>
      </w:pPr>
    </w:p>
    <w:p w14:paraId="486842E0" w14:textId="642146AE" w:rsidR="00754616" w:rsidRPr="0074795B" w:rsidRDefault="00754616" w:rsidP="00754616">
      <w:pPr>
        <w:tabs>
          <w:tab w:val="right" w:pos="6379"/>
          <w:tab w:val="right" w:pos="8080"/>
        </w:tabs>
        <w:spacing w:after="0" w:line="360" w:lineRule="auto"/>
        <w:rPr>
          <w:rFonts w:ascii="Times New Roman" w:eastAsia="Calibri" w:hAnsi="Times New Roman" w:cs="Times New Roman"/>
          <w:bCs/>
          <w:color w:val="000000"/>
          <w:lang w:val="en-GB" w:eastAsia="da-DK"/>
        </w:rPr>
      </w:pPr>
      <w:bookmarkStart w:id="0" w:name="_Hlk126099233"/>
      <w:r>
        <w:rPr>
          <w:rFonts w:ascii="Calibri" w:eastAsia="Calibri" w:hAnsi="Calibri" w:cs="Times New Roman"/>
          <w:bCs/>
          <w:color w:val="000000"/>
          <w:lang w:val="en-GB" w:eastAsia="da-DK"/>
        </w:rPr>
        <w:lastRenderedPageBreak/>
        <w:t>Th</w:t>
      </w:r>
      <w:r w:rsidR="0074795B">
        <w:rPr>
          <w:rFonts w:ascii="Calibri" w:eastAsia="Calibri" w:hAnsi="Calibri" w:cs="Times New Roman"/>
          <w:bCs/>
          <w:color w:val="000000"/>
          <w:lang w:val="en-GB" w:eastAsia="da-DK"/>
        </w:rPr>
        <w:t xml:space="preserve">e </w:t>
      </w:r>
      <w:r>
        <w:rPr>
          <w:rFonts w:ascii="Calibri" w:eastAsia="Calibri" w:hAnsi="Calibri" w:cs="Times New Roman"/>
          <w:bCs/>
          <w:color w:val="000000"/>
          <w:lang w:val="en-GB" w:eastAsia="da-DK"/>
        </w:rPr>
        <w:t xml:space="preserve">conference shows the </w:t>
      </w:r>
      <w:r w:rsidR="0074795B">
        <w:rPr>
          <w:rFonts w:ascii="Calibri" w:eastAsia="Calibri" w:hAnsi="Calibri" w:cs="Times New Roman"/>
          <w:bCs/>
          <w:color w:val="000000"/>
          <w:lang w:val="en-GB" w:eastAsia="da-DK"/>
        </w:rPr>
        <w:t xml:space="preserve">ongoing </w:t>
      </w:r>
      <w:r>
        <w:rPr>
          <w:rFonts w:ascii="Calibri" w:eastAsia="Calibri" w:hAnsi="Calibri" w:cs="Times New Roman"/>
          <w:bCs/>
          <w:color w:val="000000"/>
          <w:lang w:val="en-GB" w:eastAsia="da-DK"/>
        </w:rPr>
        <w:t>cooperation between the</w:t>
      </w:r>
      <w:r w:rsidR="0074795B">
        <w:rPr>
          <w:rFonts w:ascii="Calibri" w:eastAsia="Calibri" w:hAnsi="Calibri" w:cs="Times New Roman"/>
          <w:bCs/>
          <w:color w:val="000000"/>
          <w:lang w:val="en-GB" w:eastAsia="da-DK"/>
        </w:rPr>
        <w:t xml:space="preserve"> following </w:t>
      </w:r>
      <w:r>
        <w:rPr>
          <w:rFonts w:ascii="Calibri" w:eastAsia="Calibri" w:hAnsi="Calibri" w:cs="Times New Roman"/>
          <w:bCs/>
          <w:color w:val="000000"/>
          <w:lang w:val="en-GB" w:eastAsia="da-DK"/>
        </w:rPr>
        <w:t>networks, programs, and projects and the synergy between them</w:t>
      </w:r>
      <w:r w:rsidRPr="00DC3C9D">
        <w:rPr>
          <w:rFonts w:ascii="Calibri" w:eastAsia="Calibri" w:hAnsi="Calibri" w:cs="Times New Roman"/>
          <w:bCs/>
          <w:color w:val="000000"/>
          <w:lang w:val="en-GB" w:eastAsia="da-DK"/>
        </w:rPr>
        <w:t>:</w:t>
      </w:r>
    </w:p>
    <w:p w14:paraId="62DA7818" w14:textId="77777777" w:rsidR="00754616" w:rsidRPr="00DC3C9D" w:rsidRDefault="00754616" w:rsidP="00754616">
      <w:pPr>
        <w:tabs>
          <w:tab w:val="right" w:pos="6379"/>
          <w:tab w:val="right" w:pos="8080"/>
        </w:tabs>
        <w:spacing w:after="0" w:line="360" w:lineRule="auto"/>
        <w:rPr>
          <w:rFonts w:ascii="Times New Roman" w:eastAsia="Calibri" w:hAnsi="Times New Roman" w:cs="Times New Roman"/>
          <w:bCs/>
          <w:color w:val="000000"/>
          <w:lang w:val="en-GB" w:eastAsia="da-DK"/>
        </w:rPr>
      </w:pPr>
    </w:p>
    <w:p w14:paraId="723E200F" w14:textId="77777777" w:rsidR="00754616" w:rsidRPr="0045051D" w:rsidRDefault="00754616" w:rsidP="00754616">
      <w:pPr>
        <w:numPr>
          <w:ilvl w:val="0"/>
          <w:numId w:val="1"/>
        </w:numPr>
        <w:tabs>
          <w:tab w:val="right" w:pos="6379"/>
          <w:tab w:val="right" w:pos="8080"/>
        </w:tabs>
        <w:spacing w:after="0" w:line="360" w:lineRule="auto"/>
        <w:contextualSpacing/>
        <w:rPr>
          <w:rFonts w:ascii="Times New Roman" w:eastAsia="Calibri" w:hAnsi="Times New Roman" w:cs="Times New Roman"/>
          <w:bCs/>
          <w:color w:val="000000"/>
          <w:lang w:val="en-GB" w:eastAsia="da-DK"/>
        </w:rPr>
      </w:pPr>
      <w:r w:rsidRPr="001E3C0D">
        <w:rPr>
          <w:rFonts w:ascii="Calibri" w:eastAsia="Calibri" w:hAnsi="Calibri" w:cs="Times New Roman"/>
          <w:b/>
          <w:color w:val="000000"/>
          <w:lang w:val="en-GB" w:eastAsia="da-DK"/>
        </w:rPr>
        <w:t>BUFFI (Child, Youth and Family Research Centre at Ilisimatusarfik</w:t>
      </w:r>
      <w:r w:rsidRPr="00DC3C9D">
        <w:rPr>
          <w:rFonts w:ascii="Calibri" w:eastAsia="Calibri" w:hAnsi="Calibri" w:cs="Times New Roman"/>
          <w:bCs/>
          <w:color w:val="000000"/>
          <w:lang w:val="en-GB" w:eastAsia="da-DK"/>
        </w:rPr>
        <w:t xml:space="preserve"> – University of Greenland. (Supported by Ilisimatusarfik – University of Greenland</w:t>
      </w:r>
      <w:r>
        <w:rPr>
          <w:rFonts w:ascii="Calibri" w:eastAsia="Calibri" w:hAnsi="Calibri" w:cs="Times New Roman"/>
          <w:bCs/>
          <w:color w:val="000000"/>
          <w:lang w:val="en-GB" w:eastAsia="da-DK"/>
        </w:rPr>
        <w:t>.</w:t>
      </w:r>
      <w:r w:rsidRPr="00DC3C9D">
        <w:rPr>
          <w:rFonts w:ascii="Calibri" w:eastAsia="Calibri" w:hAnsi="Calibri" w:cs="Times New Roman"/>
          <w:bCs/>
          <w:color w:val="000000"/>
          <w:lang w:val="en-GB" w:eastAsia="da-DK"/>
        </w:rPr>
        <w:t>)</w:t>
      </w:r>
    </w:p>
    <w:p w14:paraId="5460DC81" w14:textId="77777777" w:rsidR="00754616" w:rsidRPr="001E3C0D" w:rsidRDefault="00754616" w:rsidP="00754616">
      <w:pPr>
        <w:numPr>
          <w:ilvl w:val="0"/>
          <w:numId w:val="1"/>
        </w:numPr>
        <w:tabs>
          <w:tab w:val="right" w:pos="6379"/>
          <w:tab w:val="right" w:pos="8080"/>
        </w:tabs>
        <w:spacing w:after="0" w:line="360" w:lineRule="auto"/>
        <w:contextualSpacing/>
        <w:rPr>
          <w:rFonts w:ascii="Times New Roman" w:eastAsia="Calibri" w:hAnsi="Times New Roman" w:cs="Times New Roman"/>
          <w:bCs/>
          <w:color w:val="000000"/>
          <w:lang w:val="en-GB" w:eastAsia="da-DK"/>
        </w:rPr>
      </w:pPr>
      <w:r w:rsidRPr="001E3C0D">
        <w:rPr>
          <w:rFonts w:ascii="Calibri" w:eastAsia="Calibri" w:hAnsi="Calibri" w:cs="Times New Roman"/>
          <w:b/>
          <w:color w:val="000000"/>
          <w:lang w:val="en-GB" w:eastAsia="da-DK"/>
        </w:rPr>
        <w:t>Visibility, Redress and Outlook</w:t>
      </w:r>
      <w:r w:rsidRPr="00CE7F2B">
        <w:rPr>
          <w:rFonts w:ascii="Calibri" w:eastAsia="Calibri" w:hAnsi="Calibri" w:cs="Times New Roman"/>
          <w:bCs/>
          <w:color w:val="000000"/>
          <w:lang w:val="en-GB" w:eastAsia="da-DK"/>
        </w:rPr>
        <w:t xml:space="preserve"> (2019 – 2023), which is a sub-project under the Nordic program: </w:t>
      </w:r>
      <w:r w:rsidRPr="001E3C0D">
        <w:rPr>
          <w:rFonts w:ascii="Calibri" w:eastAsia="Calibri" w:hAnsi="Calibri" w:cs="Times New Roman"/>
          <w:b/>
          <w:color w:val="000000"/>
          <w:lang w:val="en-GB" w:eastAsia="da-DK"/>
        </w:rPr>
        <w:t>Art and Communit</w:t>
      </w:r>
      <w:r>
        <w:rPr>
          <w:rFonts w:ascii="Calibri" w:eastAsia="Calibri" w:hAnsi="Calibri" w:cs="Times New Roman"/>
          <w:b/>
          <w:color w:val="000000"/>
          <w:lang w:val="en-GB" w:eastAsia="da-DK"/>
        </w:rPr>
        <w:t>y</w:t>
      </w:r>
      <w:r w:rsidRPr="001E3C0D">
        <w:rPr>
          <w:rFonts w:ascii="Calibri" w:eastAsia="Calibri" w:hAnsi="Calibri" w:cs="Times New Roman"/>
          <w:bCs/>
          <w:color w:val="000000"/>
          <w:lang w:val="en-GB" w:eastAsia="da-DK"/>
        </w:rPr>
        <w:t>. (Funded by the Arts Council Norway and the Danish Arts Foundation.)</w:t>
      </w:r>
    </w:p>
    <w:p w14:paraId="22F820D9" w14:textId="77777777" w:rsidR="00754616" w:rsidRPr="00CE7F2B" w:rsidRDefault="00754616" w:rsidP="00754616">
      <w:pPr>
        <w:numPr>
          <w:ilvl w:val="0"/>
          <w:numId w:val="1"/>
        </w:numPr>
        <w:tabs>
          <w:tab w:val="right" w:pos="6379"/>
          <w:tab w:val="right" w:pos="8080"/>
        </w:tabs>
        <w:spacing w:after="0" w:line="360" w:lineRule="auto"/>
        <w:contextualSpacing/>
        <w:rPr>
          <w:rFonts w:ascii="Times New Roman" w:eastAsia="Calibri" w:hAnsi="Times New Roman" w:cs="Times New Roman"/>
          <w:bCs/>
          <w:color w:val="000000"/>
          <w:lang w:val="en-GB" w:eastAsia="da-DK"/>
        </w:rPr>
      </w:pPr>
      <w:bookmarkStart w:id="1" w:name="_Hlk129545007"/>
      <w:bookmarkEnd w:id="0"/>
      <w:r w:rsidRPr="001E3C0D">
        <w:rPr>
          <w:rFonts w:ascii="Calibri" w:eastAsia="Calibri" w:hAnsi="Calibri" w:cs="Times New Roman"/>
          <w:b/>
          <w:color w:val="000000"/>
          <w:lang w:val="en-GB" w:eastAsia="da-DK"/>
        </w:rPr>
        <w:t>UArctic Project: New Genre Art Education in the Arctic</w:t>
      </w:r>
      <w:r w:rsidRPr="00CE7F2B">
        <w:rPr>
          <w:rFonts w:ascii="Calibri" w:eastAsia="Calibri" w:hAnsi="Calibri" w:cs="Times New Roman"/>
          <w:bCs/>
          <w:color w:val="000000"/>
          <w:lang w:val="en-GB" w:eastAsia="da-DK"/>
        </w:rPr>
        <w:t xml:space="preserve"> – which is part of the UArctic Thematic Network: </w:t>
      </w:r>
      <w:r w:rsidRPr="00CE7F2B">
        <w:rPr>
          <w:rFonts w:ascii="Calibri" w:eastAsia="Calibri" w:hAnsi="Calibri" w:cs="Times New Roman"/>
          <w:bCs/>
          <w:color w:val="000000"/>
          <w:lang w:val="en-US" w:eastAsia="da-DK"/>
        </w:rPr>
        <w:t xml:space="preserve">Arctic Sustainable Art and Design, led by Professor Timo Jokela, University of Lapland. </w:t>
      </w:r>
      <w:r w:rsidRPr="00CE7F2B">
        <w:rPr>
          <w:rFonts w:ascii="Calibri" w:eastAsia="Calibri" w:hAnsi="Calibri" w:cs="Times New Roman"/>
          <w:bCs/>
          <w:color w:val="000000"/>
          <w:lang w:val="en-GB" w:eastAsia="da-DK"/>
        </w:rPr>
        <w:t>(Supported by UArctic University</w:t>
      </w:r>
      <w:r>
        <w:rPr>
          <w:rFonts w:ascii="Calibri" w:eastAsia="Calibri" w:hAnsi="Calibri" w:cs="Times New Roman"/>
          <w:bCs/>
          <w:color w:val="000000"/>
          <w:lang w:val="en-GB" w:eastAsia="da-DK"/>
        </w:rPr>
        <w:t>.</w:t>
      </w:r>
      <w:r w:rsidRPr="00CE7F2B">
        <w:rPr>
          <w:rFonts w:ascii="Calibri" w:eastAsia="Calibri" w:hAnsi="Calibri" w:cs="Times New Roman"/>
          <w:bCs/>
          <w:color w:val="000000"/>
          <w:lang w:val="en-GB" w:eastAsia="da-DK"/>
        </w:rPr>
        <w:t xml:space="preserve">) </w:t>
      </w:r>
    </w:p>
    <w:bookmarkEnd w:id="1"/>
    <w:p w14:paraId="2410F276" w14:textId="77777777" w:rsidR="00754616" w:rsidRPr="00DC3C9D" w:rsidRDefault="00754616" w:rsidP="00754616">
      <w:pPr>
        <w:numPr>
          <w:ilvl w:val="0"/>
          <w:numId w:val="1"/>
        </w:numPr>
        <w:tabs>
          <w:tab w:val="right" w:pos="6379"/>
          <w:tab w:val="right" w:pos="8080"/>
        </w:tabs>
        <w:spacing w:after="0" w:line="360" w:lineRule="auto"/>
        <w:contextualSpacing/>
        <w:rPr>
          <w:rFonts w:ascii="Times New Roman" w:eastAsia="Calibri" w:hAnsi="Times New Roman" w:cs="Times New Roman"/>
          <w:bCs/>
          <w:color w:val="000000"/>
          <w:lang w:val="en-GB" w:eastAsia="da-DK"/>
        </w:rPr>
      </w:pPr>
      <w:r w:rsidRPr="001E3C0D">
        <w:rPr>
          <w:rFonts w:ascii="Calibri" w:eastAsia="Calibri" w:hAnsi="Calibri" w:cs="Times New Roman"/>
          <w:b/>
          <w:color w:val="000000"/>
          <w:lang w:val="en-GB" w:eastAsia="da-DK"/>
        </w:rPr>
        <w:t>UArctic Thematic Network: Children in the Arctic – Traditional Knowledge and Sustainable Development</w:t>
      </w:r>
      <w:r w:rsidRPr="00CE7F2B">
        <w:rPr>
          <w:rFonts w:ascii="Calibri" w:eastAsia="Calibri" w:hAnsi="Calibri" w:cs="Times New Roman"/>
          <w:bCs/>
          <w:color w:val="000000"/>
          <w:lang w:val="en-GB" w:eastAsia="da-DK"/>
        </w:rPr>
        <w:t>. (Supported by UArctic</w:t>
      </w:r>
      <w:r w:rsidRPr="00DC3C9D">
        <w:rPr>
          <w:rFonts w:ascii="Calibri" w:eastAsia="Calibri" w:hAnsi="Calibri" w:cs="Times New Roman"/>
          <w:bCs/>
          <w:color w:val="000000"/>
          <w:lang w:val="en-GB" w:eastAsia="da-DK"/>
        </w:rPr>
        <w:t xml:space="preserve"> University)</w:t>
      </w:r>
      <w:r>
        <w:rPr>
          <w:rFonts w:ascii="Calibri" w:eastAsia="Calibri" w:hAnsi="Calibri" w:cs="Times New Roman"/>
          <w:bCs/>
          <w:color w:val="000000"/>
          <w:lang w:val="en-GB" w:eastAsia="da-DK"/>
        </w:rPr>
        <w:t>. Led by Ilisimatusarfik and Professor Marianne Stenbaek, Co-director, McGill University. (Supported by UArctic University.)</w:t>
      </w:r>
    </w:p>
    <w:p w14:paraId="3932533D" w14:textId="77777777" w:rsidR="00754616" w:rsidRPr="00DC3C9D" w:rsidRDefault="00754616" w:rsidP="00754616">
      <w:pPr>
        <w:numPr>
          <w:ilvl w:val="0"/>
          <w:numId w:val="1"/>
        </w:numPr>
        <w:tabs>
          <w:tab w:val="right" w:pos="6379"/>
          <w:tab w:val="right" w:pos="8080"/>
        </w:tabs>
        <w:spacing w:after="0" w:line="360" w:lineRule="auto"/>
        <w:contextualSpacing/>
        <w:rPr>
          <w:rFonts w:ascii="Times New Roman" w:eastAsia="Calibri" w:hAnsi="Times New Roman" w:cs="Times New Roman"/>
          <w:bCs/>
          <w:color w:val="000000"/>
          <w:lang w:val="en-GB" w:eastAsia="da-DK"/>
        </w:rPr>
      </w:pPr>
      <w:r w:rsidRPr="00DC3C9D">
        <w:rPr>
          <w:rFonts w:ascii="Calibri" w:eastAsia="Calibri" w:hAnsi="Calibri" w:cs="Times New Roman"/>
          <w:bCs/>
          <w:color w:val="000000"/>
          <w:lang w:val="en-GB" w:eastAsia="da-DK"/>
        </w:rPr>
        <w:t xml:space="preserve">The </w:t>
      </w:r>
      <w:r w:rsidRPr="001E3C0D">
        <w:rPr>
          <w:rFonts w:ascii="Calibri" w:eastAsia="Calibri" w:hAnsi="Calibri" w:cs="Times New Roman"/>
          <w:b/>
          <w:color w:val="000000"/>
          <w:lang w:val="en-GB" w:eastAsia="da-DK"/>
        </w:rPr>
        <w:t>Siunissaq</w:t>
      </w:r>
      <w:r w:rsidRPr="00DC3C9D">
        <w:rPr>
          <w:rFonts w:ascii="Calibri" w:eastAsia="Calibri" w:hAnsi="Calibri" w:cs="Times New Roman"/>
          <w:bCs/>
          <w:color w:val="000000"/>
          <w:lang w:val="en-GB" w:eastAsia="da-DK"/>
        </w:rPr>
        <w:t xml:space="preserve"> project - social resilience </w:t>
      </w:r>
      <w:r>
        <w:rPr>
          <w:rFonts w:ascii="Calibri" w:eastAsia="Calibri" w:hAnsi="Calibri" w:cs="Times New Roman"/>
          <w:bCs/>
          <w:color w:val="000000"/>
          <w:lang w:val="en-GB" w:eastAsia="da-DK"/>
        </w:rPr>
        <w:t xml:space="preserve">in </w:t>
      </w:r>
      <w:r w:rsidRPr="00DC3C9D">
        <w:rPr>
          <w:rFonts w:ascii="Calibri" w:eastAsia="Calibri" w:hAnsi="Calibri" w:cs="Times New Roman"/>
          <w:bCs/>
          <w:color w:val="000000"/>
          <w:lang w:val="en-GB" w:eastAsia="da-DK"/>
        </w:rPr>
        <w:t>children and young people in local communities in Greenland</w:t>
      </w:r>
      <w:r>
        <w:rPr>
          <w:rFonts w:ascii="Calibri" w:eastAsia="Calibri" w:hAnsi="Calibri" w:cs="Times New Roman"/>
          <w:bCs/>
          <w:color w:val="000000"/>
          <w:lang w:val="en-GB" w:eastAsia="da-DK"/>
        </w:rPr>
        <w:t>.</w:t>
      </w:r>
      <w:r w:rsidRPr="00DC3C9D">
        <w:rPr>
          <w:rFonts w:ascii="Calibri" w:eastAsia="Calibri" w:hAnsi="Calibri" w:cs="Times New Roman"/>
          <w:bCs/>
          <w:color w:val="000000"/>
          <w:lang w:val="en-GB" w:eastAsia="da-DK"/>
        </w:rPr>
        <w:t xml:space="preserve"> (</w:t>
      </w:r>
      <w:r>
        <w:rPr>
          <w:rFonts w:ascii="Calibri" w:eastAsia="Calibri" w:hAnsi="Calibri" w:cs="Times New Roman"/>
          <w:bCs/>
          <w:color w:val="000000"/>
          <w:lang w:val="en-GB" w:eastAsia="da-DK"/>
        </w:rPr>
        <w:t>S</w:t>
      </w:r>
      <w:r w:rsidRPr="00DC3C9D">
        <w:rPr>
          <w:rFonts w:ascii="Calibri" w:eastAsia="Calibri" w:hAnsi="Calibri" w:cs="Times New Roman"/>
          <w:bCs/>
          <w:color w:val="000000"/>
          <w:lang w:val="en-GB" w:eastAsia="da-DK"/>
        </w:rPr>
        <w:t>upported by the A P Møller Foundation and by the Bikuben Foundation and other foundations</w:t>
      </w:r>
      <w:r>
        <w:rPr>
          <w:rFonts w:ascii="Calibri" w:eastAsia="Calibri" w:hAnsi="Calibri" w:cs="Times New Roman"/>
          <w:bCs/>
          <w:color w:val="000000"/>
          <w:lang w:val="en-GB" w:eastAsia="da-DK"/>
        </w:rPr>
        <w:t>.</w:t>
      </w:r>
      <w:r w:rsidRPr="00DC3C9D">
        <w:rPr>
          <w:rFonts w:ascii="Calibri" w:eastAsia="Calibri" w:hAnsi="Calibri" w:cs="Times New Roman"/>
          <w:bCs/>
          <w:color w:val="000000"/>
          <w:lang w:val="en-GB" w:eastAsia="da-DK"/>
        </w:rPr>
        <w:t>)</w:t>
      </w:r>
    </w:p>
    <w:p w14:paraId="5AB011BE" w14:textId="77777777" w:rsidR="00754616" w:rsidRPr="00DC3C9D" w:rsidRDefault="00754616" w:rsidP="00754616">
      <w:pPr>
        <w:numPr>
          <w:ilvl w:val="0"/>
          <w:numId w:val="1"/>
        </w:numPr>
        <w:tabs>
          <w:tab w:val="right" w:pos="6379"/>
          <w:tab w:val="right" w:pos="8080"/>
        </w:tabs>
        <w:spacing w:after="0" w:line="360" w:lineRule="auto"/>
        <w:contextualSpacing/>
        <w:rPr>
          <w:rFonts w:ascii="Times New Roman" w:eastAsia="Calibri" w:hAnsi="Times New Roman" w:cs="Times New Roman"/>
          <w:bCs/>
          <w:color w:val="000000"/>
          <w:lang w:val="en-GB" w:eastAsia="da-DK"/>
        </w:rPr>
      </w:pPr>
      <w:r w:rsidRPr="00DC3C9D">
        <w:rPr>
          <w:rFonts w:ascii="Calibri" w:eastAsia="Calibri" w:hAnsi="Calibri" w:cs="Times New Roman"/>
          <w:bCs/>
          <w:color w:val="000000"/>
          <w:lang w:val="en-GB" w:eastAsia="da-DK"/>
        </w:rPr>
        <w:t xml:space="preserve">The project </w:t>
      </w:r>
      <w:r w:rsidRPr="001E3C0D">
        <w:rPr>
          <w:rFonts w:ascii="Calibri" w:eastAsia="Calibri" w:hAnsi="Calibri" w:cs="Times New Roman"/>
          <w:b/>
          <w:color w:val="000000"/>
          <w:lang w:val="en-GB" w:eastAsia="da-DK"/>
        </w:rPr>
        <w:t>Art, Identities and Localities</w:t>
      </w:r>
      <w:r w:rsidRPr="00DC3C9D">
        <w:rPr>
          <w:rFonts w:ascii="Calibri" w:eastAsia="Calibri" w:hAnsi="Calibri" w:cs="Times New Roman"/>
          <w:bCs/>
          <w:color w:val="000000"/>
          <w:lang w:val="en-GB" w:eastAsia="da-DK"/>
        </w:rPr>
        <w:t xml:space="preserve"> in Greenland</w:t>
      </w:r>
      <w:r>
        <w:rPr>
          <w:rFonts w:ascii="Calibri" w:eastAsia="Calibri" w:hAnsi="Calibri" w:cs="Times New Roman"/>
          <w:bCs/>
          <w:color w:val="000000"/>
          <w:lang w:val="en-GB" w:eastAsia="da-DK"/>
        </w:rPr>
        <w:t xml:space="preserve"> and the Arctic.</w:t>
      </w:r>
      <w:r w:rsidRPr="00DC3C9D">
        <w:rPr>
          <w:rFonts w:ascii="Calibri" w:eastAsia="Calibri" w:hAnsi="Calibri" w:cs="Times New Roman"/>
          <w:bCs/>
          <w:color w:val="000000"/>
          <w:lang w:val="en-GB" w:eastAsia="da-DK"/>
        </w:rPr>
        <w:t xml:space="preserve"> (Supported by the Nordic Culture Fund</w:t>
      </w:r>
      <w:r>
        <w:rPr>
          <w:rFonts w:ascii="Calibri" w:eastAsia="Calibri" w:hAnsi="Calibri" w:cs="Times New Roman"/>
          <w:bCs/>
          <w:color w:val="000000"/>
          <w:lang w:val="en-GB" w:eastAsia="da-DK"/>
        </w:rPr>
        <w:t>.</w:t>
      </w:r>
      <w:r w:rsidRPr="00DC3C9D">
        <w:rPr>
          <w:rFonts w:ascii="Calibri" w:eastAsia="Calibri" w:hAnsi="Calibri" w:cs="Times New Roman"/>
          <w:bCs/>
          <w:color w:val="000000"/>
          <w:lang w:val="en-GB" w:eastAsia="da-DK"/>
        </w:rPr>
        <w:t>)</w:t>
      </w:r>
    </w:p>
    <w:p w14:paraId="2FA583E9" w14:textId="77777777" w:rsidR="00754616" w:rsidRPr="00DC3C9D" w:rsidRDefault="00754616" w:rsidP="00754616">
      <w:pPr>
        <w:tabs>
          <w:tab w:val="right" w:pos="6379"/>
          <w:tab w:val="right" w:pos="8080"/>
        </w:tabs>
        <w:spacing w:after="0" w:line="360" w:lineRule="auto"/>
        <w:rPr>
          <w:rFonts w:ascii="Times New Roman" w:eastAsia="Calibri" w:hAnsi="Times New Roman" w:cs="Times New Roman"/>
          <w:bCs/>
          <w:color w:val="000000"/>
          <w:lang w:val="en-GB" w:eastAsia="da-DK"/>
        </w:rPr>
      </w:pPr>
    </w:p>
    <w:p w14:paraId="7BC24BF8" w14:textId="77777777" w:rsidR="00754616" w:rsidRPr="00DC3C9D" w:rsidRDefault="00754616" w:rsidP="00754616">
      <w:pPr>
        <w:tabs>
          <w:tab w:val="right" w:pos="6379"/>
          <w:tab w:val="right" w:pos="8080"/>
        </w:tabs>
        <w:spacing w:after="0" w:line="360" w:lineRule="auto"/>
        <w:rPr>
          <w:rFonts w:ascii="Times New Roman" w:eastAsia="Calibri" w:hAnsi="Times New Roman" w:cs="Times New Roman"/>
          <w:bCs/>
          <w:color w:val="000000"/>
          <w:lang w:val="en-GB" w:eastAsia="da-DK"/>
        </w:rPr>
      </w:pPr>
      <w:r w:rsidRPr="00DC3C9D">
        <w:rPr>
          <w:rFonts w:ascii="Calibri" w:eastAsia="Calibri" w:hAnsi="Calibri" w:cs="Times New Roman"/>
          <w:bCs/>
          <w:color w:val="000000"/>
          <w:lang w:val="en-GB" w:eastAsia="da-DK"/>
        </w:rPr>
        <w:t>The conference will bring together these programs and projects and foster dialogue between them.</w:t>
      </w:r>
    </w:p>
    <w:p w14:paraId="67E9707D" w14:textId="77777777" w:rsidR="00754616" w:rsidRPr="00DC3C9D" w:rsidRDefault="00754616" w:rsidP="00754616">
      <w:pPr>
        <w:tabs>
          <w:tab w:val="right" w:pos="6379"/>
          <w:tab w:val="right" w:pos="8080"/>
        </w:tabs>
        <w:spacing w:after="0" w:line="360" w:lineRule="auto"/>
        <w:rPr>
          <w:rFonts w:ascii="Times New Roman" w:eastAsia="Calibri" w:hAnsi="Times New Roman" w:cs="Times New Roman"/>
          <w:bCs/>
          <w:color w:val="000000"/>
          <w:lang w:val="en-GB" w:eastAsia="da-DK"/>
        </w:rPr>
      </w:pPr>
    </w:p>
    <w:p w14:paraId="018D4DF2" w14:textId="77777777" w:rsidR="00754616" w:rsidRPr="00DC3C9D" w:rsidRDefault="00754616" w:rsidP="00754616">
      <w:pPr>
        <w:tabs>
          <w:tab w:val="right" w:pos="6379"/>
          <w:tab w:val="right" w:pos="8080"/>
        </w:tabs>
        <w:spacing w:after="0" w:line="360" w:lineRule="auto"/>
        <w:rPr>
          <w:rFonts w:ascii="Times New Roman" w:eastAsia="Calibri" w:hAnsi="Times New Roman" w:cs="Times New Roman"/>
          <w:bCs/>
          <w:color w:val="000000"/>
          <w:lang w:val="en-GB" w:eastAsia="da-DK"/>
        </w:rPr>
      </w:pPr>
      <w:r w:rsidRPr="00DC3C9D">
        <w:rPr>
          <w:rFonts w:ascii="Calibri" w:eastAsia="Calibri" w:hAnsi="Calibri" w:cs="Times New Roman"/>
          <w:bCs/>
          <w:color w:val="000000"/>
          <w:lang w:val="en-GB" w:eastAsia="da-DK"/>
        </w:rPr>
        <w:t xml:space="preserve">The conference will provide an opportunity for dialogue between researchers as well as for creating ongoing research collaborations between Arctic universities within research </w:t>
      </w:r>
      <w:r>
        <w:rPr>
          <w:rFonts w:ascii="Calibri" w:eastAsia="Calibri" w:hAnsi="Calibri" w:cs="Times New Roman"/>
          <w:bCs/>
          <w:color w:val="000000"/>
          <w:lang w:val="en-GB" w:eastAsia="da-DK"/>
        </w:rPr>
        <w:t>o</w:t>
      </w:r>
      <w:r w:rsidRPr="00DC3C9D">
        <w:rPr>
          <w:rFonts w:ascii="Calibri" w:eastAsia="Calibri" w:hAnsi="Calibri" w:cs="Times New Roman"/>
          <w:bCs/>
          <w:color w:val="000000"/>
          <w:lang w:val="en-GB" w:eastAsia="da-DK"/>
        </w:rPr>
        <w:t xml:space="preserve">n art, community, and identities. </w:t>
      </w:r>
    </w:p>
    <w:p w14:paraId="24F3EAEC" w14:textId="77777777" w:rsidR="00754616" w:rsidRPr="00DC3C9D" w:rsidRDefault="00754616" w:rsidP="00754616">
      <w:pPr>
        <w:tabs>
          <w:tab w:val="right" w:pos="6379"/>
          <w:tab w:val="right" w:pos="8080"/>
        </w:tabs>
        <w:spacing w:after="0" w:line="360" w:lineRule="auto"/>
        <w:rPr>
          <w:rFonts w:ascii="Times New Roman" w:eastAsia="Calibri" w:hAnsi="Times New Roman" w:cs="Times New Roman"/>
          <w:bCs/>
          <w:color w:val="000000"/>
          <w:lang w:val="en-GB" w:eastAsia="da-DK"/>
        </w:rPr>
      </w:pPr>
      <w:r>
        <w:rPr>
          <w:rFonts w:ascii="Times New Roman" w:eastAsia="Calibri" w:hAnsi="Times New Roman" w:cs="Times New Roman"/>
          <w:bCs/>
          <w:color w:val="000000"/>
          <w:lang w:val="en-GB" w:eastAsia="da-DK"/>
        </w:rPr>
        <w:t xml:space="preserve">   </w:t>
      </w:r>
      <w:r w:rsidRPr="00DC3C9D">
        <w:rPr>
          <w:rFonts w:ascii="Calibri" w:eastAsia="Calibri" w:hAnsi="Calibri" w:cs="Times New Roman"/>
          <w:bCs/>
          <w:color w:val="000000"/>
          <w:lang w:val="en-GB" w:eastAsia="da-DK"/>
        </w:rPr>
        <w:t xml:space="preserve">Presentations at the conference can, if desired, in further processed form, later be included either in the UArctic </w:t>
      </w:r>
      <w:r>
        <w:rPr>
          <w:rFonts w:ascii="Calibri" w:eastAsia="Calibri" w:hAnsi="Calibri" w:cs="Times New Roman"/>
          <w:bCs/>
          <w:color w:val="000000"/>
          <w:lang w:val="en-GB" w:eastAsia="da-DK"/>
        </w:rPr>
        <w:t>project</w:t>
      </w:r>
      <w:r w:rsidRPr="00DC3C9D">
        <w:rPr>
          <w:rFonts w:ascii="Calibri" w:eastAsia="Calibri" w:hAnsi="Calibri" w:cs="Times New Roman"/>
          <w:bCs/>
          <w:color w:val="000000"/>
          <w:lang w:val="en-GB" w:eastAsia="da-DK"/>
        </w:rPr>
        <w:t>: New Genre Art Education</w:t>
      </w:r>
      <w:r w:rsidRPr="00DC3C9D">
        <w:rPr>
          <w:rFonts w:ascii="Calibri" w:eastAsia="Calibri" w:hAnsi="Calibri" w:cs="Times New Roman"/>
          <w:lang w:val="en-GB"/>
        </w:rPr>
        <w:t xml:space="preserve"> in the Arctic </w:t>
      </w:r>
      <w:r w:rsidRPr="00DC3C9D">
        <w:rPr>
          <w:rFonts w:ascii="Calibri" w:eastAsia="Calibri" w:hAnsi="Calibri" w:cs="Times New Roman"/>
          <w:bCs/>
          <w:color w:val="000000"/>
          <w:lang w:val="en-GB" w:eastAsia="da-DK"/>
        </w:rPr>
        <w:t xml:space="preserve">book </w:t>
      </w:r>
      <w:r>
        <w:rPr>
          <w:rFonts w:ascii="Calibri" w:eastAsia="Calibri" w:hAnsi="Calibri" w:cs="Times New Roman"/>
          <w:bCs/>
          <w:color w:val="000000"/>
          <w:lang w:val="en-GB" w:eastAsia="da-DK"/>
        </w:rPr>
        <w:t>on</w:t>
      </w:r>
      <w:r w:rsidRPr="00DC3C9D">
        <w:rPr>
          <w:rFonts w:ascii="Calibri" w:eastAsia="Calibri" w:hAnsi="Calibri" w:cs="Times New Roman"/>
          <w:bCs/>
          <w:color w:val="000000"/>
          <w:lang w:val="en-GB" w:eastAsia="da-DK"/>
        </w:rPr>
        <w:t xml:space="preserve"> Art, Community, and Identities in the Arctic (2024). </w:t>
      </w:r>
      <w:r w:rsidRPr="00DC3C9D">
        <w:rPr>
          <w:rFonts w:ascii="Calibri" w:eastAsia="Calibri" w:hAnsi="Calibri" w:cs="Times New Roman"/>
          <w:lang w:val="en-GB"/>
        </w:rPr>
        <w:t xml:space="preserve"> </w:t>
      </w:r>
      <w:r w:rsidRPr="00DC3C9D">
        <w:rPr>
          <w:rFonts w:ascii="Calibri" w:eastAsia="Calibri" w:hAnsi="Calibri" w:cs="Times New Roman"/>
          <w:bCs/>
          <w:color w:val="000000"/>
          <w:lang w:val="en-GB" w:eastAsia="da-DK"/>
        </w:rPr>
        <w:t xml:space="preserve">Or </w:t>
      </w:r>
      <w:r w:rsidRPr="00DC3C9D">
        <w:rPr>
          <w:rFonts w:ascii="Calibri" w:eastAsia="Calibri" w:hAnsi="Calibri" w:cs="Times New Roman"/>
          <w:lang w:val="en-GB"/>
        </w:rPr>
        <w:t xml:space="preserve">in </w:t>
      </w:r>
      <w:r w:rsidRPr="00DC3C9D">
        <w:rPr>
          <w:rFonts w:ascii="Calibri" w:eastAsia="Calibri" w:hAnsi="Calibri" w:cs="Times New Roman"/>
          <w:bCs/>
          <w:color w:val="000000"/>
          <w:lang w:val="en-GB" w:eastAsia="da-DK"/>
        </w:rPr>
        <w:t xml:space="preserve">the UArctic Thematic Network: Children in the Arctic – Traditional Knowledge and Sustainable Development book </w:t>
      </w:r>
      <w:r>
        <w:rPr>
          <w:rFonts w:ascii="Calibri" w:eastAsia="Calibri" w:hAnsi="Calibri" w:cs="Times New Roman"/>
          <w:bCs/>
          <w:color w:val="000000"/>
          <w:lang w:val="en-GB" w:eastAsia="da-DK"/>
        </w:rPr>
        <w:t>on</w:t>
      </w:r>
      <w:r w:rsidRPr="00DC3C9D">
        <w:rPr>
          <w:rFonts w:ascii="Calibri" w:eastAsia="Calibri" w:hAnsi="Calibri" w:cs="Times New Roman"/>
          <w:bCs/>
          <w:color w:val="000000"/>
          <w:lang w:val="en-GB" w:eastAsia="da-DK"/>
        </w:rPr>
        <w:t xml:space="preserve"> children and young people in the Arctic (202</w:t>
      </w:r>
      <w:r>
        <w:rPr>
          <w:rFonts w:ascii="Calibri" w:eastAsia="Calibri" w:hAnsi="Calibri" w:cs="Times New Roman"/>
          <w:bCs/>
          <w:color w:val="000000"/>
          <w:lang w:val="en-GB" w:eastAsia="da-DK"/>
        </w:rPr>
        <w:t>5</w:t>
      </w:r>
      <w:r w:rsidRPr="00DC3C9D">
        <w:rPr>
          <w:rFonts w:ascii="Calibri" w:eastAsia="Calibri" w:hAnsi="Calibri" w:cs="Times New Roman"/>
          <w:bCs/>
          <w:color w:val="000000"/>
          <w:lang w:val="en-GB" w:eastAsia="da-DK"/>
        </w:rPr>
        <w:t>).</w:t>
      </w:r>
    </w:p>
    <w:p w14:paraId="27C0609B" w14:textId="2CDA9D99" w:rsidR="00210F02" w:rsidRDefault="00210F02">
      <w:pPr>
        <w:rPr>
          <w:rFonts w:asciiTheme="majorHAnsi" w:eastAsia="Calibri" w:hAnsiTheme="majorHAnsi" w:cstheme="majorBidi"/>
          <w:color w:val="2F5496" w:themeColor="accent1" w:themeShade="BF"/>
          <w:sz w:val="32"/>
          <w:szCs w:val="32"/>
          <w:lang w:val="en-GB"/>
        </w:rPr>
      </w:pPr>
      <w:r>
        <w:rPr>
          <w:rFonts w:eastAsia="Calibri"/>
          <w:lang w:val="en-GB"/>
        </w:rPr>
        <w:br w:type="page"/>
      </w:r>
    </w:p>
    <w:p w14:paraId="13787674" w14:textId="55CB2959" w:rsidR="00DC3C9D" w:rsidRPr="00754616" w:rsidRDefault="005E48D1" w:rsidP="00210F02">
      <w:pPr>
        <w:pStyle w:val="Titel"/>
        <w:jc w:val="center"/>
        <w:rPr>
          <w:rFonts w:eastAsia="Calibri"/>
          <w:vanish/>
          <w:lang w:val="en-GB"/>
          <w:specVanish/>
        </w:rPr>
      </w:pPr>
      <w:r w:rsidRPr="009D54D4">
        <w:rPr>
          <w:rFonts w:eastAsia="Calibri"/>
          <w:lang w:val="en-GB"/>
        </w:rPr>
        <w:lastRenderedPageBreak/>
        <w:t xml:space="preserve">Conference </w:t>
      </w:r>
      <w:r w:rsidR="00DC3C9D" w:rsidRPr="009D54D4">
        <w:rPr>
          <w:rFonts w:eastAsia="Calibri"/>
          <w:lang w:val="en-GB"/>
        </w:rPr>
        <w:t>Program</w:t>
      </w:r>
    </w:p>
    <w:p w14:paraId="42B9D001" w14:textId="1DBC2459" w:rsidR="009D54D4" w:rsidRDefault="00754616" w:rsidP="00457A33">
      <w:pPr>
        <w:pStyle w:val="Overskrift2"/>
        <w:rPr>
          <w:rFonts w:eastAsia="Calibri"/>
          <w:lang w:val="en-GB"/>
        </w:rPr>
      </w:pPr>
      <w:r>
        <w:rPr>
          <w:rFonts w:eastAsia="Calibri"/>
          <w:lang w:val="en-GB"/>
        </w:rPr>
        <w:t xml:space="preserve"> </w:t>
      </w:r>
    </w:p>
    <w:p w14:paraId="5D090692" w14:textId="41D329A7" w:rsidR="00210F02" w:rsidRDefault="00B040E5" w:rsidP="00B040E5">
      <w:pPr>
        <w:pStyle w:val="Overskrift2"/>
        <w:jc w:val="center"/>
        <w:rPr>
          <w:rFonts w:eastAsia="Calibri"/>
          <w:lang w:val="en-GB"/>
        </w:rPr>
      </w:pPr>
      <w:r>
        <w:rPr>
          <w:rFonts w:eastAsia="Calibri"/>
          <w:lang w:val="en-GB"/>
        </w:rPr>
        <w:t>The Lecture Hall, Ilisimatusarfik, Ilimmarfik.</w:t>
      </w:r>
    </w:p>
    <w:p w14:paraId="0F64FA83" w14:textId="759B2C8D" w:rsidR="00DC3C9D" w:rsidRDefault="00DC3C9D" w:rsidP="00457A33">
      <w:pPr>
        <w:pStyle w:val="Overskrift2"/>
        <w:rPr>
          <w:rFonts w:eastAsia="Calibri"/>
          <w:lang w:val="en-GB"/>
        </w:rPr>
      </w:pPr>
      <w:r w:rsidRPr="00DC3C9D">
        <w:rPr>
          <w:rFonts w:eastAsia="Calibri"/>
          <w:lang w:val="en-GB"/>
        </w:rPr>
        <w:t>Wednesday, May 10</w:t>
      </w:r>
    </w:p>
    <w:p w14:paraId="04F069D7" w14:textId="6C805DF8" w:rsidR="005F59AD" w:rsidRDefault="009D54D4" w:rsidP="005F59AD">
      <w:pPr>
        <w:rPr>
          <w:rFonts w:ascii="Calibri" w:eastAsia="Calibri" w:hAnsi="Calibri" w:cs="Times New Roman"/>
          <w:lang w:val="en-GB"/>
        </w:rPr>
      </w:pPr>
      <w:r>
        <w:rPr>
          <w:lang w:val="en-GB"/>
        </w:rPr>
        <w:br/>
      </w:r>
      <w:r w:rsidR="00262291">
        <w:rPr>
          <w:rFonts w:ascii="Calibri" w:eastAsia="Calibri" w:hAnsi="Calibri" w:cs="Times New Roman"/>
          <w:lang w:val="en-GB"/>
        </w:rPr>
        <w:t>9:00 – 9:</w:t>
      </w:r>
      <w:r w:rsidR="005F59AD">
        <w:rPr>
          <w:rFonts w:ascii="Calibri" w:eastAsia="Calibri" w:hAnsi="Calibri" w:cs="Times New Roman"/>
          <w:lang w:val="en-GB"/>
        </w:rPr>
        <w:t>2</w:t>
      </w:r>
      <w:r w:rsidR="00A111A2">
        <w:rPr>
          <w:rFonts w:ascii="Calibri" w:eastAsia="Calibri" w:hAnsi="Calibri" w:cs="Times New Roman"/>
          <w:lang w:val="en-GB"/>
        </w:rPr>
        <w:t>0</w:t>
      </w:r>
      <w:r w:rsidR="00262291">
        <w:rPr>
          <w:rFonts w:ascii="Calibri" w:eastAsia="Calibri" w:hAnsi="Calibri" w:cs="Times New Roman"/>
          <w:lang w:val="en-GB"/>
        </w:rPr>
        <w:t xml:space="preserve">. </w:t>
      </w:r>
      <w:proofErr w:type="spellStart"/>
      <w:r w:rsidR="00262291" w:rsidRPr="00E07985">
        <w:rPr>
          <w:rFonts w:ascii="Calibri" w:eastAsia="Calibri" w:hAnsi="Calibri" w:cs="Times New Roman"/>
          <w:b/>
          <w:bCs/>
          <w:lang w:val="en-GB"/>
        </w:rPr>
        <w:t>Tikilluaritsi</w:t>
      </w:r>
      <w:proofErr w:type="spellEnd"/>
      <w:r w:rsidR="00262291">
        <w:rPr>
          <w:rFonts w:ascii="Calibri" w:eastAsia="Calibri" w:hAnsi="Calibri" w:cs="Times New Roman"/>
          <w:lang w:val="en-GB"/>
        </w:rPr>
        <w:t xml:space="preserve"> – welcome to the conference.</w:t>
      </w:r>
      <w:r w:rsidR="00A62F5B">
        <w:rPr>
          <w:rFonts w:ascii="Calibri" w:eastAsia="Calibri" w:hAnsi="Calibri" w:cs="Times New Roman"/>
          <w:lang w:val="en-GB"/>
        </w:rPr>
        <w:t xml:space="preserve"> </w:t>
      </w:r>
      <w:r w:rsidR="005F59AD">
        <w:rPr>
          <w:rFonts w:ascii="Calibri" w:eastAsia="Calibri" w:hAnsi="Calibri" w:cs="Times New Roman"/>
          <w:lang w:val="en-GB"/>
        </w:rPr>
        <w:t>Per Arnfjord, Director, Ilisimatusarfik.</w:t>
      </w:r>
      <w:r w:rsidR="005F59AD">
        <w:rPr>
          <w:rFonts w:ascii="Calibri" w:eastAsia="Calibri" w:hAnsi="Calibri" w:cs="Times New Roman"/>
          <w:lang w:val="en-GB"/>
        </w:rPr>
        <w:br/>
        <w:t>Bitten Heilmann, Director of Majoriaq, Maniitsoq</w:t>
      </w:r>
      <w:r w:rsidR="00A62F5B">
        <w:rPr>
          <w:rFonts w:ascii="Calibri" w:eastAsia="Calibri" w:hAnsi="Calibri" w:cs="Times New Roman"/>
          <w:lang w:val="en-GB"/>
        </w:rPr>
        <w:t>.</w:t>
      </w:r>
      <w:bookmarkStart w:id="2" w:name="_Hlk133328708"/>
    </w:p>
    <w:p w14:paraId="23C2D860" w14:textId="768905E6" w:rsidR="00CC451F" w:rsidRPr="00380A63" w:rsidRDefault="00296E48" w:rsidP="005F59AD">
      <w:pPr>
        <w:rPr>
          <w:rFonts w:ascii="Calibri" w:eastAsia="Calibri" w:hAnsi="Calibri" w:cs="Times New Roman"/>
          <w:lang w:val="en-GB"/>
        </w:rPr>
      </w:pPr>
      <w:r w:rsidRPr="0021332D">
        <w:rPr>
          <w:rFonts w:ascii="Calibri" w:eastAsia="Calibri" w:hAnsi="Calibri" w:cs="Times New Roman"/>
          <w:lang w:val="en-US"/>
        </w:rPr>
        <w:t>9:</w:t>
      </w:r>
      <w:r w:rsidR="005F59AD">
        <w:rPr>
          <w:rFonts w:ascii="Calibri" w:eastAsia="Calibri" w:hAnsi="Calibri" w:cs="Times New Roman"/>
          <w:lang w:val="en-US"/>
        </w:rPr>
        <w:t>2</w:t>
      </w:r>
      <w:r w:rsidR="006F7231">
        <w:rPr>
          <w:rFonts w:ascii="Calibri" w:eastAsia="Calibri" w:hAnsi="Calibri" w:cs="Times New Roman"/>
          <w:lang w:val="en-US"/>
        </w:rPr>
        <w:t>0</w:t>
      </w:r>
      <w:r w:rsidRPr="0021332D">
        <w:rPr>
          <w:rFonts w:ascii="Calibri" w:eastAsia="Calibri" w:hAnsi="Calibri" w:cs="Times New Roman"/>
          <w:lang w:val="en-US"/>
        </w:rPr>
        <w:t xml:space="preserve"> – 9:</w:t>
      </w:r>
      <w:r w:rsidR="005F59AD">
        <w:rPr>
          <w:rFonts w:ascii="Calibri" w:eastAsia="Calibri" w:hAnsi="Calibri" w:cs="Times New Roman"/>
          <w:lang w:val="en-US"/>
        </w:rPr>
        <w:t>5</w:t>
      </w:r>
      <w:r w:rsidR="00AF0A73">
        <w:rPr>
          <w:rFonts w:ascii="Calibri" w:eastAsia="Calibri" w:hAnsi="Calibri" w:cs="Times New Roman"/>
          <w:lang w:val="en-US"/>
        </w:rPr>
        <w:t>0</w:t>
      </w:r>
      <w:r w:rsidRPr="0021332D">
        <w:rPr>
          <w:rFonts w:ascii="Calibri" w:eastAsia="Calibri" w:hAnsi="Calibri" w:cs="Times New Roman"/>
          <w:lang w:val="en-US"/>
        </w:rPr>
        <w:t>.</w:t>
      </w:r>
      <w:r w:rsidR="006F7231">
        <w:rPr>
          <w:rFonts w:ascii="Calibri" w:eastAsia="Calibri" w:hAnsi="Calibri" w:cs="Times New Roman"/>
          <w:b/>
          <w:lang w:val="en-GB"/>
        </w:rPr>
        <w:t xml:space="preserve"> </w:t>
      </w:r>
      <w:r w:rsidR="00CC451F" w:rsidRPr="00CC451F">
        <w:rPr>
          <w:rFonts w:ascii="Calibri" w:eastAsia="Calibri" w:hAnsi="Calibri" w:cs="Times New Roman"/>
          <w:b/>
          <w:bCs/>
          <w:lang w:val="en-GB"/>
        </w:rPr>
        <w:t xml:space="preserve">Art, Identities, and Communities. </w:t>
      </w:r>
      <w:r w:rsidR="00A5328B" w:rsidRPr="00BD2987">
        <w:rPr>
          <w:rFonts w:ascii="Calibri" w:eastAsia="Calibri" w:hAnsi="Calibri" w:cs="Times New Roman"/>
          <w:lang w:val="en-GB"/>
        </w:rPr>
        <w:t xml:space="preserve">Julie Edel Hardenberg, </w:t>
      </w:r>
      <w:r w:rsidR="00A5328B" w:rsidRPr="00BA315E">
        <w:rPr>
          <w:rFonts w:ascii="Calibri" w:eastAsia="Calibri" w:hAnsi="Calibri" w:cs="Times New Roman"/>
          <w:lang w:val="en-GB"/>
        </w:rPr>
        <w:t xml:space="preserve">Visual </w:t>
      </w:r>
      <w:r w:rsidR="00A5328B" w:rsidRPr="00BD2987">
        <w:rPr>
          <w:rFonts w:ascii="Calibri" w:eastAsia="Calibri" w:hAnsi="Calibri" w:cs="Times New Roman"/>
          <w:lang w:val="en-GB"/>
        </w:rPr>
        <w:t xml:space="preserve">Artist, </w:t>
      </w:r>
      <w:r w:rsidR="00A5328B" w:rsidRPr="00607DD0">
        <w:rPr>
          <w:lang w:val="en-US"/>
        </w:rPr>
        <w:t xml:space="preserve">Associate </w:t>
      </w:r>
      <w:r w:rsidR="00A5328B">
        <w:rPr>
          <w:lang w:val="en-US"/>
        </w:rPr>
        <w:t>P</w:t>
      </w:r>
      <w:r w:rsidR="00A5328B" w:rsidRPr="00607DD0">
        <w:rPr>
          <w:lang w:val="en-US"/>
        </w:rPr>
        <w:t>rofessor II at Bergen Academy of Art and Design</w:t>
      </w:r>
      <w:r w:rsidR="00A5328B">
        <w:rPr>
          <w:lang w:val="en-US"/>
        </w:rPr>
        <w:t>,</w:t>
      </w:r>
      <w:r w:rsidR="00A5328B" w:rsidRPr="00BD2987">
        <w:rPr>
          <w:rFonts w:ascii="Calibri" w:eastAsia="Calibri" w:hAnsi="Calibri" w:cs="Times New Roman"/>
          <w:lang w:val="en-GB"/>
        </w:rPr>
        <w:t xml:space="preserve"> </w:t>
      </w:r>
      <w:r w:rsidR="00A5328B">
        <w:rPr>
          <w:rFonts w:ascii="Calibri" w:eastAsia="Calibri" w:hAnsi="Calibri" w:cs="Times New Roman"/>
          <w:lang w:val="en-GB"/>
        </w:rPr>
        <w:t xml:space="preserve">Novo Nordisk Foundation - Mads </w:t>
      </w:r>
      <w:proofErr w:type="spellStart"/>
      <w:r w:rsidR="00A5328B">
        <w:rPr>
          <w:rFonts w:ascii="Calibri" w:eastAsia="Calibri" w:hAnsi="Calibri" w:cs="Times New Roman"/>
          <w:lang w:val="en-GB"/>
        </w:rPr>
        <w:t>Øvlisen</w:t>
      </w:r>
      <w:proofErr w:type="spellEnd"/>
      <w:r w:rsidR="00A5328B">
        <w:rPr>
          <w:rFonts w:ascii="Calibri" w:eastAsia="Calibri" w:hAnsi="Calibri" w:cs="Times New Roman"/>
          <w:lang w:val="en-GB"/>
        </w:rPr>
        <w:t xml:space="preserve"> </w:t>
      </w:r>
      <w:r w:rsidR="00A5328B" w:rsidRPr="00607DD0">
        <w:rPr>
          <w:lang w:val="en-US"/>
        </w:rPr>
        <w:t>Ph</w:t>
      </w:r>
      <w:r w:rsidR="00A5328B">
        <w:rPr>
          <w:lang w:val="en-US"/>
        </w:rPr>
        <w:t>.</w:t>
      </w:r>
      <w:r w:rsidR="00A5328B" w:rsidRPr="00607DD0">
        <w:rPr>
          <w:lang w:val="en-US"/>
        </w:rPr>
        <w:t>D</w:t>
      </w:r>
      <w:r w:rsidR="00A5328B">
        <w:rPr>
          <w:lang w:val="en-US"/>
        </w:rPr>
        <w:t>.</w:t>
      </w:r>
      <w:r w:rsidR="00A5328B" w:rsidRPr="00607DD0">
        <w:rPr>
          <w:lang w:val="en-US"/>
        </w:rPr>
        <w:t xml:space="preserve"> fellow</w:t>
      </w:r>
      <w:r w:rsidR="00A5328B">
        <w:rPr>
          <w:lang w:val="en-US"/>
        </w:rPr>
        <w:t xml:space="preserve"> at </w:t>
      </w:r>
      <w:r w:rsidR="00A5328B" w:rsidRPr="006F1620">
        <w:rPr>
          <w:lang w:val="en-US"/>
        </w:rPr>
        <w:t>The Royal Danish Academy of Fine Arts</w:t>
      </w:r>
      <w:r w:rsidR="00A5328B">
        <w:rPr>
          <w:lang w:val="en-US"/>
        </w:rPr>
        <w:t xml:space="preserve"> and </w:t>
      </w:r>
      <w:r w:rsidR="00A5328B" w:rsidRPr="00607DD0">
        <w:rPr>
          <w:lang w:val="en-US"/>
        </w:rPr>
        <w:t>University of Copenhagen</w:t>
      </w:r>
      <w:r w:rsidR="00A5328B">
        <w:rPr>
          <w:lang w:val="en-US"/>
        </w:rPr>
        <w:t>.</w:t>
      </w:r>
    </w:p>
    <w:p w14:paraId="3FDA3708" w14:textId="5D84DB59" w:rsidR="00B16FCE" w:rsidRDefault="00B16FCE" w:rsidP="00CC451F">
      <w:pPr>
        <w:spacing w:after="200" w:line="276" w:lineRule="auto"/>
        <w:rPr>
          <w:rFonts w:ascii="Calibri" w:eastAsia="Calibri" w:hAnsi="Calibri" w:cs="Times New Roman"/>
          <w:bCs/>
          <w:lang w:val="en-US"/>
        </w:rPr>
      </w:pPr>
      <w:r>
        <w:rPr>
          <w:rFonts w:ascii="Calibri" w:eastAsia="Calibri" w:hAnsi="Calibri" w:cs="Times New Roman"/>
          <w:bCs/>
          <w:lang w:val="en-US"/>
        </w:rPr>
        <w:t>9:</w:t>
      </w:r>
      <w:r w:rsidR="005F59AD">
        <w:rPr>
          <w:rFonts w:ascii="Calibri" w:eastAsia="Calibri" w:hAnsi="Calibri" w:cs="Times New Roman"/>
          <w:bCs/>
          <w:lang w:val="en-US"/>
        </w:rPr>
        <w:t>5</w:t>
      </w:r>
      <w:r w:rsidR="00AF0A73">
        <w:rPr>
          <w:rFonts w:ascii="Calibri" w:eastAsia="Calibri" w:hAnsi="Calibri" w:cs="Times New Roman"/>
          <w:bCs/>
          <w:lang w:val="en-US"/>
        </w:rPr>
        <w:t>0</w:t>
      </w:r>
      <w:r>
        <w:rPr>
          <w:rFonts w:ascii="Calibri" w:eastAsia="Calibri" w:hAnsi="Calibri" w:cs="Times New Roman"/>
          <w:bCs/>
          <w:lang w:val="en-US"/>
        </w:rPr>
        <w:t xml:space="preserve"> – 10:</w:t>
      </w:r>
      <w:r w:rsidR="00172ABC">
        <w:rPr>
          <w:rFonts w:ascii="Calibri" w:eastAsia="Calibri" w:hAnsi="Calibri" w:cs="Times New Roman"/>
          <w:bCs/>
          <w:lang w:val="en-US"/>
        </w:rPr>
        <w:t>0</w:t>
      </w:r>
      <w:r w:rsidR="00091C98">
        <w:rPr>
          <w:rFonts w:ascii="Calibri" w:eastAsia="Calibri" w:hAnsi="Calibri" w:cs="Times New Roman"/>
          <w:bCs/>
          <w:lang w:val="en-US"/>
        </w:rPr>
        <w:t>5</w:t>
      </w:r>
      <w:r>
        <w:rPr>
          <w:rFonts w:ascii="Calibri" w:eastAsia="Calibri" w:hAnsi="Calibri" w:cs="Times New Roman"/>
          <w:bCs/>
          <w:lang w:val="en-US"/>
        </w:rPr>
        <w:t xml:space="preserve">. </w:t>
      </w:r>
      <w:r w:rsidR="00172ABC" w:rsidRPr="00172ABC">
        <w:rPr>
          <w:rFonts w:ascii="Calibri" w:eastAsia="Calibri" w:hAnsi="Calibri" w:cs="Times New Roman"/>
          <w:b/>
          <w:lang w:val="en-US"/>
        </w:rPr>
        <w:t>Theater that builds relations</w:t>
      </w:r>
      <w:r>
        <w:rPr>
          <w:rFonts w:ascii="Calibri" w:eastAsia="Calibri" w:hAnsi="Calibri" w:cs="Times New Roman"/>
          <w:bCs/>
          <w:lang w:val="en-US"/>
        </w:rPr>
        <w:t xml:space="preserve">. Vivi Sørensen. </w:t>
      </w:r>
      <w:r w:rsidR="00F232C9">
        <w:rPr>
          <w:rFonts w:ascii="Calibri" w:eastAsia="Calibri" w:hAnsi="Calibri" w:cs="Times New Roman"/>
          <w:bCs/>
          <w:lang w:val="en-US"/>
        </w:rPr>
        <w:t xml:space="preserve">Artist, Performer, </w:t>
      </w:r>
      <w:r w:rsidR="00FA12F6">
        <w:rPr>
          <w:rFonts w:ascii="Calibri" w:eastAsia="Calibri" w:hAnsi="Calibri" w:cs="Times New Roman"/>
          <w:bCs/>
          <w:lang w:val="en-US"/>
        </w:rPr>
        <w:t xml:space="preserve">Director of </w:t>
      </w:r>
      <w:proofErr w:type="spellStart"/>
      <w:r w:rsidR="009466B8">
        <w:rPr>
          <w:rFonts w:ascii="Calibri" w:eastAsia="Calibri" w:hAnsi="Calibri" w:cs="Times New Roman"/>
          <w:bCs/>
          <w:lang w:val="en-US"/>
        </w:rPr>
        <w:t>Nunatta</w:t>
      </w:r>
      <w:proofErr w:type="spellEnd"/>
      <w:r w:rsidR="009466B8">
        <w:rPr>
          <w:rFonts w:ascii="Calibri" w:eastAsia="Calibri" w:hAnsi="Calibri" w:cs="Times New Roman"/>
          <w:bCs/>
          <w:lang w:val="en-US"/>
        </w:rPr>
        <w:t xml:space="preserve"> </w:t>
      </w:r>
      <w:proofErr w:type="spellStart"/>
      <w:r w:rsidR="009466B8">
        <w:rPr>
          <w:rFonts w:ascii="Calibri" w:eastAsia="Calibri" w:hAnsi="Calibri" w:cs="Times New Roman"/>
          <w:bCs/>
          <w:lang w:val="en-US"/>
        </w:rPr>
        <w:t>Isiginnaartitsisarfia</w:t>
      </w:r>
      <w:proofErr w:type="spellEnd"/>
      <w:r w:rsidR="009466B8">
        <w:rPr>
          <w:rFonts w:ascii="Calibri" w:eastAsia="Calibri" w:hAnsi="Calibri" w:cs="Times New Roman"/>
          <w:bCs/>
          <w:lang w:val="en-US"/>
        </w:rPr>
        <w:t xml:space="preserve"> – The National Theatre of Greenland.</w:t>
      </w:r>
    </w:p>
    <w:p w14:paraId="5DC822FA" w14:textId="453DB522" w:rsidR="00F232C9" w:rsidRPr="00F232C9" w:rsidRDefault="00F232C9" w:rsidP="00F232C9">
      <w:pPr>
        <w:spacing w:after="200" w:line="276" w:lineRule="auto"/>
        <w:rPr>
          <w:rFonts w:ascii="Calibri" w:eastAsia="Calibri" w:hAnsi="Calibri" w:cs="Times New Roman"/>
          <w:bCs/>
          <w:lang w:val="en-GB"/>
        </w:rPr>
      </w:pPr>
      <w:bookmarkStart w:id="3" w:name="_Hlk129451746"/>
      <w:r w:rsidRPr="00F232C9">
        <w:rPr>
          <w:rFonts w:ascii="Calibri" w:eastAsia="Calibri" w:hAnsi="Calibri" w:cs="Times New Roman"/>
          <w:bCs/>
          <w:lang w:val="en-GB"/>
        </w:rPr>
        <w:t>10:</w:t>
      </w:r>
      <w:r w:rsidR="00172ABC">
        <w:rPr>
          <w:rFonts w:ascii="Calibri" w:eastAsia="Calibri" w:hAnsi="Calibri" w:cs="Times New Roman"/>
          <w:bCs/>
          <w:lang w:val="en-GB"/>
        </w:rPr>
        <w:t>0</w:t>
      </w:r>
      <w:r w:rsidR="00091C98">
        <w:rPr>
          <w:rFonts w:ascii="Calibri" w:eastAsia="Calibri" w:hAnsi="Calibri" w:cs="Times New Roman"/>
          <w:bCs/>
          <w:lang w:val="en-GB"/>
        </w:rPr>
        <w:t>5</w:t>
      </w:r>
      <w:r w:rsidRPr="00F232C9">
        <w:rPr>
          <w:rFonts w:ascii="Calibri" w:eastAsia="Calibri" w:hAnsi="Calibri" w:cs="Times New Roman"/>
          <w:bCs/>
          <w:lang w:val="en-GB"/>
        </w:rPr>
        <w:t xml:space="preserve"> – 10:</w:t>
      </w:r>
      <w:r w:rsidR="00172ABC">
        <w:rPr>
          <w:rFonts w:ascii="Calibri" w:eastAsia="Calibri" w:hAnsi="Calibri" w:cs="Times New Roman"/>
          <w:bCs/>
          <w:lang w:val="en-GB"/>
        </w:rPr>
        <w:t>15</w:t>
      </w:r>
      <w:r w:rsidRPr="00F232C9">
        <w:rPr>
          <w:rFonts w:ascii="Calibri" w:eastAsia="Calibri" w:hAnsi="Calibri" w:cs="Times New Roman"/>
          <w:bCs/>
          <w:lang w:val="en-GB"/>
        </w:rPr>
        <w:t xml:space="preserve">. </w:t>
      </w:r>
      <w:bookmarkStart w:id="4" w:name="_Hlk121780830"/>
      <w:r w:rsidRPr="00F232C9">
        <w:rPr>
          <w:rFonts w:ascii="Calibri" w:eastAsia="Calibri" w:hAnsi="Calibri" w:cs="Times New Roman"/>
          <w:bCs/>
          <w:lang w:val="en-GB"/>
        </w:rPr>
        <w:t xml:space="preserve">Reflections and dialogue in </w:t>
      </w:r>
      <w:r w:rsidR="009466B8">
        <w:rPr>
          <w:rFonts w:ascii="Calibri" w:eastAsia="Calibri" w:hAnsi="Calibri" w:cs="Times New Roman"/>
          <w:bCs/>
          <w:lang w:val="en-GB"/>
        </w:rPr>
        <w:t xml:space="preserve">the </w:t>
      </w:r>
      <w:r w:rsidRPr="00F232C9">
        <w:rPr>
          <w:rFonts w:ascii="Calibri" w:eastAsia="Calibri" w:hAnsi="Calibri" w:cs="Times New Roman"/>
          <w:bCs/>
          <w:lang w:val="en-GB"/>
        </w:rPr>
        <w:t>plenary.</w:t>
      </w:r>
      <w:bookmarkEnd w:id="4"/>
    </w:p>
    <w:p w14:paraId="61F2C914" w14:textId="70CAFBC8" w:rsidR="00F232C9" w:rsidRPr="00F232C9" w:rsidRDefault="00F232C9" w:rsidP="00F232C9">
      <w:pPr>
        <w:spacing w:after="200" w:line="276" w:lineRule="auto"/>
        <w:rPr>
          <w:rFonts w:ascii="Calibri" w:eastAsia="Calibri" w:hAnsi="Calibri" w:cs="Times New Roman"/>
          <w:bCs/>
          <w:lang w:val="en-GB"/>
        </w:rPr>
      </w:pPr>
      <w:r w:rsidRPr="00F232C9">
        <w:rPr>
          <w:rFonts w:ascii="Calibri" w:eastAsia="Calibri" w:hAnsi="Calibri" w:cs="Times New Roman"/>
          <w:bCs/>
          <w:lang w:val="en-GB"/>
        </w:rPr>
        <w:t>10:</w:t>
      </w:r>
      <w:r w:rsidR="00172ABC">
        <w:rPr>
          <w:rFonts w:ascii="Calibri" w:eastAsia="Calibri" w:hAnsi="Calibri" w:cs="Times New Roman"/>
          <w:bCs/>
          <w:lang w:val="en-GB"/>
        </w:rPr>
        <w:t>1</w:t>
      </w:r>
      <w:r w:rsidR="005F59AD">
        <w:rPr>
          <w:rFonts w:ascii="Calibri" w:eastAsia="Calibri" w:hAnsi="Calibri" w:cs="Times New Roman"/>
          <w:bCs/>
          <w:lang w:val="en-GB"/>
        </w:rPr>
        <w:t>5</w:t>
      </w:r>
      <w:r w:rsidRPr="00F232C9">
        <w:rPr>
          <w:rFonts w:ascii="Calibri" w:eastAsia="Calibri" w:hAnsi="Calibri" w:cs="Times New Roman"/>
          <w:bCs/>
          <w:lang w:val="en-GB"/>
        </w:rPr>
        <w:t xml:space="preserve"> – 10:</w:t>
      </w:r>
      <w:r w:rsidR="00172ABC">
        <w:rPr>
          <w:rFonts w:ascii="Calibri" w:eastAsia="Calibri" w:hAnsi="Calibri" w:cs="Times New Roman"/>
          <w:bCs/>
          <w:lang w:val="en-GB"/>
        </w:rPr>
        <w:t>30</w:t>
      </w:r>
      <w:r w:rsidRPr="00F232C9">
        <w:rPr>
          <w:rFonts w:ascii="Calibri" w:eastAsia="Calibri" w:hAnsi="Calibri" w:cs="Times New Roman"/>
          <w:bCs/>
          <w:lang w:val="en-GB"/>
        </w:rPr>
        <w:t>. Continuation of the dialogue during coffee/tea break.</w:t>
      </w:r>
    </w:p>
    <w:bookmarkEnd w:id="3"/>
    <w:p w14:paraId="46154DAB" w14:textId="48977C0B" w:rsidR="00172ABC" w:rsidRPr="00172ABC" w:rsidRDefault="00F232C9" w:rsidP="00172ABC">
      <w:pPr>
        <w:spacing w:after="200" w:line="276" w:lineRule="auto"/>
        <w:rPr>
          <w:rFonts w:ascii="Calibri" w:eastAsia="Calibri" w:hAnsi="Calibri" w:cs="Times New Roman"/>
          <w:b/>
          <w:bCs/>
          <w:lang w:val="en-US"/>
        </w:rPr>
      </w:pPr>
      <w:r>
        <w:rPr>
          <w:rFonts w:ascii="Calibri" w:eastAsia="Calibri" w:hAnsi="Calibri" w:cs="Times New Roman"/>
          <w:bCs/>
          <w:lang w:val="en-GB"/>
        </w:rPr>
        <w:t>10:</w:t>
      </w:r>
      <w:r w:rsidR="00172ABC">
        <w:rPr>
          <w:rFonts w:ascii="Calibri" w:eastAsia="Calibri" w:hAnsi="Calibri" w:cs="Times New Roman"/>
          <w:bCs/>
          <w:lang w:val="en-GB"/>
        </w:rPr>
        <w:t>3</w:t>
      </w:r>
      <w:r w:rsidR="009E0361">
        <w:rPr>
          <w:rFonts w:ascii="Calibri" w:eastAsia="Calibri" w:hAnsi="Calibri" w:cs="Times New Roman"/>
          <w:bCs/>
          <w:lang w:val="en-GB"/>
        </w:rPr>
        <w:t>0</w:t>
      </w:r>
      <w:r>
        <w:rPr>
          <w:rFonts w:ascii="Calibri" w:eastAsia="Calibri" w:hAnsi="Calibri" w:cs="Times New Roman"/>
          <w:bCs/>
          <w:lang w:val="en-GB"/>
        </w:rPr>
        <w:t xml:space="preserve"> – 1</w:t>
      </w:r>
      <w:r w:rsidR="00B917C4">
        <w:rPr>
          <w:rFonts w:ascii="Calibri" w:eastAsia="Calibri" w:hAnsi="Calibri" w:cs="Times New Roman"/>
          <w:bCs/>
          <w:lang w:val="en-GB"/>
        </w:rPr>
        <w:t>0</w:t>
      </w:r>
      <w:r>
        <w:rPr>
          <w:rFonts w:ascii="Calibri" w:eastAsia="Calibri" w:hAnsi="Calibri" w:cs="Times New Roman"/>
          <w:bCs/>
          <w:lang w:val="en-GB"/>
        </w:rPr>
        <w:t>:</w:t>
      </w:r>
      <w:r w:rsidR="00172ABC">
        <w:rPr>
          <w:rFonts w:ascii="Calibri" w:eastAsia="Calibri" w:hAnsi="Calibri" w:cs="Times New Roman"/>
          <w:bCs/>
          <w:lang w:val="en-GB"/>
        </w:rPr>
        <w:t>4</w:t>
      </w:r>
      <w:r w:rsidR="00B917C4">
        <w:rPr>
          <w:rFonts w:ascii="Calibri" w:eastAsia="Calibri" w:hAnsi="Calibri" w:cs="Times New Roman"/>
          <w:bCs/>
          <w:lang w:val="en-GB"/>
        </w:rPr>
        <w:t>5</w:t>
      </w:r>
      <w:r>
        <w:rPr>
          <w:rFonts w:ascii="Calibri" w:eastAsia="Calibri" w:hAnsi="Calibri" w:cs="Times New Roman"/>
          <w:bCs/>
          <w:lang w:val="en-GB"/>
        </w:rPr>
        <w:t>.</w:t>
      </w:r>
      <w:r w:rsidR="00172ABC" w:rsidRPr="00172ABC">
        <w:rPr>
          <w:rFonts w:ascii="Calibri" w:eastAsia="Calibri" w:hAnsi="Calibri" w:cs="Times New Roman"/>
          <w:bCs/>
          <w:lang w:val="en-GB"/>
        </w:rPr>
        <w:t xml:space="preserve"> </w:t>
      </w:r>
      <w:r w:rsidR="00172ABC" w:rsidRPr="00172ABC">
        <w:rPr>
          <w:rFonts w:ascii="Calibri" w:eastAsia="Calibri" w:hAnsi="Calibri" w:cs="Times New Roman"/>
          <w:b/>
          <w:bCs/>
          <w:lang w:val="en-US"/>
        </w:rPr>
        <w:t xml:space="preserve">Mental Health in Children and Young People. </w:t>
      </w:r>
      <w:r w:rsidR="00172ABC" w:rsidRPr="00172ABC">
        <w:rPr>
          <w:rFonts w:ascii="Calibri" w:eastAsia="Calibri" w:hAnsi="Calibri" w:cs="Times New Roman"/>
          <w:bCs/>
          <w:lang w:val="en-US"/>
        </w:rPr>
        <w:t xml:space="preserve">Birgit Niclasen. </w:t>
      </w:r>
      <w:r w:rsidR="00172ABC" w:rsidRPr="00172ABC">
        <w:rPr>
          <w:rFonts w:ascii="Calibri" w:eastAsia="Calibri" w:hAnsi="Calibri" w:cs="Times New Roman"/>
          <w:bCs/>
          <w:lang w:val="en"/>
        </w:rPr>
        <w:t xml:space="preserve">MD, PhD, </w:t>
      </w:r>
      <w:proofErr w:type="spellStart"/>
      <w:r w:rsidR="00172ABC" w:rsidRPr="00172ABC">
        <w:rPr>
          <w:rFonts w:ascii="Calibri" w:eastAsia="Calibri" w:hAnsi="Calibri" w:cs="Times New Roman"/>
          <w:bCs/>
          <w:lang w:val="en"/>
        </w:rPr>
        <w:t>Nakorsatut</w:t>
      </w:r>
      <w:proofErr w:type="spellEnd"/>
      <w:r w:rsidR="00172ABC" w:rsidRPr="00172ABC">
        <w:rPr>
          <w:rFonts w:ascii="Calibri" w:eastAsia="Calibri" w:hAnsi="Calibri" w:cs="Times New Roman"/>
          <w:bCs/>
          <w:lang w:val="en"/>
        </w:rPr>
        <w:t xml:space="preserve"> </w:t>
      </w:r>
      <w:proofErr w:type="spellStart"/>
      <w:r w:rsidR="00172ABC" w:rsidRPr="00172ABC">
        <w:rPr>
          <w:rFonts w:ascii="Calibri" w:eastAsia="Calibri" w:hAnsi="Calibri" w:cs="Times New Roman"/>
          <w:bCs/>
          <w:lang w:val="en"/>
        </w:rPr>
        <w:t>siunnersorti</w:t>
      </w:r>
      <w:proofErr w:type="spellEnd"/>
      <w:r w:rsidR="00172ABC" w:rsidRPr="00172ABC">
        <w:rPr>
          <w:rFonts w:ascii="Calibri" w:eastAsia="Calibri" w:hAnsi="Calibri" w:cs="Times New Roman"/>
          <w:bCs/>
          <w:lang w:val="en"/>
        </w:rPr>
        <w:t>, Chief Medical Advisor. Head of HBSC, Greenland Center for Health Research.</w:t>
      </w:r>
      <w:r w:rsidR="00172ABC" w:rsidRPr="00172ABC">
        <w:rPr>
          <w:rFonts w:ascii="Calibri" w:eastAsia="Calibri" w:hAnsi="Calibri" w:cs="Times New Roman"/>
          <w:b/>
          <w:bCs/>
          <w:lang w:val="en-US"/>
        </w:rPr>
        <w:t xml:space="preserve">   </w:t>
      </w:r>
    </w:p>
    <w:p w14:paraId="678A0960" w14:textId="03E7B3F4" w:rsidR="00F232C9" w:rsidRPr="00B917C4" w:rsidRDefault="00172ABC" w:rsidP="00F232C9">
      <w:pPr>
        <w:spacing w:after="200" w:line="276" w:lineRule="auto"/>
        <w:rPr>
          <w:rFonts w:ascii="Calibri" w:eastAsia="Calibri" w:hAnsi="Calibri" w:cs="Times New Roman"/>
          <w:bCs/>
          <w:lang w:val="en-GB"/>
        </w:rPr>
      </w:pPr>
      <w:r w:rsidRPr="00172ABC">
        <w:rPr>
          <w:rFonts w:ascii="Calibri" w:eastAsia="Calibri" w:hAnsi="Calibri" w:cs="Times New Roman"/>
          <w:lang w:val="en-GB"/>
        </w:rPr>
        <w:t xml:space="preserve">10:45 – 11.00. </w:t>
      </w:r>
      <w:r w:rsidR="00B917C4" w:rsidRPr="00B917C4">
        <w:rPr>
          <w:rFonts w:ascii="Calibri" w:eastAsia="Calibri" w:hAnsi="Calibri" w:cs="Times New Roman"/>
          <w:b/>
          <w:bCs/>
          <w:lang w:val="en-GB"/>
        </w:rPr>
        <w:t xml:space="preserve">Art, Literature, and Indigenous self-determination. </w:t>
      </w:r>
      <w:r w:rsidR="00B917C4" w:rsidRPr="00B917C4">
        <w:rPr>
          <w:rFonts w:ascii="Calibri" w:eastAsia="Calibri" w:hAnsi="Calibri" w:cs="Times New Roman"/>
          <w:bCs/>
          <w:lang w:val="en-GB"/>
        </w:rPr>
        <w:t>Marianne Stenbaek, McGill University, Professor.</w:t>
      </w:r>
      <w:r w:rsidR="00AF0A73">
        <w:rPr>
          <w:rFonts w:ascii="Calibri" w:eastAsia="Calibri" w:hAnsi="Calibri" w:cs="Times New Roman"/>
          <w:b/>
          <w:bCs/>
          <w:lang w:val="en-GB"/>
        </w:rPr>
        <w:t xml:space="preserve"> </w:t>
      </w:r>
    </w:p>
    <w:p w14:paraId="141AD85C" w14:textId="09BEBA57" w:rsidR="00B917C4" w:rsidRPr="00B917C4" w:rsidRDefault="00B917C4" w:rsidP="00B917C4">
      <w:pPr>
        <w:spacing w:after="200" w:line="276" w:lineRule="auto"/>
        <w:rPr>
          <w:rFonts w:ascii="Calibri" w:eastAsia="Calibri" w:hAnsi="Calibri" w:cs="Times New Roman"/>
          <w:bCs/>
          <w:lang w:val="fi-FI"/>
        </w:rPr>
      </w:pPr>
      <w:r>
        <w:rPr>
          <w:rFonts w:ascii="Calibri" w:eastAsia="Calibri" w:hAnsi="Calibri" w:cs="Times New Roman"/>
          <w:bCs/>
          <w:lang w:val="en-GB"/>
        </w:rPr>
        <w:t>1</w:t>
      </w:r>
      <w:r w:rsidR="00172ABC">
        <w:rPr>
          <w:rFonts w:ascii="Calibri" w:eastAsia="Calibri" w:hAnsi="Calibri" w:cs="Times New Roman"/>
          <w:bCs/>
          <w:lang w:val="en-GB"/>
        </w:rPr>
        <w:t>1</w:t>
      </w:r>
      <w:r>
        <w:rPr>
          <w:rFonts w:ascii="Calibri" w:eastAsia="Calibri" w:hAnsi="Calibri" w:cs="Times New Roman"/>
          <w:bCs/>
          <w:lang w:val="en-GB"/>
        </w:rPr>
        <w:t>:</w:t>
      </w:r>
      <w:r w:rsidR="00172ABC">
        <w:rPr>
          <w:rFonts w:ascii="Calibri" w:eastAsia="Calibri" w:hAnsi="Calibri" w:cs="Times New Roman"/>
          <w:bCs/>
          <w:lang w:val="en-GB"/>
        </w:rPr>
        <w:t>00</w:t>
      </w:r>
      <w:r>
        <w:rPr>
          <w:rFonts w:ascii="Calibri" w:eastAsia="Calibri" w:hAnsi="Calibri" w:cs="Times New Roman"/>
          <w:bCs/>
          <w:lang w:val="en-GB"/>
        </w:rPr>
        <w:t xml:space="preserve"> – 11:</w:t>
      </w:r>
      <w:r w:rsidR="00172ABC">
        <w:rPr>
          <w:rFonts w:ascii="Calibri" w:eastAsia="Calibri" w:hAnsi="Calibri" w:cs="Times New Roman"/>
          <w:bCs/>
          <w:lang w:val="en-GB"/>
        </w:rPr>
        <w:t>30</w:t>
      </w:r>
      <w:r>
        <w:rPr>
          <w:rFonts w:ascii="Calibri" w:eastAsia="Calibri" w:hAnsi="Calibri" w:cs="Times New Roman"/>
          <w:bCs/>
          <w:lang w:val="en-GB"/>
        </w:rPr>
        <w:t>.</w:t>
      </w:r>
      <w:r w:rsidRPr="00B917C4">
        <w:rPr>
          <w:rFonts w:ascii="Calibri" w:eastAsia="Calibri" w:hAnsi="Calibri" w:cs="Times New Roman"/>
          <w:b/>
          <w:bCs/>
          <w:lang w:val="en-GB"/>
        </w:rPr>
        <w:t xml:space="preserve"> Art, identity, and communities – an Arctic perspective from Northern Finland.</w:t>
      </w:r>
      <w:r w:rsidRPr="00B917C4">
        <w:rPr>
          <w:rFonts w:ascii="Calibri" w:eastAsia="Calibri" w:hAnsi="Calibri" w:cs="Times New Roman"/>
          <w:bCs/>
          <w:lang w:val="en-GB"/>
        </w:rPr>
        <w:t xml:space="preserve"> Timo Jokela, Professor of Art Education, Mirja Hiltunen, Professor of Art Education and Annamari Manninen, Universi</w:t>
      </w:r>
      <w:r w:rsidR="00F413B3">
        <w:rPr>
          <w:rFonts w:ascii="Calibri" w:eastAsia="Calibri" w:hAnsi="Calibri" w:cs="Times New Roman"/>
          <w:bCs/>
          <w:lang w:val="en-GB"/>
        </w:rPr>
        <w:t>ty Lecturer</w:t>
      </w:r>
      <w:r w:rsidRPr="00B917C4">
        <w:rPr>
          <w:rFonts w:ascii="Calibri" w:eastAsia="Calibri" w:hAnsi="Calibri" w:cs="Times New Roman"/>
          <w:bCs/>
          <w:lang w:val="en-GB"/>
        </w:rPr>
        <w:t>, Faculty of Art and Design, University of Lapland.</w:t>
      </w:r>
    </w:p>
    <w:p w14:paraId="11BE6E50" w14:textId="7DEE02BB" w:rsidR="00F232C9" w:rsidRPr="00F232C9" w:rsidRDefault="00B917C4" w:rsidP="00F232C9">
      <w:pPr>
        <w:spacing w:after="200" w:line="276" w:lineRule="auto"/>
        <w:rPr>
          <w:rFonts w:ascii="Calibri" w:eastAsia="Calibri" w:hAnsi="Calibri" w:cs="Times New Roman"/>
          <w:bCs/>
          <w:lang w:val="en-GB"/>
        </w:rPr>
      </w:pPr>
      <w:r>
        <w:rPr>
          <w:rFonts w:ascii="Calibri" w:eastAsia="Calibri" w:hAnsi="Calibri" w:cs="Times New Roman"/>
          <w:bCs/>
          <w:lang w:val="en-GB"/>
        </w:rPr>
        <w:t>11:</w:t>
      </w:r>
      <w:r w:rsidR="00172ABC">
        <w:rPr>
          <w:rFonts w:ascii="Calibri" w:eastAsia="Calibri" w:hAnsi="Calibri" w:cs="Times New Roman"/>
          <w:bCs/>
          <w:lang w:val="en-GB"/>
        </w:rPr>
        <w:t>30</w:t>
      </w:r>
      <w:r>
        <w:rPr>
          <w:rFonts w:ascii="Calibri" w:eastAsia="Calibri" w:hAnsi="Calibri" w:cs="Times New Roman"/>
          <w:bCs/>
          <w:lang w:val="en-GB"/>
        </w:rPr>
        <w:t xml:space="preserve"> – 11:45. </w:t>
      </w:r>
      <w:r w:rsidRPr="00B917C4">
        <w:rPr>
          <w:rFonts w:ascii="Calibri" w:eastAsia="Calibri" w:hAnsi="Calibri" w:cs="Times New Roman"/>
          <w:bCs/>
          <w:lang w:val="en-GB"/>
        </w:rPr>
        <w:t>Reflections and dialogue in the plenary.</w:t>
      </w:r>
    </w:p>
    <w:p w14:paraId="519AB3BA" w14:textId="68665072" w:rsidR="00F232C9" w:rsidRPr="00F232C9" w:rsidRDefault="00F232C9" w:rsidP="00F232C9">
      <w:pPr>
        <w:spacing w:after="200" w:line="276" w:lineRule="auto"/>
        <w:rPr>
          <w:rFonts w:ascii="Calibri" w:eastAsia="Calibri" w:hAnsi="Calibri" w:cs="Times New Roman"/>
          <w:bCs/>
          <w:lang w:val="en-GB"/>
        </w:rPr>
      </w:pPr>
      <w:r w:rsidRPr="00F232C9">
        <w:rPr>
          <w:rFonts w:ascii="Calibri" w:eastAsia="Calibri" w:hAnsi="Calibri" w:cs="Times New Roman"/>
          <w:bCs/>
          <w:lang w:val="en-GB"/>
        </w:rPr>
        <w:t>1</w:t>
      </w:r>
      <w:r w:rsidR="00A174E0">
        <w:rPr>
          <w:rFonts w:ascii="Calibri" w:eastAsia="Calibri" w:hAnsi="Calibri" w:cs="Times New Roman"/>
          <w:bCs/>
          <w:lang w:val="en-GB"/>
        </w:rPr>
        <w:t>1</w:t>
      </w:r>
      <w:r w:rsidRPr="00F232C9">
        <w:rPr>
          <w:rFonts w:ascii="Calibri" w:eastAsia="Calibri" w:hAnsi="Calibri" w:cs="Times New Roman"/>
          <w:bCs/>
          <w:lang w:val="en-GB"/>
        </w:rPr>
        <w:t>:</w:t>
      </w:r>
      <w:r w:rsidR="00A174E0">
        <w:rPr>
          <w:rFonts w:ascii="Calibri" w:eastAsia="Calibri" w:hAnsi="Calibri" w:cs="Times New Roman"/>
          <w:bCs/>
          <w:lang w:val="en-GB"/>
        </w:rPr>
        <w:t>45</w:t>
      </w:r>
      <w:r w:rsidRPr="00F232C9">
        <w:rPr>
          <w:rFonts w:ascii="Calibri" w:eastAsia="Calibri" w:hAnsi="Calibri" w:cs="Times New Roman"/>
          <w:bCs/>
          <w:lang w:val="en-GB"/>
        </w:rPr>
        <w:t xml:space="preserve"> – 12:</w:t>
      </w:r>
      <w:r w:rsidR="00A174E0">
        <w:rPr>
          <w:rFonts w:ascii="Calibri" w:eastAsia="Calibri" w:hAnsi="Calibri" w:cs="Times New Roman"/>
          <w:bCs/>
          <w:lang w:val="en-GB"/>
        </w:rPr>
        <w:t>30</w:t>
      </w:r>
      <w:r w:rsidR="009D54D4">
        <w:rPr>
          <w:rFonts w:ascii="Calibri" w:eastAsia="Calibri" w:hAnsi="Calibri" w:cs="Times New Roman"/>
          <w:bCs/>
          <w:lang w:val="en-GB"/>
        </w:rPr>
        <w:t>.</w:t>
      </w:r>
      <w:r w:rsidRPr="00F232C9">
        <w:rPr>
          <w:rFonts w:ascii="Calibri" w:eastAsia="Calibri" w:hAnsi="Calibri" w:cs="Times New Roman"/>
          <w:bCs/>
          <w:lang w:val="en-GB"/>
        </w:rPr>
        <w:t xml:space="preserve"> Lunch.</w:t>
      </w:r>
    </w:p>
    <w:p w14:paraId="6E91181B" w14:textId="5B2AA315" w:rsidR="00DC3C9D" w:rsidRPr="004A4CBF" w:rsidRDefault="00DC3C9D" w:rsidP="00DC3C9D">
      <w:pPr>
        <w:spacing w:after="200" w:line="276" w:lineRule="auto"/>
        <w:rPr>
          <w:rFonts w:ascii="Calibri" w:eastAsia="Calibri" w:hAnsi="Calibri" w:cs="Times New Roman"/>
          <w:lang w:val="en-GB"/>
        </w:rPr>
      </w:pPr>
      <w:r w:rsidRPr="00DC3C9D">
        <w:rPr>
          <w:rFonts w:ascii="Calibri" w:eastAsia="Calibri" w:hAnsi="Calibri" w:cs="Times New Roman"/>
          <w:lang w:val="en-GB"/>
        </w:rPr>
        <w:t>12:</w:t>
      </w:r>
      <w:r w:rsidR="00A174E0">
        <w:rPr>
          <w:rFonts w:ascii="Calibri" w:eastAsia="Calibri" w:hAnsi="Calibri" w:cs="Times New Roman"/>
          <w:lang w:val="en-GB"/>
        </w:rPr>
        <w:t>30</w:t>
      </w:r>
      <w:r w:rsidRPr="00DC3C9D">
        <w:rPr>
          <w:rFonts w:ascii="Calibri" w:eastAsia="Calibri" w:hAnsi="Calibri" w:cs="Times New Roman"/>
          <w:lang w:val="en-GB"/>
        </w:rPr>
        <w:t xml:space="preserve"> – 13:</w:t>
      </w:r>
      <w:r w:rsidR="00A174E0">
        <w:rPr>
          <w:rFonts w:ascii="Calibri" w:eastAsia="Calibri" w:hAnsi="Calibri" w:cs="Times New Roman"/>
          <w:lang w:val="en-GB"/>
        </w:rPr>
        <w:t>00</w:t>
      </w:r>
      <w:r w:rsidRPr="00DC3C9D">
        <w:rPr>
          <w:rFonts w:ascii="Calibri" w:eastAsia="Calibri" w:hAnsi="Calibri" w:cs="Times New Roman"/>
          <w:lang w:val="en-GB"/>
        </w:rPr>
        <w:t xml:space="preserve">. </w:t>
      </w:r>
      <w:r w:rsidRPr="00DC3C9D">
        <w:rPr>
          <w:rFonts w:ascii="Calibri" w:eastAsia="Calibri" w:hAnsi="Calibri" w:cs="Times New Roman"/>
          <w:b/>
          <w:bCs/>
          <w:lang w:val="en-GB"/>
        </w:rPr>
        <w:t>Art</w:t>
      </w:r>
      <w:r w:rsidRPr="00DC3C9D">
        <w:rPr>
          <w:rFonts w:ascii="Calibri" w:eastAsia="Calibri" w:hAnsi="Calibri" w:cs="Times New Roman"/>
          <w:lang w:val="en-GB"/>
        </w:rPr>
        <w:t xml:space="preserve">, </w:t>
      </w:r>
      <w:r w:rsidRPr="00DC3C9D">
        <w:rPr>
          <w:rFonts w:ascii="Calibri" w:eastAsia="Calibri" w:hAnsi="Calibri" w:cs="Times New Roman"/>
          <w:b/>
          <w:bCs/>
          <w:lang w:val="en-GB"/>
        </w:rPr>
        <w:t>education, community, and identities in a multi-cultural and S</w:t>
      </w:r>
      <w:r w:rsidR="00663EC8">
        <w:rPr>
          <w:rFonts w:ascii="Calibri" w:eastAsia="Calibri" w:hAnsi="Calibri" w:cs="Times New Roman"/>
          <w:b/>
          <w:bCs/>
          <w:lang w:val="en-GB"/>
        </w:rPr>
        <w:t>á</w:t>
      </w:r>
      <w:r w:rsidRPr="00DC3C9D">
        <w:rPr>
          <w:rFonts w:ascii="Calibri" w:eastAsia="Calibri" w:hAnsi="Calibri" w:cs="Times New Roman"/>
          <w:b/>
          <w:bCs/>
          <w:lang w:val="en-GB"/>
        </w:rPr>
        <w:t>mi perspective</w:t>
      </w:r>
      <w:r w:rsidR="00D72B6F" w:rsidRPr="00DC3C9D">
        <w:rPr>
          <w:rFonts w:ascii="Calibri" w:eastAsia="Calibri" w:hAnsi="Calibri" w:cs="Times New Roman"/>
          <w:b/>
          <w:bCs/>
          <w:lang w:val="en-GB"/>
        </w:rPr>
        <w:t xml:space="preserve">. </w:t>
      </w:r>
      <w:r w:rsidRPr="00DC3C9D">
        <w:rPr>
          <w:rFonts w:ascii="Calibri" w:eastAsia="Calibri" w:hAnsi="Calibri" w:cs="Times New Roman"/>
          <w:lang w:val="en-GB"/>
        </w:rPr>
        <w:t xml:space="preserve">Mette Gårdvik, Associate Professor, </w:t>
      </w:r>
      <w:r w:rsidR="00031F2B" w:rsidRPr="004A4CBF">
        <w:rPr>
          <w:rFonts w:ascii="Calibri" w:eastAsia="Calibri" w:hAnsi="Calibri" w:cs="Times New Roman"/>
          <w:lang w:val="en-GB"/>
        </w:rPr>
        <w:t xml:space="preserve">Karin Stoll, Associate Professor, and Wenche </w:t>
      </w:r>
      <w:proofErr w:type="spellStart"/>
      <w:r w:rsidR="00031F2B" w:rsidRPr="004A4CBF">
        <w:rPr>
          <w:rFonts w:ascii="Calibri" w:eastAsia="Calibri" w:hAnsi="Calibri" w:cs="Times New Roman"/>
          <w:lang w:val="en-GB"/>
        </w:rPr>
        <w:t>Sørmo</w:t>
      </w:r>
      <w:proofErr w:type="spellEnd"/>
      <w:r w:rsidR="00031F2B" w:rsidRPr="004A4CBF">
        <w:rPr>
          <w:rFonts w:ascii="Calibri" w:eastAsia="Calibri" w:hAnsi="Calibri" w:cs="Times New Roman"/>
          <w:lang w:val="en-GB"/>
        </w:rPr>
        <w:t xml:space="preserve">, Associate Professor, </w:t>
      </w:r>
      <w:r w:rsidRPr="004A4CBF">
        <w:rPr>
          <w:rFonts w:ascii="Calibri" w:eastAsia="Calibri" w:hAnsi="Calibri" w:cs="Times New Roman"/>
          <w:lang w:val="en-GB"/>
        </w:rPr>
        <w:t>North University in collaboration with Kautokeino Sami University of Applied Sciences.</w:t>
      </w:r>
    </w:p>
    <w:p w14:paraId="1250056E" w14:textId="606AEFBB" w:rsidR="00DF5D0A" w:rsidRDefault="00DF5D0A" w:rsidP="00DC3C9D">
      <w:pPr>
        <w:spacing w:after="200" w:line="276" w:lineRule="auto"/>
        <w:rPr>
          <w:rFonts w:ascii="Calibri" w:eastAsia="Calibri" w:hAnsi="Calibri" w:cs="Times New Roman"/>
          <w:lang w:val="en-GB"/>
        </w:rPr>
      </w:pPr>
      <w:r w:rsidRPr="004A4CBF">
        <w:rPr>
          <w:rFonts w:ascii="Calibri" w:eastAsia="Calibri" w:hAnsi="Calibri" w:cs="Times New Roman"/>
          <w:lang w:val="en-GB"/>
        </w:rPr>
        <w:t>13:</w:t>
      </w:r>
      <w:r w:rsidR="00EA621E">
        <w:rPr>
          <w:rFonts w:ascii="Calibri" w:eastAsia="Calibri" w:hAnsi="Calibri" w:cs="Times New Roman"/>
          <w:lang w:val="en-GB"/>
        </w:rPr>
        <w:t>00</w:t>
      </w:r>
      <w:r w:rsidRPr="004A4CBF">
        <w:rPr>
          <w:rFonts w:ascii="Calibri" w:eastAsia="Calibri" w:hAnsi="Calibri" w:cs="Times New Roman"/>
          <w:lang w:val="en-GB"/>
        </w:rPr>
        <w:t xml:space="preserve"> - 13:</w:t>
      </w:r>
      <w:r w:rsidR="00EA621E">
        <w:rPr>
          <w:rFonts w:ascii="Calibri" w:eastAsia="Calibri" w:hAnsi="Calibri" w:cs="Times New Roman"/>
          <w:lang w:val="en-GB"/>
        </w:rPr>
        <w:t>10</w:t>
      </w:r>
      <w:r w:rsidR="009B08DD">
        <w:rPr>
          <w:rFonts w:ascii="Calibri" w:eastAsia="Calibri" w:hAnsi="Calibri" w:cs="Times New Roman"/>
          <w:lang w:val="en-GB"/>
        </w:rPr>
        <w:t>.</w:t>
      </w:r>
      <w:r w:rsidRPr="004A4CBF">
        <w:rPr>
          <w:rFonts w:ascii="Calibri" w:eastAsia="Calibri" w:hAnsi="Calibri" w:cs="Times New Roman"/>
          <w:lang w:val="en-GB"/>
        </w:rPr>
        <w:t xml:space="preserve"> </w:t>
      </w:r>
      <w:r w:rsidRPr="004A4CBF">
        <w:rPr>
          <w:rFonts w:ascii="Calibri" w:eastAsia="Calibri" w:hAnsi="Calibri" w:cs="Times New Roman"/>
          <w:b/>
          <w:bCs/>
          <w:lang w:val="en-GB"/>
        </w:rPr>
        <w:t>Reflections on the presentation of Mette</w:t>
      </w:r>
      <w:r w:rsidR="00031F2B" w:rsidRPr="004A4CBF">
        <w:rPr>
          <w:rFonts w:ascii="Calibri" w:eastAsia="Calibri" w:hAnsi="Calibri" w:cs="Times New Roman"/>
          <w:b/>
          <w:bCs/>
          <w:lang w:val="en-GB"/>
        </w:rPr>
        <w:t>, Karin, and Wenche</w:t>
      </w:r>
      <w:r w:rsidRPr="004A4CBF">
        <w:rPr>
          <w:rFonts w:ascii="Calibri" w:eastAsia="Calibri" w:hAnsi="Calibri" w:cs="Times New Roman"/>
          <w:b/>
          <w:bCs/>
          <w:lang w:val="en-GB"/>
        </w:rPr>
        <w:t xml:space="preserve"> –</w:t>
      </w:r>
      <w:r w:rsidRPr="00DF5D0A">
        <w:rPr>
          <w:rFonts w:ascii="Calibri" w:eastAsia="Calibri" w:hAnsi="Calibri" w:cs="Times New Roman"/>
          <w:b/>
          <w:bCs/>
          <w:lang w:val="en-GB"/>
        </w:rPr>
        <w:t xml:space="preserve"> Landscape, Locality, and Learning in Greenland</w:t>
      </w:r>
      <w:r>
        <w:rPr>
          <w:rFonts w:ascii="Calibri" w:eastAsia="Calibri" w:hAnsi="Calibri" w:cs="Times New Roman"/>
          <w:lang w:val="en-GB"/>
        </w:rPr>
        <w:t xml:space="preserve">. Kirsten Føns, Associate Professor, Department of Education, Ilisimatusarfik – University of Greenland. </w:t>
      </w:r>
    </w:p>
    <w:p w14:paraId="7C8D039A" w14:textId="0266B5BC" w:rsidR="00EA621E" w:rsidRPr="00EA621E" w:rsidRDefault="00EA621E" w:rsidP="00EA621E">
      <w:pPr>
        <w:spacing w:after="200" w:line="276" w:lineRule="auto"/>
        <w:rPr>
          <w:rFonts w:ascii="Calibri" w:eastAsia="Calibri" w:hAnsi="Calibri" w:cs="Times New Roman"/>
          <w:lang w:val="en-GB"/>
        </w:rPr>
      </w:pPr>
      <w:r w:rsidRPr="00EA621E">
        <w:rPr>
          <w:rFonts w:ascii="Calibri" w:eastAsia="Calibri" w:hAnsi="Calibri" w:cs="Times New Roman"/>
          <w:lang w:val="en-GB"/>
        </w:rPr>
        <w:t xml:space="preserve">13:10 – 13:40. </w:t>
      </w:r>
      <w:r w:rsidRPr="00EA621E">
        <w:rPr>
          <w:rFonts w:ascii="Calibri" w:eastAsia="Calibri" w:hAnsi="Calibri" w:cs="Times New Roman"/>
          <w:b/>
          <w:bCs/>
          <w:lang w:val="en-GB"/>
        </w:rPr>
        <w:t>Art, education, community, and identities in a northern Swedish sociocultural context.</w:t>
      </w:r>
      <w:r w:rsidRPr="00EA621E">
        <w:rPr>
          <w:rFonts w:ascii="Calibri" w:eastAsia="Calibri" w:hAnsi="Calibri" w:cs="Times New Roman"/>
          <w:lang w:val="en-GB"/>
        </w:rPr>
        <w:t xml:space="preserve"> Lotta Lundstedt, Associate Professor, </w:t>
      </w:r>
      <w:r w:rsidRPr="00EA621E">
        <w:rPr>
          <w:rFonts w:ascii="Calibri" w:eastAsia="Calibri" w:hAnsi="Calibri" w:cs="Times New Roman"/>
          <w:lang w:val="en-US"/>
        </w:rPr>
        <w:t xml:space="preserve">Erik Sigurdson, </w:t>
      </w:r>
      <w:r w:rsidR="003C6852">
        <w:rPr>
          <w:rFonts w:ascii="Calibri" w:eastAsia="Calibri" w:hAnsi="Calibri" w:cs="Times New Roman"/>
          <w:lang w:val="en-US"/>
        </w:rPr>
        <w:t xml:space="preserve">Associate Professor, and Sara Rylander, </w:t>
      </w:r>
      <w:r w:rsidRPr="00EA621E">
        <w:rPr>
          <w:rFonts w:ascii="Calibri" w:eastAsia="Calibri" w:hAnsi="Calibri" w:cs="Times New Roman"/>
          <w:lang w:val="en-US"/>
        </w:rPr>
        <w:t>Associate Professor</w:t>
      </w:r>
      <w:r w:rsidRPr="00EA621E">
        <w:rPr>
          <w:rFonts w:ascii="Calibri" w:eastAsia="Calibri" w:hAnsi="Calibri" w:cs="Times New Roman"/>
          <w:lang w:val="en-GB"/>
        </w:rPr>
        <w:t>, Umeå University.</w:t>
      </w:r>
    </w:p>
    <w:p w14:paraId="3CA6B7B8" w14:textId="13B62DED" w:rsidR="0021332D" w:rsidRDefault="00DC3C9D" w:rsidP="00DC3C9D">
      <w:pPr>
        <w:spacing w:after="200" w:line="276" w:lineRule="auto"/>
        <w:rPr>
          <w:rFonts w:ascii="Calibri" w:eastAsia="Calibri" w:hAnsi="Calibri" w:cs="Times New Roman"/>
          <w:lang w:val="en-GB"/>
        </w:rPr>
      </w:pPr>
      <w:r w:rsidRPr="00DC3C9D">
        <w:rPr>
          <w:rFonts w:ascii="Calibri" w:eastAsia="Calibri" w:hAnsi="Calibri" w:cs="Times New Roman"/>
          <w:lang w:val="en-GB"/>
        </w:rPr>
        <w:t>13:</w:t>
      </w:r>
      <w:r w:rsidR="00EA621E">
        <w:rPr>
          <w:rFonts w:ascii="Calibri" w:eastAsia="Calibri" w:hAnsi="Calibri" w:cs="Times New Roman"/>
          <w:lang w:val="en-GB"/>
        </w:rPr>
        <w:t>40</w:t>
      </w:r>
      <w:r w:rsidRPr="00DC3C9D">
        <w:rPr>
          <w:rFonts w:ascii="Calibri" w:eastAsia="Calibri" w:hAnsi="Calibri" w:cs="Times New Roman"/>
          <w:lang w:val="en-GB"/>
        </w:rPr>
        <w:t xml:space="preserve"> – 1</w:t>
      </w:r>
      <w:r w:rsidR="009B08DD">
        <w:rPr>
          <w:rFonts w:ascii="Calibri" w:eastAsia="Calibri" w:hAnsi="Calibri" w:cs="Times New Roman"/>
          <w:lang w:val="en-GB"/>
        </w:rPr>
        <w:t>3</w:t>
      </w:r>
      <w:r w:rsidRPr="00DC3C9D">
        <w:rPr>
          <w:rFonts w:ascii="Calibri" w:eastAsia="Calibri" w:hAnsi="Calibri" w:cs="Times New Roman"/>
          <w:lang w:val="en-GB"/>
        </w:rPr>
        <w:t>:</w:t>
      </w:r>
      <w:r w:rsidR="009B08DD">
        <w:rPr>
          <w:rFonts w:ascii="Calibri" w:eastAsia="Calibri" w:hAnsi="Calibri" w:cs="Times New Roman"/>
          <w:lang w:val="en-GB"/>
        </w:rPr>
        <w:t>5</w:t>
      </w:r>
      <w:r w:rsidR="00EA621E">
        <w:rPr>
          <w:rFonts w:ascii="Calibri" w:eastAsia="Calibri" w:hAnsi="Calibri" w:cs="Times New Roman"/>
          <w:lang w:val="en-GB"/>
        </w:rPr>
        <w:t>0</w:t>
      </w:r>
      <w:r w:rsidR="00DF5D0A">
        <w:rPr>
          <w:rFonts w:ascii="Calibri" w:eastAsia="Calibri" w:hAnsi="Calibri" w:cs="Times New Roman"/>
          <w:lang w:val="en-GB"/>
        </w:rPr>
        <w:t xml:space="preserve">. </w:t>
      </w:r>
      <w:r w:rsidR="005B7717">
        <w:rPr>
          <w:rFonts w:ascii="Calibri" w:eastAsia="Calibri" w:hAnsi="Calibri" w:cs="Times New Roman"/>
          <w:lang w:val="en-GB"/>
        </w:rPr>
        <w:t>Reflections</w:t>
      </w:r>
      <w:r w:rsidR="0021332D">
        <w:rPr>
          <w:rFonts w:ascii="Calibri" w:eastAsia="Calibri" w:hAnsi="Calibri" w:cs="Times New Roman"/>
          <w:lang w:val="en-GB"/>
        </w:rPr>
        <w:t xml:space="preserve"> and </w:t>
      </w:r>
      <w:r w:rsidR="005B7717">
        <w:rPr>
          <w:rFonts w:ascii="Calibri" w:eastAsia="Calibri" w:hAnsi="Calibri" w:cs="Times New Roman"/>
          <w:lang w:val="en-GB"/>
        </w:rPr>
        <w:t>dialogue</w:t>
      </w:r>
      <w:r w:rsidR="00DF5D0A">
        <w:rPr>
          <w:rFonts w:ascii="Calibri" w:eastAsia="Calibri" w:hAnsi="Calibri" w:cs="Times New Roman"/>
          <w:lang w:val="en-GB"/>
        </w:rPr>
        <w:t xml:space="preserve"> in </w:t>
      </w:r>
      <w:r w:rsidR="00EA621E">
        <w:rPr>
          <w:rFonts w:ascii="Calibri" w:eastAsia="Calibri" w:hAnsi="Calibri" w:cs="Times New Roman"/>
          <w:lang w:val="en-GB"/>
        </w:rPr>
        <w:t xml:space="preserve">the </w:t>
      </w:r>
      <w:r w:rsidR="00DF5D0A">
        <w:rPr>
          <w:rFonts w:ascii="Calibri" w:eastAsia="Calibri" w:hAnsi="Calibri" w:cs="Times New Roman"/>
          <w:lang w:val="en-GB"/>
        </w:rPr>
        <w:t>plenary</w:t>
      </w:r>
      <w:r w:rsidR="0021332D">
        <w:rPr>
          <w:rFonts w:ascii="Calibri" w:eastAsia="Calibri" w:hAnsi="Calibri" w:cs="Times New Roman"/>
          <w:lang w:val="en-GB"/>
        </w:rPr>
        <w:t>.</w:t>
      </w:r>
    </w:p>
    <w:p w14:paraId="2CBFF78F" w14:textId="675F2D3D" w:rsidR="00DC3C9D" w:rsidRPr="00DC3C9D" w:rsidRDefault="0021332D" w:rsidP="00DC3C9D">
      <w:pPr>
        <w:spacing w:after="200" w:line="276" w:lineRule="auto"/>
        <w:rPr>
          <w:rFonts w:ascii="Calibri" w:eastAsia="Calibri" w:hAnsi="Calibri" w:cs="Times New Roman"/>
          <w:lang w:val="en-GB"/>
        </w:rPr>
      </w:pPr>
      <w:r>
        <w:rPr>
          <w:rFonts w:ascii="Calibri" w:eastAsia="Calibri" w:hAnsi="Calibri" w:cs="Times New Roman"/>
          <w:lang w:val="en-GB"/>
        </w:rPr>
        <w:t>1</w:t>
      </w:r>
      <w:r w:rsidR="009B08DD">
        <w:rPr>
          <w:rFonts w:ascii="Calibri" w:eastAsia="Calibri" w:hAnsi="Calibri" w:cs="Times New Roman"/>
          <w:lang w:val="en-GB"/>
        </w:rPr>
        <w:t>3</w:t>
      </w:r>
      <w:r>
        <w:rPr>
          <w:rFonts w:ascii="Calibri" w:eastAsia="Calibri" w:hAnsi="Calibri" w:cs="Times New Roman"/>
          <w:lang w:val="en-GB"/>
        </w:rPr>
        <w:t>:</w:t>
      </w:r>
      <w:r w:rsidR="00EA621E">
        <w:rPr>
          <w:rFonts w:ascii="Calibri" w:eastAsia="Calibri" w:hAnsi="Calibri" w:cs="Times New Roman"/>
          <w:lang w:val="en-GB"/>
        </w:rPr>
        <w:t>50</w:t>
      </w:r>
      <w:r>
        <w:rPr>
          <w:rFonts w:ascii="Calibri" w:eastAsia="Calibri" w:hAnsi="Calibri" w:cs="Times New Roman"/>
          <w:lang w:val="en-GB"/>
        </w:rPr>
        <w:t xml:space="preserve"> – 14:</w:t>
      </w:r>
      <w:r w:rsidR="00EA621E">
        <w:rPr>
          <w:rFonts w:ascii="Calibri" w:eastAsia="Calibri" w:hAnsi="Calibri" w:cs="Times New Roman"/>
          <w:lang w:val="en-GB"/>
        </w:rPr>
        <w:t>10</w:t>
      </w:r>
      <w:r>
        <w:rPr>
          <w:rFonts w:ascii="Calibri" w:eastAsia="Calibri" w:hAnsi="Calibri" w:cs="Times New Roman"/>
          <w:lang w:val="en-GB"/>
        </w:rPr>
        <w:t xml:space="preserve">. </w:t>
      </w:r>
      <w:r w:rsidR="00DC3C9D" w:rsidRPr="00DC3C9D">
        <w:rPr>
          <w:rFonts w:ascii="Calibri" w:eastAsia="Calibri" w:hAnsi="Calibri" w:cs="Times New Roman"/>
          <w:lang w:val="en-GB"/>
        </w:rPr>
        <w:t xml:space="preserve">Tea/coffee break </w:t>
      </w:r>
    </w:p>
    <w:p w14:paraId="1F2B6A60" w14:textId="77777777" w:rsidR="008D1AF7" w:rsidRDefault="00DF5D0A" w:rsidP="00DC3C9D">
      <w:pPr>
        <w:spacing w:after="200" w:line="276" w:lineRule="auto"/>
        <w:rPr>
          <w:rFonts w:ascii="Calibri" w:eastAsia="Calibri" w:hAnsi="Calibri" w:cs="Times New Roman"/>
          <w:lang w:val="en-GB"/>
        </w:rPr>
      </w:pPr>
      <w:bookmarkStart w:id="5" w:name="_Hlk120894085"/>
      <w:r w:rsidRPr="00DF5D0A">
        <w:rPr>
          <w:rFonts w:ascii="Calibri" w:eastAsia="Calibri" w:hAnsi="Calibri" w:cs="Times New Roman"/>
          <w:lang w:val="en-GB"/>
        </w:rPr>
        <w:lastRenderedPageBreak/>
        <w:t>14:</w:t>
      </w:r>
      <w:r w:rsidR="00EA621E">
        <w:rPr>
          <w:rFonts w:ascii="Calibri" w:eastAsia="Calibri" w:hAnsi="Calibri" w:cs="Times New Roman"/>
          <w:lang w:val="en-GB"/>
        </w:rPr>
        <w:t>1</w:t>
      </w:r>
      <w:r w:rsidR="009B08DD">
        <w:rPr>
          <w:rFonts w:ascii="Calibri" w:eastAsia="Calibri" w:hAnsi="Calibri" w:cs="Times New Roman"/>
          <w:lang w:val="en-GB"/>
        </w:rPr>
        <w:t>0</w:t>
      </w:r>
      <w:r w:rsidRPr="00DF5D0A">
        <w:rPr>
          <w:rFonts w:ascii="Calibri" w:eastAsia="Calibri" w:hAnsi="Calibri" w:cs="Times New Roman"/>
          <w:lang w:val="en-GB"/>
        </w:rPr>
        <w:t xml:space="preserve"> – 1</w:t>
      </w:r>
      <w:r w:rsidR="009B08DD">
        <w:rPr>
          <w:rFonts w:ascii="Calibri" w:eastAsia="Calibri" w:hAnsi="Calibri" w:cs="Times New Roman"/>
          <w:lang w:val="en-GB"/>
        </w:rPr>
        <w:t>4</w:t>
      </w:r>
      <w:r w:rsidRPr="00DF5D0A">
        <w:rPr>
          <w:rFonts w:ascii="Calibri" w:eastAsia="Calibri" w:hAnsi="Calibri" w:cs="Times New Roman"/>
          <w:lang w:val="en-GB"/>
        </w:rPr>
        <w:t>:</w:t>
      </w:r>
      <w:r w:rsidR="00EA621E">
        <w:rPr>
          <w:rFonts w:ascii="Calibri" w:eastAsia="Calibri" w:hAnsi="Calibri" w:cs="Times New Roman"/>
          <w:lang w:val="en-GB"/>
        </w:rPr>
        <w:t>30</w:t>
      </w:r>
      <w:r w:rsidRPr="00DF5D0A">
        <w:rPr>
          <w:rFonts w:ascii="Calibri" w:eastAsia="Calibri" w:hAnsi="Calibri" w:cs="Times New Roman"/>
          <w:lang w:val="en-GB"/>
        </w:rPr>
        <w:t>.</w:t>
      </w:r>
      <w:r>
        <w:rPr>
          <w:rFonts w:ascii="Calibri" w:eastAsia="Calibri" w:hAnsi="Calibri" w:cs="Times New Roman"/>
          <w:b/>
          <w:bCs/>
          <w:lang w:val="en-GB"/>
        </w:rPr>
        <w:t xml:space="preserve"> </w:t>
      </w:r>
      <w:bookmarkEnd w:id="5"/>
      <w:r w:rsidR="00B3552E" w:rsidRPr="00B3552E">
        <w:rPr>
          <w:rFonts w:ascii="Calibri" w:eastAsia="Calibri" w:hAnsi="Calibri" w:cs="Times New Roman"/>
          <w:b/>
          <w:bCs/>
          <w:lang w:val="en-GB"/>
        </w:rPr>
        <w:t>Art-created communities – Nordic and Arctic experiences and perspectives</w:t>
      </w:r>
      <w:r w:rsidR="00D72B6F" w:rsidRPr="00B3552E">
        <w:rPr>
          <w:rFonts w:ascii="Calibri" w:eastAsia="Calibri" w:hAnsi="Calibri" w:cs="Times New Roman"/>
          <w:b/>
          <w:bCs/>
          <w:lang w:val="en-GB"/>
        </w:rPr>
        <w:t xml:space="preserve">. </w:t>
      </w:r>
      <w:r w:rsidR="00B3552E" w:rsidRPr="00B3552E">
        <w:rPr>
          <w:rFonts w:ascii="Calibri" w:eastAsia="Calibri" w:hAnsi="Calibri" w:cs="Times New Roman"/>
          <w:lang w:val="en-GB"/>
        </w:rPr>
        <w:t>Hanne Hammer Stien, Professor of Art, UiT and Norway Culture Council.</w:t>
      </w:r>
    </w:p>
    <w:p w14:paraId="527D6739" w14:textId="44D0F3F2" w:rsidR="009B08DD" w:rsidRDefault="0029668B" w:rsidP="00DC3C9D">
      <w:pPr>
        <w:spacing w:after="200" w:line="276" w:lineRule="auto"/>
        <w:rPr>
          <w:rFonts w:ascii="Calibri" w:eastAsia="Calibri" w:hAnsi="Calibri" w:cs="Times New Roman"/>
          <w:lang w:val="en-GB"/>
        </w:rPr>
      </w:pPr>
      <w:r w:rsidRPr="0029668B">
        <w:rPr>
          <w:rFonts w:ascii="Calibri" w:eastAsia="Calibri" w:hAnsi="Calibri" w:cs="Times New Roman"/>
          <w:lang w:val="en-GB"/>
        </w:rPr>
        <w:t>1</w:t>
      </w:r>
      <w:r w:rsidR="009B08DD">
        <w:rPr>
          <w:rFonts w:ascii="Calibri" w:eastAsia="Calibri" w:hAnsi="Calibri" w:cs="Times New Roman"/>
          <w:lang w:val="en-GB"/>
        </w:rPr>
        <w:t>4</w:t>
      </w:r>
      <w:r w:rsidRPr="0029668B">
        <w:rPr>
          <w:rFonts w:ascii="Calibri" w:eastAsia="Calibri" w:hAnsi="Calibri" w:cs="Times New Roman"/>
          <w:lang w:val="en-GB"/>
        </w:rPr>
        <w:t>:</w:t>
      </w:r>
      <w:r w:rsidR="00EA621E">
        <w:rPr>
          <w:rFonts w:ascii="Calibri" w:eastAsia="Calibri" w:hAnsi="Calibri" w:cs="Times New Roman"/>
          <w:lang w:val="en-GB"/>
        </w:rPr>
        <w:t>30</w:t>
      </w:r>
      <w:r w:rsidRPr="0029668B">
        <w:rPr>
          <w:rFonts w:ascii="Calibri" w:eastAsia="Calibri" w:hAnsi="Calibri" w:cs="Times New Roman"/>
          <w:lang w:val="en-GB"/>
        </w:rPr>
        <w:t xml:space="preserve"> – 1</w:t>
      </w:r>
      <w:r w:rsidR="00EA621E">
        <w:rPr>
          <w:rFonts w:ascii="Calibri" w:eastAsia="Calibri" w:hAnsi="Calibri" w:cs="Times New Roman"/>
          <w:lang w:val="en-GB"/>
        </w:rPr>
        <w:t>4</w:t>
      </w:r>
      <w:r w:rsidRPr="0029668B">
        <w:rPr>
          <w:rFonts w:ascii="Calibri" w:eastAsia="Calibri" w:hAnsi="Calibri" w:cs="Times New Roman"/>
          <w:lang w:val="en-GB"/>
        </w:rPr>
        <w:t>:</w:t>
      </w:r>
      <w:r w:rsidR="00EA621E">
        <w:rPr>
          <w:rFonts w:ascii="Calibri" w:eastAsia="Calibri" w:hAnsi="Calibri" w:cs="Times New Roman"/>
          <w:lang w:val="en-GB"/>
        </w:rPr>
        <w:t>5</w:t>
      </w:r>
      <w:r w:rsidR="00F4201B">
        <w:rPr>
          <w:rFonts w:ascii="Calibri" w:eastAsia="Calibri" w:hAnsi="Calibri" w:cs="Times New Roman"/>
          <w:lang w:val="en-GB"/>
        </w:rPr>
        <w:t>0</w:t>
      </w:r>
      <w:r>
        <w:rPr>
          <w:rFonts w:ascii="Calibri" w:eastAsia="Calibri" w:hAnsi="Calibri" w:cs="Times New Roman"/>
          <w:b/>
          <w:bCs/>
          <w:lang w:val="en-GB"/>
        </w:rPr>
        <w:t xml:space="preserve">. </w:t>
      </w:r>
      <w:r w:rsidR="00C952BB" w:rsidRPr="00C952BB">
        <w:rPr>
          <w:rFonts w:ascii="Calibri" w:eastAsia="Calibri" w:hAnsi="Calibri" w:cs="Times New Roman"/>
          <w:b/>
          <w:bCs/>
          <w:lang w:val="en-GB"/>
        </w:rPr>
        <w:t>Art, Identity, and Social Support in Young People</w:t>
      </w:r>
      <w:r w:rsidR="00663EC8">
        <w:rPr>
          <w:rFonts w:ascii="Calibri" w:eastAsia="Calibri" w:hAnsi="Calibri" w:cs="Times New Roman"/>
          <w:b/>
          <w:bCs/>
          <w:lang w:val="en-GB"/>
        </w:rPr>
        <w:t xml:space="preserve"> in Maniitsoq</w:t>
      </w:r>
      <w:r w:rsidR="00C952BB" w:rsidRPr="00C952BB">
        <w:rPr>
          <w:rFonts w:ascii="Calibri" w:eastAsia="Calibri" w:hAnsi="Calibri" w:cs="Times New Roman"/>
          <w:b/>
          <w:bCs/>
          <w:lang w:val="en-GB"/>
        </w:rPr>
        <w:t xml:space="preserve">. </w:t>
      </w:r>
      <w:r w:rsidR="00C952BB" w:rsidRPr="00C952BB">
        <w:rPr>
          <w:rFonts w:ascii="Calibri" w:eastAsia="Calibri" w:hAnsi="Calibri" w:cs="Times New Roman"/>
          <w:lang w:val="en-GB"/>
        </w:rPr>
        <w:t>Bitten Heilmann</w:t>
      </w:r>
      <w:r w:rsidR="009B08DD">
        <w:rPr>
          <w:rFonts w:ascii="Calibri" w:eastAsia="Calibri" w:hAnsi="Calibri" w:cs="Times New Roman"/>
          <w:lang w:val="en-GB"/>
        </w:rPr>
        <w:t>, Head of Majoriaq, Maniitsoq,</w:t>
      </w:r>
      <w:r w:rsidR="00C952BB" w:rsidRPr="00C952BB">
        <w:rPr>
          <w:rFonts w:ascii="Calibri" w:eastAsia="Calibri" w:hAnsi="Calibri" w:cs="Times New Roman"/>
          <w:lang w:val="en-GB"/>
        </w:rPr>
        <w:t xml:space="preserve"> and Peter Josefsen</w:t>
      </w:r>
      <w:r w:rsidR="009B08DD">
        <w:rPr>
          <w:rFonts w:ascii="Calibri" w:eastAsia="Calibri" w:hAnsi="Calibri" w:cs="Times New Roman"/>
          <w:lang w:val="en-GB"/>
        </w:rPr>
        <w:t>, Teacher of Creativity</w:t>
      </w:r>
      <w:r w:rsidR="00E36FB8">
        <w:rPr>
          <w:rFonts w:ascii="Calibri" w:eastAsia="Calibri" w:hAnsi="Calibri" w:cs="Times New Roman"/>
          <w:lang w:val="en-GB"/>
        </w:rPr>
        <w:t>, Maniitsoq, Maniitsoq.</w:t>
      </w:r>
      <w:r w:rsidR="009B08DD">
        <w:rPr>
          <w:rFonts w:ascii="Calibri" w:eastAsia="Calibri" w:hAnsi="Calibri" w:cs="Times New Roman"/>
          <w:lang w:val="en-GB"/>
        </w:rPr>
        <w:t xml:space="preserve"> </w:t>
      </w:r>
    </w:p>
    <w:p w14:paraId="2FF26B70" w14:textId="43E13448" w:rsidR="00DC3C9D" w:rsidRPr="009B08DD" w:rsidRDefault="00EA621E" w:rsidP="00DC3C9D">
      <w:pPr>
        <w:spacing w:after="200" w:line="276" w:lineRule="auto"/>
        <w:rPr>
          <w:rFonts w:ascii="Calibri" w:eastAsia="Calibri" w:hAnsi="Calibri" w:cs="Times New Roman"/>
          <w:lang w:val="en-US"/>
        </w:rPr>
      </w:pPr>
      <w:r>
        <w:rPr>
          <w:rFonts w:ascii="Calibri" w:eastAsia="Calibri" w:hAnsi="Calibri" w:cs="Times New Roman"/>
          <w:lang w:val="en-US"/>
        </w:rPr>
        <w:t>14</w:t>
      </w:r>
      <w:r w:rsidR="00F4201B">
        <w:rPr>
          <w:rFonts w:ascii="Calibri" w:eastAsia="Calibri" w:hAnsi="Calibri" w:cs="Times New Roman"/>
          <w:lang w:val="en-US"/>
        </w:rPr>
        <w:t>:</w:t>
      </w:r>
      <w:r>
        <w:rPr>
          <w:rFonts w:ascii="Calibri" w:eastAsia="Calibri" w:hAnsi="Calibri" w:cs="Times New Roman"/>
          <w:lang w:val="en-US"/>
        </w:rPr>
        <w:t>5</w:t>
      </w:r>
      <w:r w:rsidR="00F4201B">
        <w:rPr>
          <w:rFonts w:ascii="Calibri" w:eastAsia="Calibri" w:hAnsi="Calibri" w:cs="Times New Roman"/>
          <w:lang w:val="en-US"/>
        </w:rPr>
        <w:t>0</w:t>
      </w:r>
      <w:r w:rsidR="009B08DD" w:rsidRPr="009B08DD">
        <w:rPr>
          <w:rFonts w:ascii="Calibri" w:eastAsia="Calibri" w:hAnsi="Calibri" w:cs="Times New Roman"/>
          <w:lang w:val="en-US"/>
        </w:rPr>
        <w:t xml:space="preserve"> – 15:</w:t>
      </w:r>
      <w:r>
        <w:rPr>
          <w:rFonts w:ascii="Calibri" w:eastAsia="Calibri" w:hAnsi="Calibri" w:cs="Times New Roman"/>
          <w:lang w:val="en-US"/>
        </w:rPr>
        <w:t>05</w:t>
      </w:r>
      <w:r w:rsidR="009B08DD" w:rsidRPr="009B08DD">
        <w:rPr>
          <w:rFonts w:ascii="Calibri" w:eastAsia="Calibri" w:hAnsi="Calibri" w:cs="Times New Roman"/>
          <w:lang w:val="en-US"/>
        </w:rPr>
        <w:t xml:space="preserve">. </w:t>
      </w:r>
      <w:r w:rsidR="00D6382F" w:rsidRPr="00D6382F">
        <w:rPr>
          <w:rFonts w:ascii="Calibri" w:eastAsia="Calibri" w:hAnsi="Calibri" w:cs="Times New Roman"/>
          <w:b/>
          <w:bCs/>
          <w:lang w:val="en-US"/>
        </w:rPr>
        <w:t xml:space="preserve">Siunissaq </w:t>
      </w:r>
      <w:r w:rsidR="004B57C3">
        <w:rPr>
          <w:rFonts w:ascii="Calibri" w:eastAsia="Calibri" w:hAnsi="Calibri" w:cs="Times New Roman"/>
          <w:b/>
          <w:bCs/>
          <w:lang w:val="en-US"/>
        </w:rPr>
        <w:t>– Action of Visual Expression, Sharing and Community Engagement</w:t>
      </w:r>
      <w:r w:rsidR="00D6382F">
        <w:rPr>
          <w:rFonts w:ascii="Calibri" w:eastAsia="Calibri" w:hAnsi="Calibri" w:cs="Times New Roman"/>
          <w:lang w:val="en-US"/>
        </w:rPr>
        <w:t xml:space="preserve">. </w:t>
      </w:r>
      <w:r w:rsidR="009B08DD" w:rsidRPr="009B08DD">
        <w:rPr>
          <w:rFonts w:ascii="Calibri" w:eastAsia="Calibri" w:hAnsi="Calibri" w:cs="Times New Roman"/>
          <w:lang w:val="en-US"/>
        </w:rPr>
        <w:t>Tina Enghoff</w:t>
      </w:r>
      <w:r w:rsidR="00E36FB8">
        <w:rPr>
          <w:rFonts w:ascii="Calibri" w:eastAsia="Calibri" w:hAnsi="Calibri" w:cs="Times New Roman"/>
          <w:lang w:val="en-US"/>
        </w:rPr>
        <w:t>, Visual Artist,</w:t>
      </w:r>
      <w:r w:rsidR="009B08DD" w:rsidRPr="009B08DD">
        <w:rPr>
          <w:rFonts w:ascii="Calibri" w:eastAsia="Calibri" w:hAnsi="Calibri" w:cs="Times New Roman"/>
          <w:lang w:val="en-US"/>
        </w:rPr>
        <w:t xml:space="preserve"> and Søren Zeuth</w:t>
      </w:r>
      <w:r w:rsidR="00E36FB8">
        <w:rPr>
          <w:rFonts w:ascii="Calibri" w:eastAsia="Calibri" w:hAnsi="Calibri" w:cs="Times New Roman"/>
          <w:lang w:val="en-US"/>
        </w:rPr>
        <w:t>, Photographer</w:t>
      </w:r>
      <w:r w:rsidR="009B08DD" w:rsidRPr="009B08DD">
        <w:rPr>
          <w:rFonts w:ascii="Calibri" w:eastAsia="Calibri" w:hAnsi="Calibri" w:cs="Times New Roman"/>
          <w:lang w:val="en-US"/>
        </w:rPr>
        <w:t>.</w:t>
      </w:r>
      <w:r w:rsidR="00E36FB8">
        <w:rPr>
          <w:rFonts w:ascii="Calibri" w:eastAsia="Calibri" w:hAnsi="Calibri" w:cs="Times New Roman"/>
          <w:lang w:val="en-US"/>
        </w:rPr>
        <w:t xml:space="preserve"> </w:t>
      </w:r>
    </w:p>
    <w:p w14:paraId="02107DC9" w14:textId="4836540E" w:rsidR="00DC3C9D" w:rsidRPr="00DC3C9D" w:rsidRDefault="00DC3C9D" w:rsidP="00DC3C9D">
      <w:pPr>
        <w:spacing w:after="200" w:line="276" w:lineRule="auto"/>
        <w:rPr>
          <w:rFonts w:ascii="Calibri" w:eastAsia="Calibri" w:hAnsi="Calibri" w:cs="Times New Roman"/>
          <w:lang w:val="en-GB"/>
        </w:rPr>
      </w:pPr>
      <w:r w:rsidRPr="00DC3C9D">
        <w:rPr>
          <w:rFonts w:ascii="Calibri" w:eastAsia="Calibri" w:hAnsi="Calibri" w:cs="Times New Roman"/>
          <w:lang w:val="en-GB"/>
        </w:rPr>
        <w:t>15:</w:t>
      </w:r>
      <w:r w:rsidR="00EA621E">
        <w:rPr>
          <w:rFonts w:ascii="Calibri" w:eastAsia="Calibri" w:hAnsi="Calibri" w:cs="Times New Roman"/>
          <w:lang w:val="en-GB"/>
        </w:rPr>
        <w:t>05</w:t>
      </w:r>
      <w:r w:rsidRPr="00DC3C9D">
        <w:rPr>
          <w:rFonts w:ascii="Calibri" w:eastAsia="Calibri" w:hAnsi="Calibri" w:cs="Times New Roman"/>
          <w:lang w:val="en-GB"/>
        </w:rPr>
        <w:t xml:space="preserve"> – 15:</w:t>
      </w:r>
      <w:r w:rsidR="00EA621E">
        <w:rPr>
          <w:rFonts w:ascii="Calibri" w:eastAsia="Calibri" w:hAnsi="Calibri" w:cs="Times New Roman"/>
          <w:lang w:val="en-GB"/>
        </w:rPr>
        <w:t>20</w:t>
      </w:r>
      <w:r w:rsidRPr="00DC3C9D">
        <w:rPr>
          <w:rFonts w:ascii="Calibri" w:eastAsia="Calibri" w:hAnsi="Calibri" w:cs="Times New Roman"/>
          <w:lang w:val="en-GB"/>
        </w:rPr>
        <w:t xml:space="preserve">. </w:t>
      </w:r>
      <w:r w:rsidR="007B0E7A">
        <w:rPr>
          <w:rFonts w:ascii="Calibri" w:eastAsia="Calibri" w:hAnsi="Calibri" w:cs="Times New Roman"/>
          <w:lang w:val="en-GB"/>
        </w:rPr>
        <w:t xml:space="preserve">Reflections </w:t>
      </w:r>
      <w:r w:rsidRPr="00DC3C9D">
        <w:rPr>
          <w:rFonts w:ascii="Calibri" w:eastAsia="Calibri" w:hAnsi="Calibri" w:cs="Times New Roman"/>
          <w:lang w:val="en-GB"/>
        </w:rPr>
        <w:t>and dialogue in plenary</w:t>
      </w:r>
    </w:p>
    <w:p w14:paraId="4DB6302E" w14:textId="4A18C3D0" w:rsidR="00DC3C9D" w:rsidRDefault="00DC3C9D" w:rsidP="00DC3C9D">
      <w:pPr>
        <w:spacing w:after="200" w:line="276" w:lineRule="auto"/>
        <w:rPr>
          <w:rFonts w:ascii="Calibri" w:eastAsia="Calibri" w:hAnsi="Calibri" w:cs="Times New Roman"/>
          <w:lang w:val="en-GB"/>
        </w:rPr>
      </w:pPr>
      <w:r w:rsidRPr="00DC3C9D">
        <w:rPr>
          <w:rFonts w:ascii="Calibri" w:eastAsia="Calibri" w:hAnsi="Calibri" w:cs="Times New Roman"/>
          <w:lang w:val="en-GB"/>
        </w:rPr>
        <w:t>15:</w:t>
      </w:r>
      <w:r w:rsidR="00EA621E">
        <w:rPr>
          <w:rFonts w:ascii="Calibri" w:eastAsia="Calibri" w:hAnsi="Calibri" w:cs="Times New Roman"/>
          <w:lang w:val="en-GB"/>
        </w:rPr>
        <w:t>20</w:t>
      </w:r>
      <w:r w:rsidRPr="00DC3C9D">
        <w:rPr>
          <w:rFonts w:ascii="Calibri" w:eastAsia="Calibri" w:hAnsi="Calibri" w:cs="Times New Roman"/>
          <w:lang w:val="en-GB"/>
        </w:rPr>
        <w:t xml:space="preserve"> – 1</w:t>
      </w:r>
      <w:r w:rsidR="00981E4C">
        <w:rPr>
          <w:rFonts w:ascii="Calibri" w:eastAsia="Calibri" w:hAnsi="Calibri" w:cs="Times New Roman"/>
          <w:lang w:val="en-GB"/>
        </w:rPr>
        <w:t>5:50</w:t>
      </w:r>
      <w:r w:rsidRPr="00DC3C9D">
        <w:rPr>
          <w:rFonts w:ascii="Calibri" w:eastAsia="Calibri" w:hAnsi="Calibri" w:cs="Times New Roman"/>
          <w:lang w:val="en-GB"/>
        </w:rPr>
        <w:t xml:space="preserve">. </w:t>
      </w:r>
      <w:r w:rsidRPr="00C952BB">
        <w:rPr>
          <w:rFonts w:ascii="Calibri" w:eastAsia="Calibri" w:hAnsi="Calibri" w:cs="Times New Roman"/>
          <w:b/>
          <w:bCs/>
          <w:lang w:val="en-GB"/>
        </w:rPr>
        <w:t>Reflections on and perspectives of the day's content.</w:t>
      </w:r>
      <w:r w:rsidRPr="00DC3C9D">
        <w:rPr>
          <w:rFonts w:ascii="Calibri" w:eastAsia="Calibri" w:hAnsi="Calibri" w:cs="Times New Roman"/>
          <w:lang w:val="en-GB"/>
        </w:rPr>
        <w:t xml:space="preserve"> </w:t>
      </w:r>
      <w:r w:rsidR="00380A63">
        <w:rPr>
          <w:rFonts w:ascii="Calibri" w:eastAsia="Calibri" w:hAnsi="Calibri" w:cs="Times New Roman"/>
          <w:lang w:val="en-GB"/>
        </w:rPr>
        <w:t>Timo Jokela, J</w:t>
      </w:r>
      <w:r w:rsidR="00AC3854">
        <w:rPr>
          <w:rFonts w:ascii="Calibri" w:eastAsia="Calibri" w:hAnsi="Calibri" w:cs="Times New Roman"/>
          <w:lang w:val="en-GB"/>
        </w:rPr>
        <w:t>ulie Edel Hardenberg</w:t>
      </w:r>
      <w:r w:rsidR="00E07985">
        <w:rPr>
          <w:rFonts w:ascii="Calibri" w:eastAsia="Calibri" w:hAnsi="Calibri" w:cs="Times New Roman"/>
          <w:lang w:val="en-GB"/>
        </w:rPr>
        <w:t>,</w:t>
      </w:r>
      <w:r w:rsidR="00AC3854">
        <w:rPr>
          <w:rFonts w:ascii="Calibri" w:eastAsia="Calibri" w:hAnsi="Calibri" w:cs="Times New Roman"/>
          <w:lang w:val="en-GB"/>
        </w:rPr>
        <w:t xml:space="preserve"> </w:t>
      </w:r>
      <w:r w:rsidR="00607F56">
        <w:rPr>
          <w:rFonts w:ascii="Calibri" w:eastAsia="Calibri" w:hAnsi="Calibri" w:cs="Times New Roman"/>
          <w:lang w:val="en-GB"/>
        </w:rPr>
        <w:t xml:space="preserve">Vivi Sørensen </w:t>
      </w:r>
      <w:r w:rsidR="00AC3854">
        <w:rPr>
          <w:rFonts w:ascii="Calibri" w:eastAsia="Calibri" w:hAnsi="Calibri" w:cs="Times New Roman"/>
          <w:lang w:val="en-GB"/>
        </w:rPr>
        <w:t>and Hanne Hammer Stien</w:t>
      </w:r>
      <w:r w:rsidR="00D72B6F" w:rsidRPr="00DC3C9D">
        <w:rPr>
          <w:rFonts w:ascii="Calibri" w:eastAsia="Calibri" w:hAnsi="Calibri" w:cs="Times New Roman"/>
          <w:lang w:val="en-GB"/>
        </w:rPr>
        <w:t>.</w:t>
      </w:r>
    </w:p>
    <w:p w14:paraId="7D770E1F" w14:textId="170D37A0" w:rsidR="00981E4C" w:rsidRPr="00981E4C" w:rsidRDefault="00981E4C" w:rsidP="00981E4C">
      <w:pPr>
        <w:spacing w:after="200" w:line="276" w:lineRule="auto"/>
        <w:rPr>
          <w:rFonts w:ascii="Calibri" w:eastAsia="Calibri" w:hAnsi="Calibri" w:cs="Times New Roman"/>
          <w:lang w:val="en-GB"/>
        </w:rPr>
      </w:pPr>
      <w:r w:rsidRPr="00981E4C">
        <w:rPr>
          <w:rFonts w:ascii="Calibri" w:eastAsia="Calibri" w:hAnsi="Calibri" w:cs="Times New Roman"/>
          <w:lang w:val="en-GB"/>
        </w:rPr>
        <w:t>15:5</w:t>
      </w:r>
      <w:r>
        <w:rPr>
          <w:rFonts w:ascii="Calibri" w:eastAsia="Calibri" w:hAnsi="Calibri" w:cs="Times New Roman"/>
          <w:lang w:val="en-GB"/>
        </w:rPr>
        <w:t>0</w:t>
      </w:r>
      <w:r w:rsidRPr="00981E4C">
        <w:rPr>
          <w:rFonts w:ascii="Calibri" w:eastAsia="Calibri" w:hAnsi="Calibri" w:cs="Times New Roman"/>
          <w:lang w:val="en-GB"/>
        </w:rPr>
        <w:t xml:space="preserve"> – 1</w:t>
      </w:r>
      <w:r>
        <w:rPr>
          <w:rFonts w:ascii="Calibri" w:eastAsia="Calibri" w:hAnsi="Calibri" w:cs="Times New Roman"/>
          <w:lang w:val="en-GB"/>
        </w:rPr>
        <w:t>6</w:t>
      </w:r>
      <w:r w:rsidRPr="00981E4C">
        <w:rPr>
          <w:rFonts w:ascii="Calibri" w:eastAsia="Calibri" w:hAnsi="Calibri" w:cs="Times New Roman"/>
          <w:lang w:val="en-GB"/>
        </w:rPr>
        <w:t>:</w:t>
      </w:r>
      <w:r>
        <w:rPr>
          <w:rFonts w:ascii="Calibri" w:eastAsia="Calibri" w:hAnsi="Calibri" w:cs="Times New Roman"/>
          <w:lang w:val="en-GB"/>
        </w:rPr>
        <w:t>0</w:t>
      </w:r>
      <w:r w:rsidRPr="00981E4C">
        <w:rPr>
          <w:rFonts w:ascii="Calibri" w:eastAsia="Calibri" w:hAnsi="Calibri" w:cs="Times New Roman"/>
          <w:lang w:val="en-GB"/>
        </w:rPr>
        <w:t>0. Reflections and dialogue in plenary</w:t>
      </w:r>
    </w:p>
    <w:p w14:paraId="0D351396" w14:textId="2CD0A40E" w:rsidR="00CE0E9A" w:rsidRPr="004B62D9" w:rsidRDefault="00DC3C9D" w:rsidP="004B62D9">
      <w:pPr>
        <w:spacing w:after="200" w:line="276" w:lineRule="auto"/>
        <w:rPr>
          <w:rFonts w:ascii="Calibri" w:eastAsia="Calibri" w:hAnsi="Calibri" w:cs="Times New Roman"/>
          <w:lang w:val="en-GB"/>
        </w:rPr>
      </w:pPr>
      <w:r w:rsidRPr="00DC3C9D">
        <w:rPr>
          <w:rFonts w:ascii="Calibri" w:eastAsia="Calibri" w:hAnsi="Calibri" w:cs="Times New Roman"/>
          <w:lang w:val="en-GB"/>
        </w:rPr>
        <w:t>16:</w:t>
      </w:r>
      <w:r w:rsidR="00E36FB8">
        <w:rPr>
          <w:rFonts w:ascii="Calibri" w:eastAsia="Calibri" w:hAnsi="Calibri" w:cs="Times New Roman"/>
          <w:lang w:val="en-GB"/>
        </w:rPr>
        <w:t>10</w:t>
      </w:r>
      <w:r w:rsidRPr="00DC3C9D">
        <w:rPr>
          <w:rFonts w:ascii="Calibri" w:eastAsia="Calibri" w:hAnsi="Calibri" w:cs="Times New Roman"/>
          <w:lang w:val="en-GB"/>
        </w:rPr>
        <w:t xml:space="preserve"> – 1</w:t>
      </w:r>
      <w:r w:rsidR="00290230">
        <w:rPr>
          <w:rFonts w:ascii="Calibri" w:eastAsia="Calibri" w:hAnsi="Calibri" w:cs="Times New Roman"/>
          <w:lang w:val="en-GB"/>
        </w:rPr>
        <w:t>8</w:t>
      </w:r>
      <w:r w:rsidRPr="00DC3C9D">
        <w:rPr>
          <w:rFonts w:ascii="Calibri" w:eastAsia="Calibri" w:hAnsi="Calibri" w:cs="Times New Roman"/>
          <w:lang w:val="en-GB"/>
        </w:rPr>
        <w:t>:30</w:t>
      </w:r>
      <w:r w:rsidR="00E36FB8">
        <w:rPr>
          <w:rFonts w:ascii="Calibri" w:eastAsia="Calibri" w:hAnsi="Calibri" w:cs="Times New Roman"/>
          <w:lang w:val="en-GB"/>
        </w:rPr>
        <w:t xml:space="preserve">. </w:t>
      </w:r>
      <w:r w:rsidR="00E36FB8" w:rsidRPr="00E36FB8">
        <w:rPr>
          <w:rFonts w:ascii="Calibri" w:eastAsia="Calibri" w:hAnsi="Calibri" w:cs="Times New Roman"/>
          <w:b/>
          <w:bCs/>
          <w:lang w:val="en-GB"/>
        </w:rPr>
        <w:t>Reception</w:t>
      </w:r>
      <w:r w:rsidR="00E36FB8">
        <w:rPr>
          <w:rFonts w:ascii="Calibri" w:eastAsia="Calibri" w:hAnsi="Calibri" w:cs="Times New Roman"/>
          <w:lang w:val="en-GB"/>
        </w:rPr>
        <w:br/>
      </w:r>
      <w:r w:rsidRPr="00DC3C9D">
        <w:rPr>
          <w:rFonts w:ascii="Calibri" w:eastAsia="Calibri" w:hAnsi="Calibri" w:cs="Times New Roman"/>
          <w:lang w:val="en-GB"/>
        </w:rPr>
        <w:t xml:space="preserve">Music by Bitten Heilmann and Peter Josefsen. </w:t>
      </w:r>
      <w:r w:rsidR="004B62D9">
        <w:rPr>
          <w:rFonts w:ascii="Calibri" w:eastAsia="Calibri" w:hAnsi="Calibri" w:cs="Times New Roman"/>
          <w:lang w:val="en-GB"/>
        </w:rPr>
        <w:br/>
      </w:r>
      <w:r w:rsidRPr="00DC3C9D">
        <w:rPr>
          <w:rFonts w:ascii="Calibri" w:eastAsia="Calibri" w:hAnsi="Calibri" w:cs="Times New Roman"/>
          <w:lang w:val="en-GB"/>
        </w:rPr>
        <w:t xml:space="preserve">Opening of exhibition "Young </w:t>
      </w:r>
      <w:r w:rsidR="00AC3854">
        <w:rPr>
          <w:rFonts w:ascii="Calibri" w:eastAsia="Calibri" w:hAnsi="Calibri" w:cs="Times New Roman"/>
          <w:lang w:val="en-GB"/>
        </w:rPr>
        <w:t>P</w:t>
      </w:r>
      <w:r w:rsidRPr="00DC3C9D">
        <w:rPr>
          <w:rFonts w:ascii="Calibri" w:eastAsia="Calibri" w:hAnsi="Calibri" w:cs="Times New Roman"/>
          <w:lang w:val="en-GB"/>
        </w:rPr>
        <w:t>eople's Social Portraits in Maniitsoq" – by Tina Enghoff and S</w:t>
      </w:r>
      <w:r w:rsidR="00457A33">
        <w:rPr>
          <w:rFonts w:ascii="Calibri" w:eastAsia="Calibri" w:hAnsi="Calibri" w:cs="Times New Roman"/>
          <w:lang w:val="en-GB"/>
        </w:rPr>
        <w:t>øren</w:t>
      </w:r>
      <w:r w:rsidRPr="00DC3C9D">
        <w:rPr>
          <w:rFonts w:ascii="Calibri" w:eastAsia="Calibri" w:hAnsi="Calibri" w:cs="Times New Roman"/>
          <w:lang w:val="en-GB"/>
        </w:rPr>
        <w:t xml:space="preserve"> Zeuth. </w:t>
      </w:r>
    </w:p>
    <w:p w14:paraId="347CA6F2" w14:textId="77777777" w:rsidR="00380A63" w:rsidRDefault="00380A63" w:rsidP="00457A33">
      <w:pPr>
        <w:pStyle w:val="Overskrift2"/>
        <w:rPr>
          <w:rFonts w:eastAsia="Calibri"/>
          <w:lang w:val="en-GB"/>
        </w:rPr>
      </w:pPr>
    </w:p>
    <w:p w14:paraId="1E1AB60B" w14:textId="5DAF14FF" w:rsidR="006C3B4D" w:rsidRPr="00D72B6F" w:rsidRDefault="00DC3C9D" w:rsidP="00D72B6F">
      <w:pPr>
        <w:pStyle w:val="Overskrift2"/>
        <w:rPr>
          <w:rFonts w:eastAsia="Calibri"/>
          <w:lang w:val="en-GB"/>
        </w:rPr>
      </w:pPr>
      <w:r w:rsidRPr="00DC3C9D">
        <w:rPr>
          <w:rFonts w:eastAsia="Calibri"/>
          <w:lang w:val="en-GB"/>
        </w:rPr>
        <w:t>Thursday, May 11</w:t>
      </w:r>
      <w:r w:rsidR="009D54D4">
        <w:rPr>
          <w:rFonts w:eastAsia="Calibri"/>
          <w:lang w:val="en-GB"/>
        </w:rPr>
        <w:br/>
      </w:r>
    </w:p>
    <w:p w14:paraId="50FCEE19" w14:textId="3AF85A0E" w:rsidR="00DC3C9D" w:rsidRPr="00DC3C9D" w:rsidRDefault="00154981" w:rsidP="00DC3C9D">
      <w:pPr>
        <w:spacing w:after="200" w:line="276" w:lineRule="auto"/>
        <w:rPr>
          <w:rFonts w:ascii="Calibri" w:eastAsia="Calibri" w:hAnsi="Calibri" w:cs="Times New Roman"/>
          <w:lang w:val="en-GB"/>
        </w:rPr>
      </w:pPr>
      <w:r>
        <w:rPr>
          <w:rFonts w:ascii="Calibri" w:eastAsia="Calibri" w:hAnsi="Calibri" w:cs="Times New Roman"/>
          <w:lang w:val="en-GB"/>
        </w:rPr>
        <w:t>9:00</w:t>
      </w:r>
      <w:r w:rsidR="00DC3C9D" w:rsidRPr="00DC3C9D">
        <w:rPr>
          <w:rFonts w:ascii="Calibri" w:eastAsia="Calibri" w:hAnsi="Calibri" w:cs="Times New Roman"/>
          <w:lang w:val="en-GB"/>
        </w:rPr>
        <w:t xml:space="preserve"> – </w:t>
      </w:r>
      <w:r>
        <w:rPr>
          <w:rFonts w:ascii="Calibri" w:eastAsia="Calibri" w:hAnsi="Calibri" w:cs="Times New Roman"/>
          <w:lang w:val="en-GB"/>
        </w:rPr>
        <w:t>9</w:t>
      </w:r>
      <w:r w:rsidR="00D2399B">
        <w:rPr>
          <w:rFonts w:ascii="Calibri" w:eastAsia="Calibri" w:hAnsi="Calibri" w:cs="Times New Roman"/>
          <w:lang w:val="en-GB"/>
        </w:rPr>
        <w:t>:</w:t>
      </w:r>
      <w:r>
        <w:rPr>
          <w:rFonts w:ascii="Calibri" w:eastAsia="Calibri" w:hAnsi="Calibri" w:cs="Times New Roman"/>
          <w:lang w:val="en-GB"/>
        </w:rPr>
        <w:t>1</w:t>
      </w:r>
      <w:r w:rsidR="00CE0E9A">
        <w:rPr>
          <w:rFonts w:ascii="Calibri" w:eastAsia="Calibri" w:hAnsi="Calibri" w:cs="Times New Roman"/>
          <w:lang w:val="en-GB"/>
        </w:rPr>
        <w:t>0</w:t>
      </w:r>
      <w:r w:rsidR="00DC3C9D" w:rsidRPr="00DC3C9D">
        <w:rPr>
          <w:rFonts w:ascii="Calibri" w:eastAsia="Calibri" w:hAnsi="Calibri" w:cs="Times New Roman"/>
          <w:lang w:val="en-GB"/>
        </w:rPr>
        <w:t>.</w:t>
      </w:r>
      <w:r w:rsidR="009466B8">
        <w:rPr>
          <w:rFonts w:ascii="Calibri" w:eastAsia="Calibri" w:hAnsi="Calibri" w:cs="Times New Roman"/>
          <w:lang w:val="en-GB"/>
        </w:rPr>
        <w:t xml:space="preserve"> Inspirations from the day before and welcome</w:t>
      </w:r>
      <w:r w:rsidR="002954B6">
        <w:rPr>
          <w:rFonts w:ascii="Calibri" w:eastAsia="Calibri" w:hAnsi="Calibri" w:cs="Times New Roman"/>
          <w:lang w:val="en-GB"/>
        </w:rPr>
        <w:t xml:space="preserve"> – by Eivind Røssaak</w:t>
      </w:r>
      <w:r w:rsidR="009466B8">
        <w:rPr>
          <w:rFonts w:ascii="Calibri" w:eastAsia="Calibri" w:hAnsi="Calibri" w:cs="Times New Roman"/>
          <w:lang w:val="en-GB"/>
        </w:rPr>
        <w:t>.</w:t>
      </w:r>
      <w:r w:rsidR="00DC3C9D" w:rsidRPr="00DC3C9D">
        <w:rPr>
          <w:rFonts w:ascii="Calibri" w:eastAsia="Calibri" w:hAnsi="Calibri" w:cs="Times New Roman"/>
          <w:lang w:val="en-GB"/>
        </w:rPr>
        <w:t xml:space="preserve"> </w:t>
      </w:r>
    </w:p>
    <w:p w14:paraId="0AB7EB47" w14:textId="18E32ABC" w:rsidR="00766840" w:rsidRDefault="00154981" w:rsidP="000E7E88">
      <w:pPr>
        <w:spacing w:after="200" w:line="276" w:lineRule="auto"/>
        <w:rPr>
          <w:rFonts w:ascii="Calibri" w:eastAsia="Calibri" w:hAnsi="Calibri" w:cs="Times New Roman"/>
          <w:b/>
          <w:lang w:val="en-GB"/>
        </w:rPr>
      </w:pPr>
      <w:r>
        <w:rPr>
          <w:rFonts w:ascii="Calibri" w:eastAsia="Calibri" w:hAnsi="Calibri" w:cs="Times New Roman"/>
          <w:lang w:val="en-GB"/>
        </w:rPr>
        <w:t>9</w:t>
      </w:r>
      <w:r w:rsidR="00DC3C9D" w:rsidRPr="00DC3C9D">
        <w:rPr>
          <w:rFonts w:ascii="Calibri" w:eastAsia="Calibri" w:hAnsi="Calibri" w:cs="Times New Roman"/>
          <w:lang w:val="en-GB"/>
        </w:rPr>
        <w:t>:</w:t>
      </w:r>
      <w:r>
        <w:rPr>
          <w:rFonts w:ascii="Calibri" w:eastAsia="Calibri" w:hAnsi="Calibri" w:cs="Times New Roman"/>
          <w:lang w:val="en-GB"/>
        </w:rPr>
        <w:t>1</w:t>
      </w:r>
      <w:r w:rsidR="00CE0E9A">
        <w:rPr>
          <w:rFonts w:ascii="Calibri" w:eastAsia="Calibri" w:hAnsi="Calibri" w:cs="Times New Roman"/>
          <w:lang w:val="en-GB"/>
        </w:rPr>
        <w:t>0</w:t>
      </w:r>
      <w:r w:rsidR="00DC3C9D" w:rsidRPr="00DC3C9D">
        <w:rPr>
          <w:rFonts w:ascii="Calibri" w:eastAsia="Calibri" w:hAnsi="Calibri" w:cs="Times New Roman"/>
          <w:lang w:val="en-GB"/>
        </w:rPr>
        <w:t xml:space="preserve"> – </w:t>
      </w:r>
      <w:r>
        <w:rPr>
          <w:rFonts w:ascii="Calibri" w:eastAsia="Calibri" w:hAnsi="Calibri" w:cs="Times New Roman"/>
          <w:lang w:val="en-GB"/>
        </w:rPr>
        <w:t>9</w:t>
      </w:r>
      <w:r w:rsidR="009466B8">
        <w:rPr>
          <w:rFonts w:ascii="Calibri" w:eastAsia="Calibri" w:hAnsi="Calibri" w:cs="Times New Roman"/>
          <w:lang w:val="en-GB"/>
        </w:rPr>
        <w:t>:</w:t>
      </w:r>
      <w:r w:rsidR="00766840">
        <w:rPr>
          <w:rFonts w:ascii="Calibri" w:eastAsia="Calibri" w:hAnsi="Calibri" w:cs="Times New Roman"/>
          <w:lang w:val="en-GB"/>
        </w:rPr>
        <w:t>3</w:t>
      </w:r>
      <w:r w:rsidR="00AF1288">
        <w:rPr>
          <w:rFonts w:ascii="Calibri" w:eastAsia="Calibri" w:hAnsi="Calibri" w:cs="Times New Roman"/>
          <w:lang w:val="en-GB"/>
        </w:rPr>
        <w:t>5</w:t>
      </w:r>
      <w:r w:rsidR="00766840" w:rsidRPr="00766840">
        <w:rPr>
          <w:rFonts w:ascii="Calibri" w:eastAsia="Calibri" w:hAnsi="Calibri" w:cs="Times New Roman"/>
          <w:bCs/>
          <w:lang w:val="en-GB"/>
        </w:rPr>
        <w:t>.</w:t>
      </w:r>
      <w:r w:rsidR="007B0E7A">
        <w:rPr>
          <w:rFonts w:ascii="Calibri" w:eastAsia="Calibri" w:hAnsi="Calibri" w:cs="Times New Roman"/>
          <w:b/>
          <w:lang w:val="en-GB"/>
        </w:rPr>
        <w:t xml:space="preserve"> </w:t>
      </w:r>
      <w:r w:rsidR="00172ABC" w:rsidRPr="00172ABC">
        <w:rPr>
          <w:rFonts w:ascii="Calibri" w:eastAsia="Calibri" w:hAnsi="Calibri" w:cs="Times New Roman"/>
          <w:b/>
          <w:bCs/>
          <w:lang w:val="en-GB"/>
        </w:rPr>
        <w:t>Inuit - Indigenous methods in Mental Health – a research project on wholeness, relationships, art, and community</w:t>
      </w:r>
      <w:r w:rsidR="00172ABC" w:rsidRPr="00172ABC">
        <w:rPr>
          <w:rFonts w:ascii="Calibri" w:eastAsia="Calibri" w:hAnsi="Calibri" w:cs="Times New Roman"/>
          <w:b/>
          <w:lang w:val="en-GB"/>
        </w:rPr>
        <w:t xml:space="preserve">. With an example from </w:t>
      </w:r>
      <w:r w:rsidR="00172ABC" w:rsidRPr="00172ABC">
        <w:rPr>
          <w:rFonts w:ascii="Calibri" w:eastAsia="Calibri" w:hAnsi="Calibri" w:cs="Times New Roman"/>
          <w:b/>
          <w:lang w:val="en-US"/>
        </w:rPr>
        <w:t xml:space="preserve">Aotearoa. </w:t>
      </w:r>
      <w:r w:rsidR="00172ABC" w:rsidRPr="00AF1288">
        <w:rPr>
          <w:rFonts w:ascii="Calibri" w:eastAsia="Calibri" w:hAnsi="Calibri" w:cs="Times New Roman"/>
          <w:lang w:val="en-GB"/>
        </w:rPr>
        <w:t xml:space="preserve">Sanne Broberg, Ph.D.-researcher, Ilisimatusarfik and Roskilde University, and Etienne </w:t>
      </w:r>
      <w:proofErr w:type="spellStart"/>
      <w:r w:rsidR="00172ABC" w:rsidRPr="00AF1288">
        <w:rPr>
          <w:rFonts w:ascii="Calibri" w:eastAsia="Calibri" w:hAnsi="Calibri" w:cs="Times New Roman"/>
          <w:lang w:val="en-GB"/>
        </w:rPr>
        <w:t>Neho</w:t>
      </w:r>
      <w:proofErr w:type="spellEnd"/>
      <w:r w:rsidR="00172ABC" w:rsidRPr="00AF1288">
        <w:rPr>
          <w:rFonts w:ascii="Calibri" w:eastAsia="Calibri" w:hAnsi="Calibri" w:cs="Times New Roman"/>
          <w:lang w:val="en-GB"/>
        </w:rPr>
        <w:t>, Aotearoa.</w:t>
      </w:r>
    </w:p>
    <w:p w14:paraId="799D3058" w14:textId="279C9A10" w:rsidR="00762EA7" w:rsidRPr="00762EA7" w:rsidRDefault="00154981" w:rsidP="00762EA7">
      <w:pPr>
        <w:spacing w:after="200" w:line="276" w:lineRule="auto"/>
        <w:rPr>
          <w:rFonts w:ascii="Calibri" w:eastAsia="Calibri" w:hAnsi="Calibri" w:cs="Times New Roman"/>
          <w:b/>
          <w:lang w:val="en-GB"/>
        </w:rPr>
      </w:pPr>
      <w:r>
        <w:rPr>
          <w:rFonts w:ascii="Calibri" w:eastAsia="Calibri" w:hAnsi="Calibri" w:cs="Times New Roman"/>
          <w:lang w:val="en-GB"/>
        </w:rPr>
        <w:t>9</w:t>
      </w:r>
      <w:r w:rsidR="000E7E88" w:rsidRPr="000E7E88">
        <w:rPr>
          <w:rFonts w:ascii="Calibri" w:eastAsia="Calibri" w:hAnsi="Calibri" w:cs="Times New Roman"/>
          <w:lang w:val="en-GB"/>
        </w:rPr>
        <w:t>:</w:t>
      </w:r>
      <w:r w:rsidR="00AF1288">
        <w:rPr>
          <w:rFonts w:ascii="Calibri" w:eastAsia="Calibri" w:hAnsi="Calibri" w:cs="Times New Roman"/>
          <w:lang w:val="en-GB"/>
        </w:rPr>
        <w:t>35</w:t>
      </w:r>
      <w:r w:rsidR="000E7E88" w:rsidRPr="000E7E88">
        <w:rPr>
          <w:rFonts w:ascii="Calibri" w:eastAsia="Calibri" w:hAnsi="Calibri" w:cs="Times New Roman"/>
          <w:lang w:val="en-GB"/>
        </w:rPr>
        <w:t xml:space="preserve"> – </w:t>
      </w:r>
      <w:r w:rsidR="00AF1288">
        <w:rPr>
          <w:rFonts w:ascii="Calibri" w:eastAsia="Calibri" w:hAnsi="Calibri" w:cs="Times New Roman"/>
          <w:lang w:val="en-GB"/>
        </w:rPr>
        <w:t>9</w:t>
      </w:r>
      <w:r w:rsidR="000E7E88" w:rsidRPr="000E7E88">
        <w:rPr>
          <w:rFonts w:ascii="Calibri" w:eastAsia="Calibri" w:hAnsi="Calibri" w:cs="Times New Roman"/>
          <w:lang w:val="en-GB"/>
        </w:rPr>
        <w:t>:</w:t>
      </w:r>
      <w:r w:rsidR="00AF1288">
        <w:rPr>
          <w:rFonts w:ascii="Calibri" w:eastAsia="Calibri" w:hAnsi="Calibri" w:cs="Times New Roman"/>
          <w:lang w:val="en-GB"/>
        </w:rPr>
        <w:t>50</w:t>
      </w:r>
      <w:r w:rsidR="000E7E88" w:rsidRPr="000E7E88">
        <w:rPr>
          <w:rFonts w:ascii="Calibri" w:eastAsia="Calibri" w:hAnsi="Calibri" w:cs="Times New Roman"/>
          <w:lang w:val="en-GB"/>
        </w:rPr>
        <w:t>.</w:t>
      </w:r>
      <w:r w:rsidR="00AF1288" w:rsidRPr="00AF1288">
        <w:rPr>
          <w:rFonts w:ascii="Calibri" w:eastAsia="Calibri" w:hAnsi="Calibri" w:cs="Times New Roman"/>
          <w:b/>
          <w:bCs/>
          <w:lang w:val="en-US"/>
        </w:rPr>
        <w:t xml:space="preserve"> </w:t>
      </w:r>
      <w:r w:rsidR="00AF1288" w:rsidRPr="00AF1288">
        <w:rPr>
          <w:rFonts w:ascii="Calibri" w:eastAsia="Calibri" w:hAnsi="Calibri" w:cs="Times New Roman"/>
          <w:b/>
          <w:bCs/>
          <w:lang w:val="en-US"/>
        </w:rPr>
        <w:t>It is all about perspectives! Contributory injustice – or the sense of belonging through a possibility of expressing oneself and participating with very different perspectives</w:t>
      </w:r>
      <w:r w:rsidR="00AF1288" w:rsidRPr="00AF1288">
        <w:rPr>
          <w:rFonts w:ascii="Calibri" w:eastAsia="Calibri" w:hAnsi="Calibri" w:cs="Times New Roman"/>
          <w:lang w:val="en-US"/>
        </w:rPr>
        <w:t xml:space="preserve">. </w:t>
      </w:r>
      <w:r w:rsidR="00AF1288" w:rsidRPr="00AF1288">
        <w:rPr>
          <w:rFonts w:ascii="Calibri" w:eastAsia="Calibri" w:hAnsi="Calibri" w:cs="Times New Roman"/>
          <w:bCs/>
          <w:lang w:val="en-US"/>
        </w:rPr>
        <w:t xml:space="preserve">Marianne Træbing Secher, Associate Professor, VIA College, Aarhus, and Ph.D.-Researcher, and visiting Ph.D.-researcher at Ilisimatusarfik, Autumn 2023. </w:t>
      </w:r>
      <w:r w:rsidR="000E7E88" w:rsidRPr="000E7E88">
        <w:rPr>
          <w:rFonts w:ascii="Calibri" w:eastAsia="Calibri" w:hAnsi="Calibri" w:cs="Times New Roman"/>
          <w:lang w:val="en-GB"/>
        </w:rPr>
        <w:t xml:space="preserve"> </w:t>
      </w:r>
    </w:p>
    <w:p w14:paraId="3EB9B8AA" w14:textId="7B924A88" w:rsidR="00860EF9" w:rsidRPr="00BA2079" w:rsidRDefault="00AF1288" w:rsidP="00AB7E74">
      <w:pPr>
        <w:rPr>
          <w:rFonts w:ascii="Calibri" w:eastAsia="Calibri" w:hAnsi="Calibri" w:cs="Times New Roman"/>
          <w:bCs/>
          <w:lang w:val="en-US"/>
        </w:rPr>
      </w:pPr>
      <w:r>
        <w:rPr>
          <w:rFonts w:ascii="Calibri" w:eastAsia="Calibri" w:hAnsi="Calibri" w:cs="Times New Roman"/>
          <w:lang w:val="en-GB"/>
        </w:rPr>
        <w:t>9</w:t>
      </w:r>
      <w:r w:rsidR="00762EA7" w:rsidRPr="00762EA7">
        <w:rPr>
          <w:rFonts w:ascii="Calibri" w:eastAsia="Calibri" w:hAnsi="Calibri" w:cs="Times New Roman"/>
          <w:lang w:val="en-GB"/>
        </w:rPr>
        <w:t>:</w:t>
      </w:r>
      <w:r>
        <w:rPr>
          <w:rFonts w:ascii="Calibri" w:eastAsia="Calibri" w:hAnsi="Calibri" w:cs="Times New Roman"/>
          <w:lang w:val="en-GB"/>
        </w:rPr>
        <w:t>50</w:t>
      </w:r>
      <w:r w:rsidR="00E36FB8">
        <w:rPr>
          <w:rFonts w:ascii="Calibri" w:eastAsia="Calibri" w:hAnsi="Calibri" w:cs="Times New Roman"/>
          <w:lang w:val="en-GB"/>
        </w:rPr>
        <w:t xml:space="preserve"> </w:t>
      </w:r>
      <w:r w:rsidR="00762EA7" w:rsidRPr="00762EA7">
        <w:rPr>
          <w:rFonts w:ascii="Calibri" w:eastAsia="Calibri" w:hAnsi="Calibri" w:cs="Times New Roman"/>
          <w:lang w:val="en-GB"/>
        </w:rPr>
        <w:t>-</w:t>
      </w:r>
      <w:r w:rsidR="00B917C4">
        <w:rPr>
          <w:rFonts w:ascii="Calibri" w:eastAsia="Calibri" w:hAnsi="Calibri" w:cs="Times New Roman"/>
          <w:lang w:val="en-GB"/>
        </w:rPr>
        <w:t>10</w:t>
      </w:r>
      <w:r w:rsidR="00762EA7" w:rsidRPr="00762EA7">
        <w:rPr>
          <w:rFonts w:ascii="Calibri" w:eastAsia="Calibri" w:hAnsi="Calibri" w:cs="Times New Roman"/>
          <w:lang w:val="en-GB"/>
        </w:rPr>
        <w:t>:</w:t>
      </w:r>
      <w:r>
        <w:rPr>
          <w:rFonts w:ascii="Calibri" w:eastAsia="Calibri" w:hAnsi="Calibri" w:cs="Times New Roman"/>
          <w:lang w:val="en-GB"/>
        </w:rPr>
        <w:t>1</w:t>
      </w:r>
      <w:r w:rsidR="00B917C4">
        <w:rPr>
          <w:rFonts w:ascii="Calibri" w:eastAsia="Calibri" w:hAnsi="Calibri" w:cs="Times New Roman"/>
          <w:lang w:val="en-GB"/>
        </w:rPr>
        <w:t>0</w:t>
      </w:r>
      <w:r w:rsidR="00BA2079">
        <w:rPr>
          <w:rFonts w:ascii="Calibri" w:eastAsia="Calibri" w:hAnsi="Calibri" w:cs="Times New Roman"/>
          <w:lang w:val="en-GB"/>
        </w:rPr>
        <w:t>.</w:t>
      </w:r>
      <w:r w:rsidRPr="00AF1288">
        <w:rPr>
          <w:rFonts w:ascii="Calibri" w:eastAsia="Calibri" w:hAnsi="Calibri" w:cs="Times New Roman"/>
          <w:b/>
          <w:bCs/>
          <w:lang w:val="en-GB"/>
        </w:rPr>
        <w:t xml:space="preserve"> </w:t>
      </w:r>
      <w:r w:rsidRPr="00AF1288">
        <w:rPr>
          <w:rFonts w:ascii="Calibri" w:eastAsia="Calibri" w:hAnsi="Calibri" w:cs="Times New Roman"/>
          <w:b/>
          <w:bCs/>
          <w:lang w:val="en-GB"/>
        </w:rPr>
        <w:t xml:space="preserve">Human Rights in Greenland. </w:t>
      </w:r>
      <w:proofErr w:type="spellStart"/>
      <w:r w:rsidRPr="00AF1288">
        <w:rPr>
          <w:rFonts w:ascii="Calibri" w:eastAsia="Calibri" w:hAnsi="Calibri" w:cs="Times New Roman"/>
          <w:bCs/>
          <w:lang w:val="en-GB"/>
        </w:rPr>
        <w:t>Natuk</w:t>
      </w:r>
      <w:proofErr w:type="spellEnd"/>
      <w:r w:rsidRPr="00AF1288">
        <w:rPr>
          <w:rFonts w:ascii="Calibri" w:eastAsia="Calibri" w:hAnsi="Calibri" w:cs="Times New Roman"/>
          <w:bCs/>
          <w:lang w:val="en-GB"/>
        </w:rPr>
        <w:t xml:space="preserve"> Rosing Fleischer and Qivioq Løvstrøm. </w:t>
      </w:r>
      <w:r w:rsidRPr="00AF1288">
        <w:rPr>
          <w:rFonts w:ascii="Calibri" w:eastAsia="Calibri" w:hAnsi="Calibri" w:cs="Times New Roman"/>
          <w:bCs/>
          <w:lang w:val="en-US"/>
        </w:rPr>
        <w:t xml:space="preserve">Inuit </w:t>
      </w:r>
      <w:proofErr w:type="spellStart"/>
      <w:r w:rsidRPr="00AF1288">
        <w:rPr>
          <w:rFonts w:ascii="Calibri" w:eastAsia="Calibri" w:hAnsi="Calibri" w:cs="Times New Roman"/>
          <w:bCs/>
          <w:lang w:val="en-US"/>
        </w:rPr>
        <w:t>Pisinnaatitaaffii</w:t>
      </w:r>
      <w:proofErr w:type="spellEnd"/>
      <w:r w:rsidRPr="00AF1288">
        <w:rPr>
          <w:rFonts w:ascii="Calibri" w:eastAsia="Calibri" w:hAnsi="Calibri" w:cs="Times New Roman"/>
          <w:bCs/>
          <w:lang w:val="en-US"/>
        </w:rPr>
        <w:t xml:space="preserve"> </w:t>
      </w:r>
      <w:proofErr w:type="spellStart"/>
      <w:r w:rsidRPr="00AF1288">
        <w:rPr>
          <w:rFonts w:ascii="Calibri" w:eastAsia="Calibri" w:hAnsi="Calibri" w:cs="Times New Roman"/>
          <w:bCs/>
          <w:lang w:val="en-US"/>
        </w:rPr>
        <w:t>pillugit</w:t>
      </w:r>
      <w:proofErr w:type="spellEnd"/>
      <w:r w:rsidRPr="00AF1288">
        <w:rPr>
          <w:rFonts w:ascii="Calibri" w:eastAsia="Calibri" w:hAnsi="Calibri" w:cs="Times New Roman"/>
          <w:bCs/>
          <w:lang w:val="en-US"/>
        </w:rPr>
        <w:t xml:space="preserve"> </w:t>
      </w:r>
      <w:proofErr w:type="spellStart"/>
      <w:r w:rsidRPr="00AF1288">
        <w:rPr>
          <w:rFonts w:ascii="Calibri" w:eastAsia="Calibri" w:hAnsi="Calibri" w:cs="Times New Roman"/>
          <w:bCs/>
          <w:lang w:val="en-US"/>
        </w:rPr>
        <w:t>Siunnersuisoqatigiit</w:t>
      </w:r>
      <w:proofErr w:type="spellEnd"/>
      <w:r w:rsidRPr="00AF1288">
        <w:rPr>
          <w:rFonts w:ascii="Calibri" w:eastAsia="Calibri" w:hAnsi="Calibri" w:cs="Times New Roman"/>
          <w:bCs/>
          <w:lang w:val="en-US"/>
        </w:rPr>
        <w:t xml:space="preserve"> / Human Rights Council.</w:t>
      </w:r>
      <w:r>
        <w:rPr>
          <w:rFonts w:ascii="Calibri" w:eastAsia="Calibri" w:hAnsi="Calibri" w:cs="Times New Roman"/>
          <w:bCs/>
          <w:lang w:val="en-US"/>
        </w:rPr>
        <w:t xml:space="preserve"> </w:t>
      </w:r>
    </w:p>
    <w:p w14:paraId="75F688D8" w14:textId="53E445C8" w:rsidR="007B5F13" w:rsidRPr="007B5F13" w:rsidRDefault="00B917C4" w:rsidP="007B5F13">
      <w:pPr>
        <w:spacing w:after="200" w:line="276" w:lineRule="auto"/>
        <w:rPr>
          <w:rFonts w:ascii="Calibri" w:eastAsia="Calibri" w:hAnsi="Calibri" w:cs="Times New Roman"/>
          <w:bCs/>
          <w:lang w:val="en-GB"/>
        </w:rPr>
      </w:pPr>
      <w:r>
        <w:rPr>
          <w:rFonts w:ascii="Calibri" w:eastAsia="Calibri" w:hAnsi="Calibri" w:cs="Times New Roman"/>
          <w:bCs/>
          <w:lang w:val="en-GB"/>
        </w:rPr>
        <w:t>10</w:t>
      </w:r>
      <w:r w:rsidR="0000321F">
        <w:rPr>
          <w:rFonts w:ascii="Calibri" w:eastAsia="Calibri" w:hAnsi="Calibri" w:cs="Times New Roman"/>
          <w:bCs/>
          <w:lang w:val="en-GB"/>
        </w:rPr>
        <w:t>:</w:t>
      </w:r>
      <w:r w:rsidR="00AF1288">
        <w:rPr>
          <w:rFonts w:ascii="Calibri" w:eastAsia="Calibri" w:hAnsi="Calibri" w:cs="Times New Roman"/>
          <w:bCs/>
          <w:lang w:val="en-GB"/>
        </w:rPr>
        <w:t>10</w:t>
      </w:r>
      <w:r w:rsidR="0000321F">
        <w:rPr>
          <w:rFonts w:ascii="Calibri" w:eastAsia="Calibri" w:hAnsi="Calibri" w:cs="Times New Roman"/>
          <w:bCs/>
          <w:lang w:val="en-GB"/>
        </w:rPr>
        <w:t xml:space="preserve"> </w:t>
      </w:r>
      <w:r w:rsidR="007B5F13" w:rsidRPr="007B5F13">
        <w:rPr>
          <w:rFonts w:ascii="Calibri" w:eastAsia="Calibri" w:hAnsi="Calibri" w:cs="Times New Roman"/>
          <w:bCs/>
          <w:lang w:val="en-GB"/>
        </w:rPr>
        <w:t>– 10:</w:t>
      </w:r>
      <w:r w:rsidR="00AF1288">
        <w:rPr>
          <w:rFonts w:ascii="Calibri" w:eastAsia="Calibri" w:hAnsi="Calibri" w:cs="Times New Roman"/>
          <w:bCs/>
          <w:lang w:val="en-GB"/>
        </w:rPr>
        <w:t>2</w:t>
      </w:r>
      <w:r w:rsidR="004D55B9">
        <w:rPr>
          <w:rFonts w:ascii="Calibri" w:eastAsia="Calibri" w:hAnsi="Calibri" w:cs="Times New Roman"/>
          <w:bCs/>
          <w:lang w:val="en-GB"/>
        </w:rPr>
        <w:t>0</w:t>
      </w:r>
      <w:r w:rsidR="007B5F13" w:rsidRPr="007B5F13">
        <w:rPr>
          <w:rFonts w:ascii="Calibri" w:eastAsia="Calibri" w:hAnsi="Calibri" w:cs="Times New Roman"/>
          <w:bCs/>
          <w:lang w:val="en-GB"/>
        </w:rPr>
        <w:t>. Reflections and dialogue in the plenary.</w:t>
      </w:r>
    </w:p>
    <w:p w14:paraId="0DECCC5E" w14:textId="4C5368CC" w:rsidR="007B5F13" w:rsidRPr="007B5F13" w:rsidRDefault="007B5F13" w:rsidP="007B5F13">
      <w:pPr>
        <w:spacing w:after="200" w:line="276" w:lineRule="auto"/>
        <w:rPr>
          <w:rFonts w:ascii="Calibri" w:eastAsia="Calibri" w:hAnsi="Calibri" w:cs="Times New Roman"/>
          <w:bCs/>
          <w:lang w:val="en-GB"/>
        </w:rPr>
      </w:pPr>
      <w:r w:rsidRPr="007B5F13">
        <w:rPr>
          <w:rFonts w:ascii="Calibri" w:eastAsia="Calibri" w:hAnsi="Calibri" w:cs="Times New Roman"/>
          <w:bCs/>
          <w:lang w:val="en-GB"/>
        </w:rPr>
        <w:t>10:</w:t>
      </w:r>
      <w:r w:rsidR="004D55B9">
        <w:rPr>
          <w:rFonts w:ascii="Calibri" w:eastAsia="Calibri" w:hAnsi="Calibri" w:cs="Times New Roman"/>
          <w:bCs/>
          <w:lang w:val="en-GB"/>
        </w:rPr>
        <w:t>20</w:t>
      </w:r>
      <w:r w:rsidRPr="007B5F13">
        <w:rPr>
          <w:rFonts w:ascii="Calibri" w:eastAsia="Calibri" w:hAnsi="Calibri" w:cs="Times New Roman"/>
          <w:bCs/>
          <w:lang w:val="en-GB"/>
        </w:rPr>
        <w:t xml:space="preserve"> – </w:t>
      </w:r>
      <w:r w:rsidR="00860EF9">
        <w:rPr>
          <w:rFonts w:ascii="Calibri" w:eastAsia="Calibri" w:hAnsi="Calibri" w:cs="Times New Roman"/>
          <w:bCs/>
          <w:lang w:val="en-GB"/>
        </w:rPr>
        <w:t>1</w:t>
      </w:r>
      <w:r w:rsidR="00E36FB8">
        <w:rPr>
          <w:rFonts w:ascii="Calibri" w:eastAsia="Calibri" w:hAnsi="Calibri" w:cs="Times New Roman"/>
          <w:bCs/>
          <w:lang w:val="en-GB"/>
        </w:rPr>
        <w:t>0</w:t>
      </w:r>
      <w:r w:rsidRPr="007B5F13">
        <w:rPr>
          <w:rFonts w:ascii="Calibri" w:eastAsia="Calibri" w:hAnsi="Calibri" w:cs="Times New Roman"/>
          <w:bCs/>
          <w:lang w:val="en-GB"/>
        </w:rPr>
        <w:t>:</w:t>
      </w:r>
      <w:r w:rsidR="004D55B9">
        <w:rPr>
          <w:rFonts w:ascii="Calibri" w:eastAsia="Calibri" w:hAnsi="Calibri" w:cs="Times New Roman"/>
          <w:bCs/>
          <w:lang w:val="en-GB"/>
        </w:rPr>
        <w:t>35</w:t>
      </w:r>
      <w:r w:rsidRPr="007B5F13">
        <w:rPr>
          <w:rFonts w:ascii="Calibri" w:eastAsia="Calibri" w:hAnsi="Calibri" w:cs="Times New Roman"/>
          <w:bCs/>
          <w:lang w:val="en-GB"/>
        </w:rPr>
        <w:t xml:space="preserve">. Continuation of the dialogue during </w:t>
      </w:r>
      <w:r w:rsidR="00981E4C">
        <w:rPr>
          <w:rFonts w:ascii="Calibri" w:eastAsia="Calibri" w:hAnsi="Calibri" w:cs="Times New Roman"/>
          <w:bCs/>
          <w:lang w:val="en-GB"/>
        </w:rPr>
        <w:t xml:space="preserve">the </w:t>
      </w:r>
      <w:r w:rsidRPr="007B5F13">
        <w:rPr>
          <w:rFonts w:ascii="Calibri" w:eastAsia="Calibri" w:hAnsi="Calibri" w:cs="Times New Roman"/>
          <w:bCs/>
          <w:lang w:val="en-GB"/>
        </w:rPr>
        <w:t>coffee/tea break.</w:t>
      </w:r>
    </w:p>
    <w:p w14:paraId="0FB768C1" w14:textId="109CA6B3" w:rsidR="00DC3C9D" w:rsidRPr="00860EF9" w:rsidRDefault="007B5F13" w:rsidP="00DC3C9D">
      <w:pPr>
        <w:spacing w:after="200" w:line="276" w:lineRule="auto"/>
        <w:rPr>
          <w:rFonts w:ascii="Calibri" w:eastAsia="Calibri" w:hAnsi="Calibri" w:cs="Times New Roman"/>
          <w:b/>
          <w:lang w:val="en-GB"/>
        </w:rPr>
      </w:pPr>
      <w:r>
        <w:rPr>
          <w:rFonts w:ascii="Calibri" w:eastAsia="Calibri" w:hAnsi="Calibri" w:cs="Times New Roman"/>
          <w:lang w:val="en-GB"/>
        </w:rPr>
        <w:t>1</w:t>
      </w:r>
      <w:r w:rsidR="00981E4C">
        <w:rPr>
          <w:rFonts w:ascii="Calibri" w:eastAsia="Calibri" w:hAnsi="Calibri" w:cs="Times New Roman"/>
          <w:lang w:val="en-GB"/>
        </w:rPr>
        <w:t>0</w:t>
      </w:r>
      <w:r>
        <w:rPr>
          <w:rFonts w:ascii="Calibri" w:eastAsia="Calibri" w:hAnsi="Calibri" w:cs="Times New Roman"/>
          <w:lang w:val="en-GB"/>
        </w:rPr>
        <w:t>:</w:t>
      </w:r>
      <w:r w:rsidR="004D55B9">
        <w:rPr>
          <w:rFonts w:ascii="Calibri" w:eastAsia="Calibri" w:hAnsi="Calibri" w:cs="Times New Roman"/>
          <w:lang w:val="en-GB"/>
        </w:rPr>
        <w:t>35</w:t>
      </w:r>
      <w:r>
        <w:rPr>
          <w:rFonts w:ascii="Calibri" w:eastAsia="Calibri" w:hAnsi="Calibri" w:cs="Times New Roman"/>
          <w:lang w:val="en-GB"/>
        </w:rPr>
        <w:t xml:space="preserve"> – 11:</w:t>
      </w:r>
      <w:r w:rsidR="004D55B9">
        <w:rPr>
          <w:rFonts w:ascii="Calibri" w:eastAsia="Calibri" w:hAnsi="Calibri" w:cs="Times New Roman"/>
          <w:lang w:val="en-GB"/>
        </w:rPr>
        <w:t>05</w:t>
      </w:r>
      <w:r>
        <w:rPr>
          <w:rFonts w:ascii="Calibri" w:eastAsia="Calibri" w:hAnsi="Calibri" w:cs="Times New Roman"/>
          <w:lang w:val="en-GB"/>
        </w:rPr>
        <w:t xml:space="preserve">. </w:t>
      </w:r>
      <w:r w:rsidR="00AF1288">
        <w:rPr>
          <w:rFonts w:ascii="Calibri" w:eastAsia="Calibri" w:hAnsi="Calibri" w:cs="Times New Roman"/>
          <w:b/>
          <w:bCs/>
          <w:lang w:val="en-GB"/>
        </w:rPr>
        <w:t>Art</w:t>
      </w:r>
      <w:r w:rsidRPr="007B5F13">
        <w:rPr>
          <w:rFonts w:ascii="Calibri" w:eastAsia="Calibri" w:hAnsi="Calibri" w:cs="Times New Roman"/>
          <w:b/>
          <w:bCs/>
          <w:lang w:val="en-GB"/>
        </w:rPr>
        <w:t xml:space="preserve">. </w:t>
      </w:r>
      <w:r w:rsidRPr="007B5F13">
        <w:rPr>
          <w:rFonts w:ascii="Calibri" w:eastAsia="Calibri" w:hAnsi="Calibri" w:cs="Times New Roman"/>
          <w:lang w:val="en-US"/>
        </w:rPr>
        <w:t>Nivi Christensen, Director, Nuuk Art Museum.</w:t>
      </w:r>
    </w:p>
    <w:p w14:paraId="0B9F82AF" w14:textId="54EBDFF6" w:rsidR="00DC3C9D" w:rsidRPr="00DC3C9D" w:rsidRDefault="007C1837" w:rsidP="00DC3C9D">
      <w:pPr>
        <w:spacing w:after="200" w:line="276" w:lineRule="auto"/>
        <w:rPr>
          <w:rFonts w:ascii="Calibri" w:eastAsia="Calibri" w:hAnsi="Calibri" w:cs="Times New Roman"/>
          <w:bCs/>
          <w:lang w:val="en-GB"/>
        </w:rPr>
      </w:pPr>
      <w:r>
        <w:rPr>
          <w:rFonts w:ascii="Calibri" w:eastAsia="Calibri" w:hAnsi="Calibri" w:cs="Times New Roman"/>
          <w:bCs/>
          <w:lang w:val="en-GB"/>
        </w:rPr>
        <w:t>11.</w:t>
      </w:r>
      <w:r w:rsidR="004D55B9">
        <w:rPr>
          <w:rFonts w:ascii="Calibri" w:eastAsia="Calibri" w:hAnsi="Calibri" w:cs="Times New Roman"/>
          <w:bCs/>
          <w:lang w:val="en-GB"/>
        </w:rPr>
        <w:t>05</w:t>
      </w:r>
      <w:r>
        <w:rPr>
          <w:rFonts w:ascii="Calibri" w:eastAsia="Calibri" w:hAnsi="Calibri" w:cs="Times New Roman"/>
          <w:bCs/>
          <w:lang w:val="en-GB"/>
        </w:rPr>
        <w:t xml:space="preserve"> – 11.</w:t>
      </w:r>
      <w:r w:rsidR="004D55B9">
        <w:rPr>
          <w:rFonts w:ascii="Calibri" w:eastAsia="Calibri" w:hAnsi="Calibri" w:cs="Times New Roman"/>
          <w:bCs/>
          <w:lang w:val="en-GB"/>
        </w:rPr>
        <w:t>25</w:t>
      </w:r>
      <w:r>
        <w:rPr>
          <w:rFonts w:ascii="Calibri" w:eastAsia="Calibri" w:hAnsi="Calibri" w:cs="Times New Roman"/>
          <w:bCs/>
          <w:lang w:val="en-GB"/>
        </w:rPr>
        <w:t xml:space="preserve">. </w:t>
      </w:r>
      <w:r w:rsidR="00C236CE" w:rsidRPr="00C236CE">
        <w:rPr>
          <w:rFonts w:ascii="Calibri" w:eastAsia="Calibri" w:hAnsi="Calibri" w:cs="Times New Roman"/>
          <w:b/>
          <w:lang w:val="en-US"/>
        </w:rPr>
        <w:t>Art as Sharing - The Art of Sharing</w:t>
      </w:r>
      <w:r w:rsidRPr="007C1837">
        <w:rPr>
          <w:rFonts w:ascii="Calibri" w:eastAsia="Calibri" w:hAnsi="Calibri" w:cs="Times New Roman"/>
          <w:b/>
          <w:lang w:val="en-GB"/>
        </w:rPr>
        <w:t>.</w:t>
      </w:r>
      <w:r>
        <w:rPr>
          <w:rFonts w:ascii="Calibri" w:eastAsia="Calibri" w:hAnsi="Calibri" w:cs="Times New Roman"/>
          <w:bCs/>
          <w:lang w:val="en-GB"/>
        </w:rPr>
        <w:t xml:space="preserve"> Eivind Røssaak. Professor, Norway </w:t>
      </w:r>
    </w:p>
    <w:p w14:paraId="28930BFE" w14:textId="0BE2AC14" w:rsidR="00860EF9" w:rsidRDefault="00DC3C9D" w:rsidP="00860EF9">
      <w:pPr>
        <w:spacing w:after="200" w:line="276" w:lineRule="auto"/>
        <w:rPr>
          <w:rFonts w:ascii="Calibri" w:eastAsia="Calibri" w:hAnsi="Calibri" w:cs="Times New Roman"/>
          <w:lang w:val="en-GB"/>
        </w:rPr>
      </w:pPr>
      <w:r w:rsidRPr="00860EF9">
        <w:rPr>
          <w:rFonts w:ascii="Calibri" w:eastAsia="Calibri" w:hAnsi="Calibri" w:cs="Times New Roman"/>
          <w:lang w:val="en-GB"/>
        </w:rPr>
        <w:t>11:</w:t>
      </w:r>
      <w:r w:rsidR="004D55B9">
        <w:rPr>
          <w:rFonts w:ascii="Calibri" w:eastAsia="Calibri" w:hAnsi="Calibri" w:cs="Times New Roman"/>
          <w:lang w:val="en-GB"/>
        </w:rPr>
        <w:t>25</w:t>
      </w:r>
      <w:r w:rsidR="0029668B" w:rsidRPr="00860EF9">
        <w:rPr>
          <w:rFonts w:ascii="Calibri" w:eastAsia="Calibri" w:hAnsi="Calibri" w:cs="Times New Roman"/>
          <w:lang w:val="en-GB"/>
        </w:rPr>
        <w:t>-1</w:t>
      </w:r>
      <w:r w:rsidR="004D55B9">
        <w:rPr>
          <w:rFonts w:ascii="Calibri" w:eastAsia="Calibri" w:hAnsi="Calibri" w:cs="Times New Roman"/>
          <w:lang w:val="en-GB"/>
        </w:rPr>
        <w:t>1</w:t>
      </w:r>
      <w:r w:rsidR="0029668B" w:rsidRPr="00860EF9">
        <w:rPr>
          <w:rFonts w:ascii="Calibri" w:eastAsia="Calibri" w:hAnsi="Calibri" w:cs="Times New Roman"/>
          <w:lang w:val="en-GB"/>
        </w:rPr>
        <w:t>:</w:t>
      </w:r>
      <w:r w:rsidR="004D55B9">
        <w:rPr>
          <w:rFonts w:ascii="Calibri" w:eastAsia="Calibri" w:hAnsi="Calibri" w:cs="Times New Roman"/>
          <w:lang w:val="en-GB"/>
        </w:rPr>
        <w:t>35</w:t>
      </w:r>
      <w:r w:rsidR="0029668B" w:rsidRPr="00860EF9">
        <w:rPr>
          <w:rFonts w:ascii="Calibri" w:eastAsia="Calibri" w:hAnsi="Calibri" w:cs="Times New Roman"/>
          <w:lang w:val="en-GB"/>
        </w:rPr>
        <w:t>.</w:t>
      </w:r>
      <w:r w:rsidR="00860EF9" w:rsidRPr="00860EF9">
        <w:rPr>
          <w:rFonts w:ascii="Calibri" w:eastAsia="Calibri" w:hAnsi="Calibri" w:cs="Times New Roman"/>
          <w:lang w:val="en-US"/>
        </w:rPr>
        <w:t xml:space="preserve"> </w:t>
      </w:r>
      <w:r w:rsidR="00860EF9" w:rsidRPr="00860EF9">
        <w:rPr>
          <w:rFonts w:ascii="Calibri" w:eastAsia="Calibri" w:hAnsi="Calibri" w:cs="Times New Roman"/>
          <w:lang w:val="en-GB"/>
        </w:rPr>
        <w:t>Questions, considerations, and dialogue in plenary</w:t>
      </w:r>
    </w:p>
    <w:p w14:paraId="4E4D2E66" w14:textId="5F68BBF6" w:rsidR="004D55B9" w:rsidRPr="00860EF9" w:rsidRDefault="004D55B9" w:rsidP="00860EF9">
      <w:pPr>
        <w:spacing w:after="200" w:line="276" w:lineRule="auto"/>
        <w:rPr>
          <w:rFonts w:ascii="Calibri" w:eastAsia="Calibri" w:hAnsi="Calibri" w:cs="Times New Roman"/>
          <w:lang w:val="en-GB"/>
        </w:rPr>
      </w:pPr>
      <w:r>
        <w:rPr>
          <w:rFonts w:ascii="Calibri" w:eastAsia="Calibri" w:hAnsi="Calibri" w:cs="Times New Roman"/>
          <w:lang w:val="en-GB"/>
        </w:rPr>
        <w:t xml:space="preserve">11:35 – 12:05. </w:t>
      </w:r>
      <w:r>
        <w:rPr>
          <w:rFonts w:ascii="Calibri" w:eastAsia="Calibri" w:hAnsi="Calibri" w:cs="Times New Roman"/>
          <w:b/>
          <w:bCs/>
          <w:lang w:val="en-GB"/>
        </w:rPr>
        <w:t>Shared A</w:t>
      </w:r>
      <w:r w:rsidRPr="004D55B9">
        <w:rPr>
          <w:rFonts w:ascii="Calibri" w:eastAsia="Calibri" w:hAnsi="Calibri" w:cs="Times New Roman"/>
          <w:b/>
          <w:bCs/>
          <w:lang w:val="en-GB"/>
        </w:rPr>
        <w:t>ctivity.</w:t>
      </w:r>
      <w:r>
        <w:rPr>
          <w:rFonts w:ascii="Calibri" w:eastAsia="Calibri" w:hAnsi="Calibri" w:cs="Times New Roman"/>
          <w:lang w:val="en-GB"/>
        </w:rPr>
        <w:t xml:space="preserve"> Mirja, Timo, and Annamari.</w:t>
      </w:r>
    </w:p>
    <w:p w14:paraId="44F92F4F" w14:textId="77777777" w:rsidR="004D55B9" w:rsidRDefault="004D55B9" w:rsidP="00860EF9">
      <w:pPr>
        <w:spacing w:after="200" w:line="276" w:lineRule="auto"/>
        <w:rPr>
          <w:rFonts w:ascii="Calibri" w:eastAsia="Calibri" w:hAnsi="Calibri" w:cs="Times New Roman"/>
          <w:lang w:val="en-GB"/>
        </w:rPr>
      </w:pPr>
    </w:p>
    <w:p w14:paraId="2C3FD8DB" w14:textId="11F02647" w:rsidR="00860EF9" w:rsidRDefault="00860EF9" w:rsidP="00860EF9">
      <w:pPr>
        <w:spacing w:after="200" w:line="276" w:lineRule="auto"/>
        <w:rPr>
          <w:rFonts w:ascii="Calibri" w:eastAsia="Calibri" w:hAnsi="Calibri" w:cs="Times New Roman"/>
          <w:lang w:val="en-GB"/>
        </w:rPr>
      </w:pPr>
      <w:r w:rsidRPr="00860EF9">
        <w:rPr>
          <w:rFonts w:ascii="Calibri" w:eastAsia="Calibri" w:hAnsi="Calibri" w:cs="Times New Roman"/>
          <w:lang w:val="en-GB"/>
        </w:rPr>
        <w:t>12:00 – 12:45 Lunch.</w:t>
      </w:r>
    </w:p>
    <w:p w14:paraId="36721454" w14:textId="4E6BE90D" w:rsidR="00154981" w:rsidRDefault="006A16D1" w:rsidP="00E3431F">
      <w:pPr>
        <w:spacing w:after="200" w:line="276" w:lineRule="auto"/>
        <w:rPr>
          <w:rFonts w:ascii="Calibri" w:eastAsia="Calibri" w:hAnsi="Calibri" w:cs="Times New Roman"/>
          <w:lang w:val="en-US"/>
        </w:rPr>
      </w:pPr>
      <w:r>
        <w:rPr>
          <w:rFonts w:ascii="Calibri" w:eastAsia="Calibri" w:hAnsi="Calibri" w:cs="Times New Roman"/>
          <w:lang w:val="en-GB"/>
        </w:rPr>
        <w:t>1</w:t>
      </w:r>
      <w:r w:rsidR="00981E4C">
        <w:rPr>
          <w:rFonts w:ascii="Calibri" w:eastAsia="Calibri" w:hAnsi="Calibri" w:cs="Times New Roman"/>
          <w:lang w:val="en-GB"/>
        </w:rPr>
        <w:t>2</w:t>
      </w:r>
      <w:r>
        <w:rPr>
          <w:rFonts w:ascii="Calibri" w:eastAsia="Calibri" w:hAnsi="Calibri" w:cs="Times New Roman"/>
          <w:lang w:val="en-GB"/>
        </w:rPr>
        <w:t>:</w:t>
      </w:r>
      <w:r w:rsidR="00981E4C">
        <w:rPr>
          <w:rFonts w:ascii="Calibri" w:eastAsia="Calibri" w:hAnsi="Calibri" w:cs="Times New Roman"/>
          <w:lang w:val="en-GB"/>
        </w:rPr>
        <w:t>4</w:t>
      </w:r>
      <w:r>
        <w:rPr>
          <w:rFonts w:ascii="Calibri" w:eastAsia="Calibri" w:hAnsi="Calibri" w:cs="Times New Roman"/>
          <w:lang w:val="en-GB"/>
        </w:rPr>
        <w:t>5 – 1</w:t>
      </w:r>
      <w:r w:rsidR="00981E4C">
        <w:rPr>
          <w:rFonts w:ascii="Calibri" w:eastAsia="Calibri" w:hAnsi="Calibri" w:cs="Times New Roman"/>
          <w:lang w:val="en-GB"/>
        </w:rPr>
        <w:t>3</w:t>
      </w:r>
      <w:r>
        <w:rPr>
          <w:rFonts w:ascii="Calibri" w:eastAsia="Calibri" w:hAnsi="Calibri" w:cs="Times New Roman"/>
          <w:lang w:val="en-GB"/>
        </w:rPr>
        <w:t>:</w:t>
      </w:r>
      <w:r w:rsidR="00981E4C">
        <w:rPr>
          <w:rFonts w:ascii="Calibri" w:eastAsia="Calibri" w:hAnsi="Calibri" w:cs="Times New Roman"/>
          <w:lang w:val="en-GB"/>
        </w:rPr>
        <w:t>0</w:t>
      </w:r>
      <w:r w:rsidR="00EA621E">
        <w:rPr>
          <w:rFonts w:ascii="Calibri" w:eastAsia="Calibri" w:hAnsi="Calibri" w:cs="Times New Roman"/>
          <w:lang w:val="en-GB"/>
        </w:rPr>
        <w:t>5</w:t>
      </w:r>
      <w:r>
        <w:rPr>
          <w:rFonts w:ascii="Calibri" w:eastAsia="Calibri" w:hAnsi="Calibri" w:cs="Times New Roman"/>
          <w:lang w:val="en-GB"/>
        </w:rPr>
        <w:t xml:space="preserve">. </w:t>
      </w:r>
      <w:r w:rsidRPr="006A16D1">
        <w:rPr>
          <w:rFonts w:ascii="Calibri" w:eastAsia="Calibri" w:hAnsi="Calibri" w:cs="Times New Roman"/>
          <w:b/>
          <w:bCs/>
          <w:lang w:val="en-GB"/>
        </w:rPr>
        <w:t>Story</w:t>
      </w:r>
      <w:r w:rsidR="00237656">
        <w:rPr>
          <w:rFonts w:ascii="Calibri" w:eastAsia="Calibri" w:hAnsi="Calibri" w:cs="Times New Roman"/>
          <w:b/>
          <w:bCs/>
          <w:lang w:val="en-GB"/>
        </w:rPr>
        <w:t>Craft</w:t>
      </w:r>
      <w:r w:rsidRPr="006A16D1">
        <w:rPr>
          <w:rFonts w:ascii="Calibri" w:eastAsia="Calibri" w:hAnsi="Calibri" w:cs="Times New Roman"/>
          <w:b/>
          <w:bCs/>
          <w:lang w:val="en-GB"/>
        </w:rPr>
        <w:t xml:space="preserve"> – </w:t>
      </w:r>
      <w:r w:rsidR="009D54D4">
        <w:rPr>
          <w:rFonts w:ascii="Calibri" w:eastAsia="Calibri" w:hAnsi="Calibri" w:cs="Times New Roman"/>
          <w:b/>
          <w:bCs/>
          <w:lang w:val="en-GB"/>
        </w:rPr>
        <w:t>Audio-visuals</w:t>
      </w:r>
      <w:r w:rsidR="00AA5C90">
        <w:rPr>
          <w:rFonts w:ascii="Calibri" w:eastAsia="Calibri" w:hAnsi="Calibri" w:cs="Times New Roman"/>
          <w:b/>
          <w:bCs/>
          <w:lang w:val="en-GB"/>
        </w:rPr>
        <w:t xml:space="preserve"> and </w:t>
      </w:r>
      <w:r w:rsidR="00380A63">
        <w:rPr>
          <w:rFonts w:ascii="Calibri" w:eastAsia="Calibri" w:hAnsi="Calibri" w:cs="Times New Roman"/>
          <w:b/>
          <w:bCs/>
          <w:lang w:val="en-GB"/>
        </w:rPr>
        <w:t xml:space="preserve">Sustainable </w:t>
      </w:r>
      <w:r w:rsidR="00AA5C90">
        <w:rPr>
          <w:rFonts w:ascii="Calibri" w:eastAsia="Calibri" w:hAnsi="Calibri" w:cs="Times New Roman"/>
          <w:b/>
          <w:bCs/>
          <w:lang w:val="en-GB"/>
        </w:rPr>
        <w:t xml:space="preserve">Craft and </w:t>
      </w:r>
      <w:r w:rsidRPr="006A16D1">
        <w:rPr>
          <w:rFonts w:ascii="Calibri" w:eastAsia="Calibri" w:hAnsi="Calibri" w:cs="Times New Roman"/>
          <w:b/>
          <w:bCs/>
          <w:lang w:val="en-GB"/>
        </w:rPr>
        <w:t>Art</w:t>
      </w:r>
      <w:r w:rsidRPr="006A16D1">
        <w:rPr>
          <w:rFonts w:ascii="Calibri" w:eastAsia="Calibri" w:hAnsi="Calibri" w:cs="Times New Roman"/>
          <w:lang w:val="en-GB"/>
        </w:rPr>
        <w:t xml:space="preserve">. </w:t>
      </w:r>
      <w:r w:rsidR="009D54D4" w:rsidRPr="009D54D4">
        <w:rPr>
          <w:rFonts w:ascii="Calibri" w:eastAsia="Calibri" w:hAnsi="Calibri" w:cs="Times New Roman"/>
          <w:lang w:val="en-US"/>
        </w:rPr>
        <w:t>An introduction to the StoryCraft Project and interconnections between psychology, art, tradition, culture, and neuroscience.</w:t>
      </w:r>
      <w:r w:rsidR="009D54D4">
        <w:rPr>
          <w:rFonts w:ascii="Calibri" w:eastAsia="Calibri" w:hAnsi="Calibri" w:cs="Times New Roman"/>
          <w:lang w:val="en-US"/>
        </w:rPr>
        <w:t xml:space="preserve"> </w:t>
      </w:r>
      <w:r w:rsidR="009D54D4">
        <w:rPr>
          <w:rFonts w:ascii="Calibri" w:eastAsia="Calibri" w:hAnsi="Calibri" w:cs="Times New Roman"/>
          <w:lang w:val="en-US"/>
        </w:rPr>
        <w:br/>
      </w:r>
      <w:r w:rsidRPr="006A16D1">
        <w:rPr>
          <w:rFonts w:ascii="Calibri" w:eastAsia="Calibri" w:hAnsi="Calibri" w:cs="Times New Roman"/>
          <w:lang w:val="en-GB"/>
        </w:rPr>
        <w:t xml:space="preserve">Igor Vitale, Psychologist, Project Manager, </w:t>
      </w:r>
      <w:r w:rsidRPr="006A16D1">
        <w:rPr>
          <w:rFonts w:ascii="Calibri" w:eastAsia="Calibri" w:hAnsi="Calibri" w:cs="Times New Roman"/>
          <w:lang w:val="en-US"/>
        </w:rPr>
        <w:t>StoryCraft: Ethical Marketing and Promotional Audiovisuals for Arctic Art and Craftsmanship in Adult Education.</w:t>
      </w:r>
      <w:r w:rsidRPr="006A16D1">
        <w:rPr>
          <w:rFonts w:ascii="Calibri" w:eastAsia="Calibri" w:hAnsi="Calibri" w:cs="Times New Roman"/>
          <w:b/>
          <w:bCs/>
          <w:lang w:val="en-US"/>
        </w:rPr>
        <w:t xml:space="preserve"> </w:t>
      </w:r>
      <w:r w:rsidR="00603E11" w:rsidRPr="005A0B2E">
        <w:rPr>
          <w:rFonts w:ascii="Calibri" w:eastAsia="Calibri" w:hAnsi="Calibri" w:cs="Times New Roman"/>
          <w:lang w:val="en-US"/>
        </w:rPr>
        <w:t xml:space="preserve">Mariella </w:t>
      </w:r>
      <w:proofErr w:type="spellStart"/>
      <w:r w:rsidR="00603E11" w:rsidRPr="005A0B2E">
        <w:rPr>
          <w:rFonts w:ascii="Calibri" w:eastAsia="Calibri" w:hAnsi="Calibri" w:cs="Times New Roman"/>
          <w:lang w:val="en-US"/>
        </w:rPr>
        <w:t>Segreti</w:t>
      </w:r>
      <w:proofErr w:type="spellEnd"/>
      <w:r w:rsidR="00603E11" w:rsidRPr="005A0B2E">
        <w:rPr>
          <w:rFonts w:ascii="Calibri" w:eastAsia="Calibri" w:hAnsi="Calibri" w:cs="Times New Roman"/>
          <w:lang w:val="en-US"/>
        </w:rPr>
        <w:t>, Psychologist.</w:t>
      </w:r>
      <w:r w:rsidR="00AA5C90">
        <w:rPr>
          <w:rFonts w:ascii="Calibri" w:eastAsia="Calibri" w:hAnsi="Calibri" w:cs="Times New Roman"/>
          <w:lang w:val="en-US"/>
        </w:rPr>
        <w:t xml:space="preserve"> </w:t>
      </w:r>
    </w:p>
    <w:p w14:paraId="45CA090E" w14:textId="683149F5" w:rsidR="00154981" w:rsidRPr="00154981" w:rsidRDefault="00154981" w:rsidP="00154981">
      <w:pPr>
        <w:spacing w:after="200" w:line="276" w:lineRule="auto"/>
        <w:rPr>
          <w:rFonts w:ascii="Calibri" w:eastAsia="Calibri" w:hAnsi="Calibri" w:cs="Times New Roman"/>
          <w:lang w:val="en-US"/>
        </w:rPr>
      </w:pPr>
      <w:bookmarkStart w:id="6" w:name="_Hlk121844540"/>
      <w:r>
        <w:rPr>
          <w:rFonts w:ascii="Calibri" w:eastAsia="Calibri" w:hAnsi="Calibri" w:cs="Times New Roman"/>
          <w:lang w:val="en-GB"/>
        </w:rPr>
        <w:t>13:</w:t>
      </w:r>
      <w:r w:rsidR="00981E4C">
        <w:rPr>
          <w:rFonts w:ascii="Calibri" w:eastAsia="Calibri" w:hAnsi="Calibri" w:cs="Times New Roman"/>
          <w:lang w:val="en-GB"/>
        </w:rPr>
        <w:t>2</w:t>
      </w:r>
      <w:r>
        <w:rPr>
          <w:rFonts w:ascii="Calibri" w:eastAsia="Calibri" w:hAnsi="Calibri" w:cs="Times New Roman"/>
          <w:lang w:val="en-GB"/>
        </w:rPr>
        <w:t>5 – 13:</w:t>
      </w:r>
      <w:r w:rsidR="00981E4C">
        <w:rPr>
          <w:rFonts w:ascii="Calibri" w:eastAsia="Calibri" w:hAnsi="Calibri" w:cs="Times New Roman"/>
          <w:lang w:val="en-GB"/>
        </w:rPr>
        <w:t>45</w:t>
      </w:r>
      <w:r>
        <w:rPr>
          <w:rFonts w:ascii="Calibri" w:eastAsia="Calibri" w:hAnsi="Calibri" w:cs="Times New Roman"/>
          <w:lang w:val="en-GB"/>
        </w:rPr>
        <w:t xml:space="preserve">. </w:t>
      </w:r>
      <w:r w:rsidRPr="00154981">
        <w:rPr>
          <w:rFonts w:ascii="Calibri" w:eastAsia="Calibri" w:hAnsi="Calibri" w:cs="Times New Roman"/>
          <w:b/>
          <w:bCs/>
          <w:lang w:val="en-US"/>
        </w:rPr>
        <w:t>Co-Designing Collaboration and Community</w:t>
      </w:r>
      <w:r>
        <w:rPr>
          <w:rFonts w:ascii="Calibri" w:eastAsia="Calibri" w:hAnsi="Calibri" w:cs="Times New Roman"/>
          <w:b/>
          <w:bCs/>
          <w:lang w:val="en-US"/>
        </w:rPr>
        <w:t xml:space="preserve">. </w:t>
      </w:r>
      <w:r w:rsidRPr="00154981">
        <w:rPr>
          <w:rFonts w:ascii="Calibri" w:eastAsia="Calibri" w:hAnsi="Calibri" w:cs="Times New Roman"/>
          <w:lang w:val="en-US"/>
        </w:rPr>
        <w:t>Prof Ashley Hall and Dr Elise Hodson from the Royal College of Art introduce examples of projects that illustrate how communities can use creative methods and co-design to engage children and communities in tackling social and environmental issues. Examples include citizen science for nature watching, designing for safety at sea, and introducing SDGs through primary education. The final part of their talk introduces a project called NEMO (New Economic Model for the Oceans) which aims to explore how we can better understand community relations towards the ocean for tackling climate change. The project is supported by UNESCO’s Ocean Decade and connects ocean object data gathered via an AI camera system on a voyage from Greenland to Poole in the UK. This data will become the basis for linking coastal communities and generating future collaborations and exchange.</w:t>
      </w:r>
    </w:p>
    <w:p w14:paraId="348D2A48" w14:textId="120809A8" w:rsidR="00DC3C9D" w:rsidRPr="00DC3C9D" w:rsidRDefault="00DC3C9D" w:rsidP="00DC3C9D">
      <w:pPr>
        <w:spacing w:after="200" w:line="276" w:lineRule="auto"/>
        <w:rPr>
          <w:rFonts w:ascii="Calibri" w:eastAsia="Calibri" w:hAnsi="Calibri" w:cs="Times New Roman"/>
          <w:lang w:val="en-GB"/>
        </w:rPr>
      </w:pPr>
      <w:r w:rsidRPr="00DC3C9D">
        <w:rPr>
          <w:rFonts w:ascii="Calibri" w:eastAsia="Calibri" w:hAnsi="Calibri" w:cs="Times New Roman"/>
          <w:lang w:val="en-GB"/>
        </w:rPr>
        <w:t>13:</w:t>
      </w:r>
      <w:r w:rsidR="00154981">
        <w:rPr>
          <w:rFonts w:ascii="Calibri" w:eastAsia="Calibri" w:hAnsi="Calibri" w:cs="Times New Roman"/>
          <w:lang w:val="en-GB"/>
        </w:rPr>
        <w:t>45</w:t>
      </w:r>
      <w:r w:rsidRPr="00DC3C9D">
        <w:rPr>
          <w:rFonts w:ascii="Calibri" w:eastAsia="Calibri" w:hAnsi="Calibri" w:cs="Times New Roman"/>
          <w:lang w:val="en-GB"/>
        </w:rPr>
        <w:t xml:space="preserve"> – 1</w:t>
      </w:r>
      <w:r w:rsidR="004D55B9">
        <w:rPr>
          <w:rFonts w:ascii="Calibri" w:eastAsia="Calibri" w:hAnsi="Calibri" w:cs="Times New Roman"/>
          <w:lang w:val="en-GB"/>
        </w:rPr>
        <w:t>3:55</w:t>
      </w:r>
      <w:r w:rsidR="002A2F20">
        <w:rPr>
          <w:rFonts w:ascii="Calibri" w:eastAsia="Calibri" w:hAnsi="Calibri" w:cs="Times New Roman"/>
          <w:lang w:val="en-GB"/>
        </w:rPr>
        <w:t>. Reflections and debate in the plenary.</w:t>
      </w:r>
      <w:r w:rsidRPr="00DC3C9D">
        <w:rPr>
          <w:rFonts w:ascii="Calibri" w:eastAsia="Calibri" w:hAnsi="Calibri" w:cs="Times New Roman"/>
          <w:lang w:val="en-GB"/>
        </w:rPr>
        <w:t xml:space="preserve"> </w:t>
      </w:r>
    </w:p>
    <w:p w14:paraId="269BECF7" w14:textId="0FF562FD" w:rsidR="00DC3C9D" w:rsidRPr="00DC3C9D" w:rsidRDefault="00DC3C9D" w:rsidP="00DC3C9D">
      <w:pPr>
        <w:spacing w:after="200" w:line="276" w:lineRule="auto"/>
        <w:rPr>
          <w:rFonts w:ascii="Calibri" w:eastAsia="Calibri" w:hAnsi="Calibri" w:cs="Times New Roman"/>
          <w:lang w:val="en-GB"/>
        </w:rPr>
      </w:pPr>
      <w:r w:rsidRPr="00DC3C9D">
        <w:rPr>
          <w:rFonts w:ascii="Calibri" w:eastAsia="Calibri" w:hAnsi="Calibri" w:cs="Times New Roman"/>
          <w:lang w:val="en-GB"/>
        </w:rPr>
        <w:t>1</w:t>
      </w:r>
      <w:r w:rsidR="004D55B9">
        <w:rPr>
          <w:rFonts w:ascii="Calibri" w:eastAsia="Calibri" w:hAnsi="Calibri" w:cs="Times New Roman"/>
          <w:lang w:val="en-GB"/>
        </w:rPr>
        <w:t>3:55</w:t>
      </w:r>
      <w:r w:rsidRPr="00DC3C9D">
        <w:rPr>
          <w:rFonts w:ascii="Calibri" w:eastAsia="Calibri" w:hAnsi="Calibri" w:cs="Times New Roman"/>
          <w:lang w:val="en-GB"/>
        </w:rPr>
        <w:t xml:space="preserve"> – 14:</w:t>
      </w:r>
      <w:r w:rsidR="004D55B9">
        <w:rPr>
          <w:rFonts w:ascii="Calibri" w:eastAsia="Calibri" w:hAnsi="Calibri" w:cs="Times New Roman"/>
          <w:lang w:val="en-GB"/>
        </w:rPr>
        <w:t>15</w:t>
      </w:r>
      <w:r w:rsidR="00D840D9">
        <w:rPr>
          <w:rFonts w:ascii="Calibri" w:eastAsia="Calibri" w:hAnsi="Calibri" w:cs="Times New Roman"/>
          <w:lang w:val="en-GB"/>
        </w:rPr>
        <w:t>.</w:t>
      </w:r>
      <w:r w:rsidRPr="00DC3C9D">
        <w:rPr>
          <w:rFonts w:ascii="Calibri" w:eastAsia="Calibri" w:hAnsi="Calibri" w:cs="Times New Roman"/>
          <w:lang w:val="en-GB"/>
        </w:rPr>
        <w:t xml:space="preserve"> </w:t>
      </w:r>
      <w:r w:rsidR="00D840D9">
        <w:rPr>
          <w:rFonts w:ascii="Calibri" w:eastAsia="Calibri" w:hAnsi="Calibri" w:cs="Times New Roman"/>
          <w:lang w:val="en-GB"/>
        </w:rPr>
        <w:t>C</w:t>
      </w:r>
      <w:r w:rsidRPr="00DC3C9D">
        <w:rPr>
          <w:rFonts w:ascii="Calibri" w:eastAsia="Calibri" w:hAnsi="Calibri" w:cs="Times New Roman"/>
          <w:lang w:val="en-GB"/>
        </w:rPr>
        <w:t>offee break</w:t>
      </w:r>
    </w:p>
    <w:p w14:paraId="05CEDC45" w14:textId="5E403CE9" w:rsidR="00827F43" w:rsidRDefault="00535571" w:rsidP="002A7FEB">
      <w:pPr>
        <w:spacing w:before="100" w:beforeAutospacing="1" w:after="100" w:afterAutospacing="1"/>
        <w:rPr>
          <w:rFonts w:ascii="Calibri" w:eastAsia="Calibri" w:hAnsi="Calibri" w:cs="Times New Roman"/>
          <w:lang w:val="en-GB"/>
        </w:rPr>
      </w:pPr>
      <w:r>
        <w:rPr>
          <w:rFonts w:ascii="Calibri" w:eastAsia="Calibri" w:hAnsi="Calibri" w:cs="Times New Roman"/>
          <w:lang w:val="en-GB"/>
        </w:rPr>
        <w:t>14:</w:t>
      </w:r>
      <w:r w:rsidR="004D55B9">
        <w:rPr>
          <w:rFonts w:ascii="Calibri" w:eastAsia="Calibri" w:hAnsi="Calibri" w:cs="Times New Roman"/>
          <w:lang w:val="en-GB"/>
        </w:rPr>
        <w:t>15</w:t>
      </w:r>
      <w:r>
        <w:rPr>
          <w:rFonts w:ascii="Calibri" w:eastAsia="Calibri" w:hAnsi="Calibri" w:cs="Times New Roman"/>
          <w:lang w:val="en-GB"/>
        </w:rPr>
        <w:t xml:space="preserve"> – 14:</w:t>
      </w:r>
      <w:r w:rsidR="004D55B9">
        <w:rPr>
          <w:rFonts w:ascii="Calibri" w:eastAsia="Calibri" w:hAnsi="Calibri" w:cs="Times New Roman"/>
          <w:lang w:val="en-GB"/>
        </w:rPr>
        <w:t>30</w:t>
      </w:r>
      <w:r w:rsidR="006A16D1">
        <w:rPr>
          <w:rFonts w:ascii="Calibri" w:eastAsia="Calibri" w:hAnsi="Calibri" w:cs="Times New Roman"/>
          <w:lang w:val="en-GB"/>
        </w:rPr>
        <w:t>.</w:t>
      </w:r>
      <w:r w:rsidR="00827F43">
        <w:rPr>
          <w:rFonts w:ascii="Calibri" w:eastAsia="Calibri" w:hAnsi="Calibri" w:cs="Times New Roman"/>
          <w:lang w:val="en-GB"/>
        </w:rPr>
        <w:t xml:space="preserve"> </w:t>
      </w:r>
      <w:r w:rsidR="002A7FEB" w:rsidRPr="002A7FEB">
        <w:rPr>
          <w:rFonts w:ascii="Calibri" w:eastAsia="Calibri" w:hAnsi="Calibri" w:cs="Calibri"/>
          <w:b/>
          <w:bCs/>
          <w:color w:val="000000"/>
          <w:sz w:val="24"/>
          <w:szCs w:val="24"/>
          <w:lang w:val="en-GB" w:eastAsia="da-DK"/>
        </w:rPr>
        <w:t xml:space="preserve">Sustainability in </w:t>
      </w:r>
      <w:r w:rsidR="002A7FEB">
        <w:rPr>
          <w:rFonts w:ascii="Calibri" w:eastAsia="Calibri" w:hAnsi="Calibri" w:cs="Calibri"/>
          <w:b/>
          <w:bCs/>
          <w:color w:val="000000"/>
          <w:sz w:val="24"/>
          <w:szCs w:val="24"/>
          <w:lang w:val="en-GB" w:eastAsia="da-DK"/>
        </w:rPr>
        <w:t>E</w:t>
      </w:r>
      <w:r w:rsidR="002A7FEB" w:rsidRPr="002A7FEB">
        <w:rPr>
          <w:rFonts w:ascii="Calibri" w:eastAsia="Calibri" w:hAnsi="Calibri" w:cs="Calibri"/>
          <w:b/>
          <w:bCs/>
          <w:color w:val="000000"/>
          <w:sz w:val="24"/>
          <w:szCs w:val="24"/>
          <w:lang w:val="en-GB" w:eastAsia="da-DK"/>
        </w:rPr>
        <w:t xml:space="preserve">ducation and </w:t>
      </w:r>
      <w:r w:rsidR="002A7FEB">
        <w:rPr>
          <w:rFonts w:ascii="Calibri" w:eastAsia="Calibri" w:hAnsi="Calibri" w:cs="Calibri"/>
          <w:b/>
          <w:bCs/>
          <w:color w:val="000000"/>
          <w:sz w:val="24"/>
          <w:szCs w:val="24"/>
          <w:lang w:val="en-GB" w:eastAsia="da-DK"/>
        </w:rPr>
        <w:t>R</w:t>
      </w:r>
      <w:r w:rsidR="002A7FEB" w:rsidRPr="002A7FEB">
        <w:rPr>
          <w:rFonts w:ascii="Calibri" w:eastAsia="Calibri" w:hAnsi="Calibri" w:cs="Calibri"/>
          <w:b/>
          <w:bCs/>
          <w:color w:val="000000"/>
          <w:sz w:val="24"/>
          <w:szCs w:val="24"/>
          <w:lang w:val="en-GB" w:eastAsia="da-DK"/>
        </w:rPr>
        <w:t>esearch – collaboration building value chains between local community, students, and researchers</w:t>
      </w:r>
      <w:r w:rsidR="002A7FEB" w:rsidRPr="002A7FEB">
        <w:rPr>
          <w:rFonts w:ascii="Calibri" w:eastAsia="Calibri" w:hAnsi="Calibri" w:cs="Calibri"/>
          <w:color w:val="000000"/>
          <w:sz w:val="24"/>
          <w:szCs w:val="24"/>
          <w:lang w:val="en-GB" w:eastAsia="da-DK"/>
        </w:rPr>
        <w:t xml:space="preserve">. </w:t>
      </w:r>
      <w:r w:rsidR="00827F43">
        <w:rPr>
          <w:rFonts w:ascii="Calibri" w:eastAsia="Calibri" w:hAnsi="Calibri" w:cs="Times New Roman"/>
          <w:lang w:val="en-GB"/>
        </w:rPr>
        <w:t>Anne Lise Kappel. Ph.D. Researcher, Ilisimatusarfik.</w:t>
      </w:r>
    </w:p>
    <w:p w14:paraId="58F89946" w14:textId="71E58AA1" w:rsidR="00981E4C" w:rsidRPr="00981E4C" w:rsidRDefault="00827F43" w:rsidP="00981E4C">
      <w:pPr>
        <w:spacing w:after="200" w:line="276" w:lineRule="auto"/>
        <w:rPr>
          <w:rFonts w:ascii="Calibri" w:eastAsia="Calibri" w:hAnsi="Calibri" w:cs="Times New Roman"/>
          <w:b/>
          <w:bCs/>
          <w:lang w:val="en-GB"/>
        </w:rPr>
      </w:pPr>
      <w:r w:rsidRPr="00827F43">
        <w:rPr>
          <w:rFonts w:ascii="Calibri" w:eastAsia="Calibri" w:hAnsi="Calibri" w:cs="Times New Roman"/>
          <w:lang w:val="en-GB"/>
        </w:rPr>
        <w:t>14:3</w:t>
      </w:r>
      <w:r w:rsidR="004D55B9">
        <w:rPr>
          <w:rFonts w:ascii="Calibri" w:eastAsia="Calibri" w:hAnsi="Calibri" w:cs="Times New Roman"/>
          <w:lang w:val="en-GB"/>
        </w:rPr>
        <w:t xml:space="preserve">0 </w:t>
      </w:r>
      <w:r w:rsidRPr="00827F43">
        <w:rPr>
          <w:rFonts w:ascii="Calibri" w:eastAsia="Calibri" w:hAnsi="Calibri" w:cs="Times New Roman"/>
          <w:lang w:val="en-GB"/>
        </w:rPr>
        <w:t>-14:</w:t>
      </w:r>
      <w:r w:rsidR="004D55B9">
        <w:rPr>
          <w:rFonts w:ascii="Calibri" w:eastAsia="Calibri" w:hAnsi="Calibri" w:cs="Times New Roman"/>
          <w:lang w:val="en-GB"/>
        </w:rPr>
        <w:t>40</w:t>
      </w:r>
      <w:r w:rsidRPr="00827F43">
        <w:rPr>
          <w:rFonts w:ascii="Calibri" w:eastAsia="Calibri" w:hAnsi="Calibri" w:cs="Times New Roman"/>
          <w:lang w:val="en-GB"/>
        </w:rPr>
        <w:t>.</w:t>
      </w:r>
      <w:r>
        <w:rPr>
          <w:rFonts w:ascii="Calibri" w:eastAsia="Calibri" w:hAnsi="Calibri" w:cs="Times New Roman"/>
          <w:b/>
          <w:bCs/>
          <w:lang w:val="en-GB"/>
        </w:rPr>
        <w:t xml:space="preserve"> </w:t>
      </w:r>
      <w:r w:rsidR="00A8484A" w:rsidRPr="00A8484A">
        <w:rPr>
          <w:rFonts w:ascii="Calibri" w:eastAsia="Calibri" w:hAnsi="Calibri" w:cs="Times New Roman"/>
          <w:b/>
          <w:bCs/>
          <w:lang w:val="en-GB"/>
        </w:rPr>
        <w:t xml:space="preserve">Psychosocial sustainability and Social Resilience through Aesthetic Expressions. </w:t>
      </w:r>
      <w:r w:rsidR="00981E4C" w:rsidRPr="00981E4C">
        <w:rPr>
          <w:rFonts w:ascii="Calibri" w:eastAsia="Calibri" w:hAnsi="Calibri" w:cs="Times New Roman"/>
          <w:lang w:val="en-GB"/>
        </w:rPr>
        <w:t>Elena de Casas, Psychologist, and Peter Berliner, Professor. Ilisimatusarfik.</w:t>
      </w:r>
      <w:r w:rsidR="00981E4C" w:rsidRPr="00981E4C">
        <w:rPr>
          <w:rFonts w:ascii="Calibri" w:eastAsia="Calibri" w:hAnsi="Calibri" w:cs="Times New Roman"/>
          <w:b/>
          <w:bCs/>
          <w:lang w:val="en-GB"/>
        </w:rPr>
        <w:t xml:space="preserve"> </w:t>
      </w:r>
    </w:p>
    <w:p w14:paraId="06EE995F" w14:textId="76E55895" w:rsidR="008432EF" w:rsidRDefault="00C50AFD" w:rsidP="00DC3C9D">
      <w:pPr>
        <w:spacing w:after="200" w:line="276" w:lineRule="auto"/>
        <w:rPr>
          <w:rFonts w:ascii="Calibri" w:eastAsia="Calibri" w:hAnsi="Calibri" w:cs="Times New Roman"/>
          <w:b/>
          <w:lang w:val="en-GB"/>
        </w:rPr>
      </w:pPr>
      <w:r w:rsidRPr="00C50AFD">
        <w:rPr>
          <w:rFonts w:ascii="Calibri" w:eastAsia="Calibri" w:hAnsi="Calibri" w:cs="Times New Roman"/>
          <w:lang w:val="en-US"/>
        </w:rPr>
        <w:t>14:</w:t>
      </w:r>
      <w:r w:rsidR="004D55B9">
        <w:rPr>
          <w:rFonts w:ascii="Calibri" w:eastAsia="Calibri" w:hAnsi="Calibri" w:cs="Times New Roman"/>
          <w:lang w:val="en-US"/>
        </w:rPr>
        <w:t>4</w:t>
      </w:r>
      <w:r w:rsidR="00827F43">
        <w:rPr>
          <w:rFonts w:ascii="Calibri" w:eastAsia="Calibri" w:hAnsi="Calibri" w:cs="Times New Roman"/>
          <w:lang w:val="en-US"/>
        </w:rPr>
        <w:t>0</w:t>
      </w:r>
      <w:r w:rsidRPr="00C50AFD">
        <w:rPr>
          <w:rFonts w:ascii="Calibri" w:eastAsia="Calibri" w:hAnsi="Calibri" w:cs="Times New Roman"/>
          <w:lang w:val="en-US"/>
        </w:rPr>
        <w:t xml:space="preserve"> – </w:t>
      </w:r>
      <w:r>
        <w:rPr>
          <w:rFonts w:ascii="Calibri" w:eastAsia="Calibri" w:hAnsi="Calibri" w:cs="Times New Roman"/>
          <w:lang w:val="en-US"/>
        </w:rPr>
        <w:t>15:</w:t>
      </w:r>
      <w:r w:rsidR="004D55B9">
        <w:rPr>
          <w:rFonts w:ascii="Calibri" w:eastAsia="Calibri" w:hAnsi="Calibri" w:cs="Times New Roman"/>
          <w:lang w:val="en-US"/>
        </w:rPr>
        <w:t>10</w:t>
      </w:r>
      <w:r>
        <w:rPr>
          <w:rFonts w:ascii="Calibri" w:eastAsia="Calibri" w:hAnsi="Calibri" w:cs="Times New Roman"/>
          <w:lang w:val="en-US"/>
        </w:rPr>
        <w:t>.</w:t>
      </w:r>
      <w:r w:rsidR="00DC3C9D" w:rsidRPr="004B62D9">
        <w:rPr>
          <w:rFonts w:ascii="Calibri" w:eastAsia="Calibri" w:hAnsi="Calibri" w:cs="Times New Roman"/>
          <w:lang w:val="en-US"/>
        </w:rPr>
        <w:t xml:space="preserve"> </w:t>
      </w:r>
      <w:r w:rsidR="00DC3C9D" w:rsidRPr="00DC3C9D">
        <w:rPr>
          <w:rFonts w:ascii="Calibri" w:eastAsia="Calibri" w:hAnsi="Calibri" w:cs="Times New Roman"/>
          <w:lang w:val="en-GB"/>
        </w:rPr>
        <w:t xml:space="preserve">Panel dialogue with </w:t>
      </w:r>
      <w:r w:rsidR="00237656">
        <w:rPr>
          <w:rFonts w:ascii="Calibri" w:eastAsia="Calibri" w:hAnsi="Calibri" w:cs="Times New Roman"/>
          <w:lang w:val="en-GB"/>
        </w:rPr>
        <w:t>Niv</w:t>
      </w:r>
      <w:r w:rsidR="00F413B3">
        <w:rPr>
          <w:rFonts w:ascii="Calibri" w:eastAsia="Calibri" w:hAnsi="Calibri" w:cs="Times New Roman"/>
          <w:lang w:val="en-GB"/>
        </w:rPr>
        <w:t>i</w:t>
      </w:r>
      <w:r w:rsidR="002954B6">
        <w:rPr>
          <w:rFonts w:ascii="Calibri" w:eastAsia="Calibri" w:hAnsi="Calibri" w:cs="Times New Roman"/>
          <w:lang w:val="en-GB"/>
        </w:rPr>
        <w:t xml:space="preserve">, </w:t>
      </w:r>
      <w:r w:rsidR="008432EF">
        <w:rPr>
          <w:rFonts w:ascii="Calibri" w:eastAsia="Calibri" w:hAnsi="Calibri" w:cs="Times New Roman"/>
          <w:lang w:val="en-GB"/>
        </w:rPr>
        <w:t xml:space="preserve">Lise, </w:t>
      </w:r>
      <w:r w:rsidR="00D4086A">
        <w:rPr>
          <w:rFonts w:ascii="Calibri" w:eastAsia="Calibri" w:hAnsi="Calibri" w:cs="Times New Roman"/>
          <w:lang w:val="en-GB"/>
        </w:rPr>
        <w:t xml:space="preserve">and </w:t>
      </w:r>
      <w:r w:rsidR="002954B6">
        <w:rPr>
          <w:rFonts w:ascii="Calibri" w:eastAsia="Calibri" w:hAnsi="Calibri" w:cs="Times New Roman"/>
          <w:lang w:val="en-GB"/>
        </w:rPr>
        <w:t>Eivind</w:t>
      </w:r>
      <w:r w:rsidR="00DC3C9D" w:rsidRPr="00DC3C9D">
        <w:rPr>
          <w:rFonts w:ascii="Calibri" w:eastAsia="Calibri" w:hAnsi="Calibri" w:cs="Times New Roman"/>
          <w:lang w:val="en-GB"/>
        </w:rPr>
        <w:t xml:space="preserve">: </w:t>
      </w:r>
      <w:r w:rsidR="00DC3C9D" w:rsidRPr="00DC3C9D">
        <w:rPr>
          <w:rFonts w:ascii="Calibri" w:eastAsia="Calibri" w:hAnsi="Calibri" w:cs="Times New Roman"/>
          <w:b/>
          <w:lang w:val="en-GB"/>
        </w:rPr>
        <w:t xml:space="preserve">Reflections on </w:t>
      </w:r>
      <w:r w:rsidR="0029668B">
        <w:rPr>
          <w:rFonts w:ascii="Calibri" w:eastAsia="Calibri" w:hAnsi="Calibri" w:cs="Times New Roman"/>
          <w:b/>
          <w:lang w:val="en-GB"/>
        </w:rPr>
        <w:t>A</w:t>
      </w:r>
      <w:r w:rsidR="00DC3C9D" w:rsidRPr="00DC3C9D">
        <w:rPr>
          <w:rFonts w:ascii="Calibri" w:eastAsia="Calibri" w:hAnsi="Calibri" w:cs="Times New Roman"/>
          <w:b/>
          <w:lang w:val="en-GB"/>
        </w:rPr>
        <w:t xml:space="preserve">rt, </w:t>
      </w:r>
      <w:r w:rsidR="0029668B">
        <w:rPr>
          <w:rFonts w:ascii="Calibri" w:eastAsia="Calibri" w:hAnsi="Calibri" w:cs="Times New Roman"/>
          <w:b/>
          <w:lang w:val="en-GB"/>
        </w:rPr>
        <w:t>I</w:t>
      </w:r>
      <w:r w:rsidR="00DC3C9D" w:rsidRPr="00DC3C9D">
        <w:rPr>
          <w:rFonts w:ascii="Calibri" w:eastAsia="Calibri" w:hAnsi="Calibri" w:cs="Times New Roman"/>
          <w:b/>
          <w:lang w:val="en-GB"/>
        </w:rPr>
        <w:t xml:space="preserve">dentities, </w:t>
      </w:r>
      <w:r w:rsidR="002954B6">
        <w:rPr>
          <w:rFonts w:ascii="Calibri" w:eastAsia="Calibri" w:hAnsi="Calibri" w:cs="Times New Roman"/>
          <w:b/>
          <w:lang w:val="en-GB"/>
        </w:rPr>
        <w:t>Locality, and Sustainability</w:t>
      </w:r>
      <w:r w:rsidR="008432EF">
        <w:rPr>
          <w:rFonts w:ascii="Calibri" w:eastAsia="Calibri" w:hAnsi="Calibri" w:cs="Times New Roman"/>
          <w:b/>
          <w:lang w:val="en-GB"/>
        </w:rPr>
        <w:t xml:space="preserve"> in the Arctic.</w:t>
      </w:r>
    </w:p>
    <w:p w14:paraId="595E279C" w14:textId="2B9EDD39" w:rsidR="004B62D9" w:rsidRDefault="00DC3C9D" w:rsidP="00DC3C9D">
      <w:pPr>
        <w:spacing w:after="200" w:line="276" w:lineRule="auto"/>
        <w:rPr>
          <w:rFonts w:ascii="Calibri" w:eastAsia="Calibri" w:hAnsi="Calibri" w:cs="Times New Roman"/>
          <w:lang w:val="en-GB"/>
        </w:rPr>
      </w:pPr>
      <w:r w:rsidRPr="00DC3C9D">
        <w:rPr>
          <w:rFonts w:ascii="Calibri" w:eastAsia="Calibri" w:hAnsi="Calibri" w:cs="Times New Roman"/>
          <w:lang w:val="en-GB"/>
        </w:rPr>
        <w:t>15:</w:t>
      </w:r>
      <w:r w:rsidR="004D55B9">
        <w:rPr>
          <w:rFonts w:ascii="Calibri" w:eastAsia="Calibri" w:hAnsi="Calibri" w:cs="Times New Roman"/>
          <w:lang w:val="en-GB"/>
        </w:rPr>
        <w:t>10</w:t>
      </w:r>
      <w:r w:rsidRPr="00DC3C9D">
        <w:rPr>
          <w:rFonts w:ascii="Calibri" w:eastAsia="Calibri" w:hAnsi="Calibri" w:cs="Times New Roman"/>
          <w:lang w:val="en-GB"/>
        </w:rPr>
        <w:t xml:space="preserve"> – 15:</w:t>
      </w:r>
      <w:r w:rsidR="004D55B9">
        <w:rPr>
          <w:rFonts w:ascii="Calibri" w:eastAsia="Calibri" w:hAnsi="Calibri" w:cs="Times New Roman"/>
          <w:lang w:val="en-GB"/>
        </w:rPr>
        <w:t>20</w:t>
      </w:r>
      <w:r w:rsidRPr="00DC3C9D">
        <w:rPr>
          <w:rFonts w:ascii="Calibri" w:eastAsia="Calibri" w:hAnsi="Calibri" w:cs="Times New Roman"/>
          <w:lang w:val="en-GB"/>
        </w:rPr>
        <w:t>.</w:t>
      </w:r>
      <w:r w:rsidR="004B62D9">
        <w:rPr>
          <w:rFonts w:ascii="Calibri" w:eastAsia="Calibri" w:hAnsi="Calibri" w:cs="Times New Roman"/>
          <w:lang w:val="en-GB"/>
        </w:rPr>
        <w:t xml:space="preserve"> Reflections and Dialogue in the plenary.</w:t>
      </w:r>
      <w:r w:rsidRPr="00DC3C9D">
        <w:rPr>
          <w:rFonts w:ascii="Calibri" w:eastAsia="Calibri" w:hAnsi="Calibri" w:cs="Times New Roman"/>
          <w:lang w:val="en-GB"/>
        </w:rPr>
        <w:t xml:space="preserve"> </w:t>
      </w:r>
    </w:p>
    <w:p w14:paraId="233B80A4" w14:textId="0F0F0EA8" w:rsidR="00CE0E9A" w:rsidRPr="00DC3C9D" w:rsidRDefault="00A62F5B" w:rsidP="00DC3C9D">
      <w:pPr>
        <w:spacing w:after="200" w:line="276" w:lineRule="auto"/>
        <w:rPr>
          <w:rFonts w:ascii="Calibri" w:eastAsia="Calibri" w:hAnsi="Calibri" w:cs="Times New Roman"/>
          <w:lang w:val="en-GB"/>
        </w:rPr>
      </w:pPr>
      <w:r>
        <w:rPr>
          <w:rFonts w:ascii="Calibri" w:eastAsia="Calibri" w:hAnsi="Calibri" w:cs="Times New Roman"/>
          <w:lang w:val="en-GB"/>
        </w:rPr>
        <w:t>15:</w:t>
      </w:r>
      <w:r w:rsidR="004D55B9">
        <w:rPr>
          <w:rFonts w:ascii="Calibri" w:eastAsia="Calibri" w:hAnsi="Calibri" w:cs="Times New Roman"/>
          <w:lang w:val="en-GB"/>
        </w:rPr>
        <w:t>2</w:t>
      </w:r>
      <w:r>
        <w:rPr>
          <w:rFonts w:ascii="Calibri" w:eastAsia="Calibri" w:hAnsi="Calibri" w:cs="Times New Roman"/>
          <w:lang w:val="en-GB"/>
        </w:rPr>
        <w:t xml:space="preserve">0 - </w:t>
      </w:r>
      <w:r w:rsidR="004B62D9">
        <w:rPr>
          <w:rFonts w:ascii="Calibri" w:eastAsia="Calibri" w:hAnsi="Calibri" w:cs="Times New Roman"/>
          <w:lang w:val="en-GB"/>
        </w:rPr>
        <w:t>15:</w:t>
      </w:r>
      <w:r w:rsidR="004D55B9">
        <w:rPr>
          <w:rFonts w:ascii="Calibri" w:eastAsia="Calibri" w:hAnsi="Calibri" w:cs="Times New Roman"/>
          <w:lang w:val="en-GB"/>
        </w:rPr>
        <w:t>3</w:t>
      </w:r>
      <w:r w:rsidR="004B62D9">
        <w:rPr>
          <w:rFonts w:ascii="Calibri" w:eastAsia="Calibri" w:hAnsi="Calibri" w:cs="Times New Roman"/>
          <w:lang w:val="en-GB"/>
        </w:rPr>
        <w:t xml:space="preserve">5. </w:t>
      </w:r>
      <w:r w:rsidR="004B62D9" w:rsidRPr="004B62D9">
        <w:rPr>
          <w:rFonts w:ascii="Calibri" w:eastAsia="Calibri" w:hAnsi="Calibri" w:cs="Times New Roman"/>
          <w:b/>
          <w:bCs/>
          <w:lang w:val="en-GB"/>
        </w:rPr>
        <w:t xml:space="preserve">Art and </w:t>
      </w:r>
      <w:r w:rsidR="00D4086A">
        <w:rPr>
          <w:rFonts w:ascii="Calibri" w:eastAsia="Calibri" w:hAnsi="Calibri" w:cs="Times New Roman"/>
          <w:b/>
          <w:bCs/>
          <w:lang w:val="en-GB"/>
        </w:rPr>
        <w:t xml:space="preserve">sustainability in the </w:t>
      </w:r>
      <w:r w:rsidR="004B62D9" w:rsidRPr="004B62D9">
        <w:rPr>
          <w:rFonts w:ascii="Calibri" w:eastAsia="Calibri" w:hAnsi="Calibri" w:cs="Times New Roman"/>
          <w:b/>
          <w:bCs/>
          <w:lang w:val="en-GB"/>
        </w:rPr>
        <w:t>Arctic.</w:t>
      </w:r>
      <w:r w:rsidR="004B62D9">
        <w:rPr>
          <w:rFonts w:ascii="Calibri" w:eastAsia="Calibri" w:hAnsi="Calibri" w:cs="Times New Roman"/>
          <w:lang w:val="en-GB"/>
        </w:rPr>
        <w:t xml:space="preserve"> </w:t>
      </w:r>
      <w:r w:rsidR="00DC3C9D" w:rsidRPr="00DC3C9D">
        <w:rPr>
          <w:rFonts w:ascii="Calibri" w:eastAsia="Calibri" w:hAnsi="Calibri" w:cs="Times New Roman"/>
          <w:lang w:val="en-GB"/>
        </w:rPr>
        <w:t>Speech</w:t>
      </w:r>
      <w:r w:rsidR="00D4086A">
        <w:rPr>
          <w:rFonts w:ascii="Calibri" w:eastAsia="Calibri" w:hAnsi="Calibri" w:cs="Times New Roman"/>
          <w:lang w:val="en-GB"/>
        </w:rPr>
        <w:t xml:space="preserve"> by Timo Jokela</w:t>
      </w:r>
      <w:r w:rsidR="009466B8">
        <w:rPr>
          <w:rFonts w:ascii="Calibri" w:eastAsia="Calibri" w:hAnsi="Calibri" w:cs="Times New Roman"/>
          <w:lang w:val="en-GB"/>
        </w:rPr>
        <w:t>.</w:t>
      </w:r>
    </w:p>
    <w:p w14:paraId="7451D265" w14:textId="5D5ECD12" w:rsidR="00A62F5B" w:rsidRDefault="00A62F5B" w:rsidP="00472085">
      <w:pPr>
        <w:spacing w:after="200" w:line="276" w:lineRule="auto"/>
        <w:rPr>
          <w:rFonts w:ascii="Calibri" w:eastAsia="Calibri" w:hAnsi="Calibri" w:cs="Times New Roman"/>
          <w:lang w:val="en-GB"/>
        </w:rPr>
      </w:pPr>
      <w:r>
        <w:rPr>
          <w:rFonts w:ascii="Calibri" w:eastAsia="Calibri" w:hAnsi="Calibri" w:cs="Times New Roman"/>
          <w:lang w:val="en-GB"/>
        </w:rPr>
        <w:t>15:45 – 16:00. José</w:t>
      </w:r>
    </w:p>
    <w:p w14:paraId="248A8EE4" w14:textId="088F1629" w:rsidR="00B040E5" w:rsidRDefault="00DC3C9D" w:rsidP="00472085">
      <w:pPr>
        <w:spacing w:after="200" w:line="276" w:lineRule="auto"/>
        <w:rPr>
          <w:rFonts w:ascii="Calibri" w:eastAsia="Calibri" w:hAnsi="Calibri" w:cs="Times New Roman"/>
          <w:lang w:val="en-GB"/>
        </w:rPr>
      </w:pPr>
      <w:r w:rsidRPr="00DC3C9D">
        <w:rPr>
          <w:rFonts w:ascii="Calibri" w:eastAsia="Calibri" w:hAnsi="Calibri" w:cs="Times New Roman"/>
          <w:lang w:val="en-GB"/>
        </w:rPr>
        <w:t>16:00 – 1</w:t>
      </w:r>
      <w:r w:rsidR="00290230">
        <w:rPr>
          <w:rFonts w:ascii="Calibri" w:eastAsia="Calibri" w:hAnsi="Calibri" w:cs="Times New Roman"/>
          <w:lang w:val="en-GB"/>
        </w:rPr>
        <w:t>8</w:t>
      </w:r>
      <w:r w:rsidRPr="00DC3C9D">
        <w:rPr>
          <w:rFonts w:ascii="Calibri" w:eastAsia="Calibri" w:hAnsi="Calibri" w:cs="Times New Roman"/>
          <w:lang w:val="en-GB"/>
        </w:rPr>
        <w:t>:30</w:t>
      </w:r>
      <w:r w:rsidR="009466B8">
        <w:rPr>
          <w:rFonts w:ascii="Calibri" w:eastAsia="Calibri" w:hAnsi="Calibri" w:cs="Times New Roman"/>
          <w:lang w:val="en-GB"/>
        </w:rPr>
        <w:t xml:space="preserve">. </w:t>
      </w:r>
      <w:r w:rsidRPr="008F315D">
        <w:rPr>
          <w:rFonts w:ascii="Calibri" w:eastAsia="Calibri" w:hAnsi="Calibri" w:cs="Times New Roman"/>
          <w:b/>
          <w:bCs/>
          <w:lang w:val="en-GB"/>
        </w:rPr>
        <w:t>Reception</w:t>
      </w:r>
      <w:r w:rsidR="008F315D">
        <w:rPr>
          <w:rFonts w:ascii="Calibri" w:eastAsia="Calibri" w:hAnsi="Calibri" w:cs="Times New Roman"/>
          <w:lang w:val="en-GB"/>
        </w:rPr>
        <w:br/>
        <w:t>B</w:t>
      </w:r>
      <w:r w:rsidRPr="00DC3C9D">
        <w:rPr>
          <w:rFonts w:ascii="Calibri" w:eastAsia="Calibri" w:hAnsi="Calibri" w:cs="Times New Roman"/>
          <w:lang w:val="en-GB"/>
        </w:rPr>
        <w:t xml:space="preserve">ook launch: </w:t>
      </w:r>
      <w:r w:rsidRPr="00DC3C9D">
        <w:rPr>
          <w:rFonts w:ascii="Calibri" w:eastAsia="Calibri" w:hAnsi="Calibri" w:cs="Times New Roman"/>
          <w:b/>
          <w:bCs/>
          <w:i/>
          <w:iCs/>
          <w:lang w:val="en-GB"/>
        </w:rPr>
        <w:t>Untold Stories from Fieldwork</w:t>
      </w:r>
      <w:r w:rsidRPr="00DC3C9D">
        <w:rPr>
          <w:rFonts w:ascii="Calibri" w:eastAsia="Calibri" w:hAnsi="Calibri" w:cs="Times New Roman"/>
          <w:lang w:val="en-GB"/>
        </w:rPr>
        <w:t xml:space="preserve"> </w:t>
      </w:r>
      <w:r w:rsidR="00827F43">
        <w:rPr>
          <w:rFonts w:ascii="Calibri" w:eastAsia="Calibri" w:hAnsi="Calibri" w:cs="Times New Roman"/>
          <w:lang w:val="en-GB"/>
        </w:rPr>
        <w:t>–</w:t>
      </w:r>
      <w:r w:rsidR="008432EF">
        <w:rPr>
          <w:rFonts w:ascii="Calibri" w:eastAsia="Calibri" w:hAnsi="Calibri" w:cs="Times New Roman"/>
          <w:lang w:val="en-GB"/>
        </w:rPr>
        <w:t xml:space="preserve"> </w:t>
      </w:r>
      <w:r w:rsidR="00F413B3">
        <w:rPr>
          <w:rFonts w:ascii="Calibri" w:eastAsia="Calibri" w:hAnsi="Calibri" w:cs="Times New Roman"/>
          <w:lang w:val="en-GB"/>
        </w:rPr>
        <w:t>Reading</w:t>
      </w:r>
      <w:r w:rsidR="00972389">
        <w:rPr>
          <w:rFonts w:ascii="Calibri" w:eastAsia="Calibri" w:hAnsi="Calibri" w:cs="Times New Roman"/>
          <w:lang w:val="en-GB"/>
        </w:rPr>
        <w:t>s of chapters</w:t>
      </w:r>
      <w:r w:rsidR="00F413B3">
        <w:rPr>
          <w:rFonts w:ascii="Calibri" w:eastAsia="Calibri" w:hAnsi="Calibri" w:cs="Times New Roman"/>
          <w:lang w:val="en-GB"/>
        </w:rPr>
        <w:t xml:space="preserve"> by </w:t>
      </w:r>
      <w:r w:rsidR="00972389">
        <w:rPr>
          <w:rFonts w:ascii="Calibri" w:eastAsia="Calibri" w:hAnsi="Calibri" w:cs="Times New Roman"/>
          <w:lang w:val="en-GB"/>
        </w:rPr>
        <w:t xml:space="preserve">MarieKathrine Poppel, </w:t>
      </w:r>
      <w:r w:rsidR="00F413B3">
        <w:rPr>
          <w:rFonts w:ascii="Calibri" w:eastAsia="Calibri" w:hAnsi="Calibri" w:cs="Times New Roman"/>
          <w:lang w:val="en-GB"/>
        </w:rPr>
        <w:t>Susan Vanek</w:t>
      </w:r>
      <w:r w:rsidR="00972389">
        <w:rPr>
          <w:rFonts w:ascii="Calibri" w:eastAsia="Calibri" w:hAnsi="Calibri" w:cs="Times New Roman"/>
          <w:lang w:val="en-GB"/>
        </w:rPr>
        <w:t>, and Elena de Casas -</w:t>
      </w:r>
      <w:r w:rsidR="00F413B3">
        <w:rPr>
          <w:rFonts w:ascii="Calibri" w:eastAsia="Calibri" w:hAnsi="Calibri" w:cs="Times New Roman"/>
          <w:lang w:val="en-GB"/>
        </w:rPr>
        <w:t xml:space="preserve"> and reflections </w:t>
      </w:r>
      <w:r w:rsidR="00972389">
        <w:rPr>
          <w:rFonts w:ascii="Calibri" w:eastAsia="Calibri" w:hAnsi="Calibri" w:cs="Times New Roman"/>
          <w:lang w:val="en-GB"/>
        </w:rPr>
        <w:t xml:space="preserve">on the chapters </w:t>
      </w:r>
      <w:r w:rsidR="00F413B3">
        <w:rPr>
          <w:rFonts w:ascii="Calibri" w:eastAsia="Calibri" w:hAnsi="Calibri" w:cs="Times New Roman"/>
          <w:lang w:val="en-GB"/>
        </w:rPr>
        <w:t xml:space="preserve">by </w:t>
      </w:r>
      <w:r w:rsidR="008432EF">
        <w:rPr>
          <w:rFonts w:ascii="Calibri" w:eastAsia="Calibri" w:hAnsi="Calibri" w:cs="Times New Roman"/>
          <w:lang w:val="en-GB"/>
        </w:rPr>
        <w:t xml:space="preserve">Eivind Røssaak. </w:t>
      </w:r>
      <w:r w:rsidR="008F315D">
        <w:rPr>
          <w:rFonts w:ascii="Calibri" w:eastAsia="Calibri" w:hAnsi="Calibri" w:cs="Times New Roman"/>
          <w:lang w:val="en-GB"/>
        </w:rPr>
        <w:br/>
      </w:r>
      <w:r w:rsidR="008432EF">
        <w:rPr>
          <w:rFonts w:ascii="Calibri" w:eastAsia="Calibri" w:hAnsi="Calibri" w:cs="Times New Roman"/>
          <w:lang w:val="en-GB"/>
        </w:rPr>
        <w:t>M</w:t>
      </w:r>
      <w:r w:rsidRPr="00DC3C9D">
        <w:rPr>
          <w:rFonts w:ascii="Calibri" w:eastAsia="Calibri" w:hAnsi="Calibri" w:cs="Times New Roman"/>
          <w:lang w:val="en-GB"/>
        </w:rPr>
        <w:t>usic</w:t>
      </w:r>
      <w:r w:rsidR="00457A33">
        <w:rPr>
          <w:rFonts w:ascii="Calibri" w:eastAsia="Calibri" w:hAnsi="Calibri" w:cs="Times New Roman"/>
          <w:lang w:val="en-GB"/>
        </w:rPr>
        <w:t xml:space="preserve"> by Katsi</w:t>
      </w:r>
      <w:r w:rsidR="009D05C8">
        <w:rPr>
          <w:rFonts w:ascii="Calibri" w:eastAsia="Calibri" w:hAnsi="Calibri" w:cs="Times New Roman"/>
          <w:lang w:val="en-GB"/>
        </w:rPr>
        <w:t xml:space="preserve"> Kleist-Eriksen</w:t>
      </w:r>
      <w:r w:rsidR="008F315D">
        <w:rPr>
          <w:rFonts w:ascii="Calibri" w:eastAsia="Calibri" w:hAnsi="Calibri" w:cs="Times New Roman"/>
          <w:lang w:val="en-GB"/>
        </w:rPr>
        <w:t>.</w:t>
      </w:r>
      <w:r w:rsidR="008F315D">
        <w:rPr>
          <w:rFonts w:ascii="Calibri" w:eastAsia="Calibri" w:hAnsi="Calibri" w:cs="Times New Roman"/>
          <w:lang w:val="en-GB"/>
        </w:rPr>
        <w:br/>
        <w:t>B</w:t>
      </w:r>
      <w:r w:rsidRPr="00DC3C9D">
        <w:rPr>
          <w:rFonts w:ascii="Calibri" w:eastAsia="Calibri" w:hAnsi="Calibri" w:cs="Times New Roman"/>
          <w:lang w:val="en-GB"/>
        </w:rPr>
        <w:t>uffet</w:t>
      </w:r>
      <w:r w:rsidR="0042686F">
        <w:rPr>
          <w:rFonts w:ascii="Calibri" w:eastAsia="Calibri" w:hAnsi="Calibri" w:cs="Times New Roman"/>
          <w:lang w:val="en-GB"/>
        </w:rPr>
        <w:t>.</w:t>
      </w:r>
      <w:r w:rsidRPr="00DC3C9D">
        <w:rPr>
          <w:rFonts w:ascii="Calibri" w:eastAsia="Calibri" w:hAnsi="Calibri" w:cs="Times New Roman"/>
          <w:lang w:val="en-GB"/>
        </w:rPr>
        <w:t xml:space="preserve"> </w:t>
      </w:r>
      <w:bookmarkEnd w:id="2"/>
      <w:bookmarkEnd w:id="6"/>
    </w:p>
    <w:p w14:paraId="03353EF3" w14:textId="007F090B" w:rsidR="0074795B" w:rsidRDefault="0074795B" w:rsidP="00B040E5">
      <w:pPr>
        <w:spacing w:after="200" w:line="276" w:lineRule="auto"/>
        <w:rPr>
          <w:rFonts w:asciiTheme="majorHAnsi" w:eastAsiaTheme="majorEastAsia" w:hAnsiTheme="majorHAnsi" w:cstheme="majorBidi"/>
          <w:color w:val="4472C4" w:themeColor="accent1"/>
          <w:kern w:val="28"/>
          <w:sz w:val="56"/>
          <w:szCs w:val="56"/>
          <w:lang w:val="e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lang w:val="e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br w:type="page"/>
      </w:r>
    </w:p>
    <w:p w14:paraId="701EA9DC" w14:textId="59DCB5BF" w:rsidR="008432EF" w:rsidRPr="009D54D4" w:rsidRDefault="008432EF" w:rsidP="009D54D4">
      <w:pPr>
        <w:pStyle w:val="Titel"/>
        <w:jc w:val="center"/>
        <w:rPr>
          <w:color w:val="4472C4" w:themeColor="accent1"/>
          <w:spacing w:val="0"/>
          <w:lang w:val="e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D54D4">
        <w:rPr>
          <w:color w:val="4472C4" w:themeColor="accent1"/>
          <w:spacing w:val="0"/>
          <w:lang w:val="e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Participants</w:t>
      </w:r>
    </w:p>
    <w:p w14:paraId="0FD3E1B8" w14:textId="77777777" w:rsidR="008432EF" w:rsidRDefault="008432EF" w:rsidP="0029668B">
      <w:pPr>
        <w:pStyle w:val="Overskrift2"/>
        <w:rPr>
          <w:lang w:val="en"/>
        </w:rPr>
      </w:pPr>
    </w:p>
    <w:p w14:paraId="2F2ABC02" w14:textId="77777777" w:rsidR="0008003E" w:rsidRPr="0008003E" w:rsidRDefault="0008003E" w:rsidP="0008003E">
      <w:pPr>
        <w:pStyle w:val="Overskrift2"/>
        <w:rPr>
          <w:rFonts w:ascii="Calibri" w:eastAsia="Calibri" w:hAnsi="Calibri" w:cs="Times New Roman"/>
          <w:b/>
          <w:bCs/>
          <w:lang w:val="en-GB"/>
        </w:rPr>
      </w:pPr>
    </w:p>
    <w:p w14:paraId="157B7484" w14:textId="77777777" w:rsidR="0008003E" w:rsidRPr="0008003E" w:rsidRDefault="0008003E" w:rsidP="0008003E">
      <w:pPr>
        <w:pStyle w:val="Overskrift2"/>
        <w:rPr>
          <w:rFonts w:ascii="Calibri" w:eastAsia="Calibri" w:hAnsi="Calibri" w:cs="Times New Roman"/>
          <w:b/>
          <w:bCs/>
          <w:lang w:val="en-US"/>
        </w:rPr>
      </w:pPr>
      <w:r w:rsidRPr="0008003E">
        <w:rPr>
          <w:rFonts w:ascii="Calibri" w:eastAsia="Calibri" w:hAnsi="Calibri" w:cs="Times New Roman"/>
          <w:b/>
          <w:bCs/>
          <w:lang w:val="en-GB"/>
        </w:rPr>
        <w:t xml:space="preserve">Bitten Heilmann, </w:t>
      </w:r>
      <w:r w:rsidRPr="0008003E">
        <w:rPr>
          <w:rFonts w:ascii="Calibri" w:eastAsia="Calibri" w:hAnsi="Calibri" w:cs="Times New Roman"/>
          <w:lang w:val="en-GB"/>
        </w:rPr>
        <w:t>Head of Majoriaq, Maniitsoq, Singer.</w:t>
      </w:r>
    </w:p>
    <w:p w14:paraId="3C31B2FC" w14:textId="77777777" w:rsidR="0008003E" w:rsidRPr="0008003E" w:rsidRDefault="0008003E" w:rsidP="0008003E">
      <w:pPr>
        <w:pStyle w:val="Overskrift2"/>
        <w:rPr>
          <w:rFonts w:ascii="Calibri" w:eastAsia="Calibri" w:hAnsi="Calibri" w:cs="Times New Roman"/>
          <w:lang w:val="en-US"/>
        </w:rPr>
      </w:pPr>
      <w:r w:rsidRPr="0008003E">
        <w:rPr>
          <w:rFonts w:ascii="Calibri" w:eastAsia="Calibri" w:hAnsi="Calibri" w:cs="Times New Roman"/>
          <w:noProof/>
        </w:rPr>
        <w:drawing>
          <wp:anchor distT="0" distB="0" distL="114300" distR="114300" simplePos="0" relativeHeight="251755520" behindDoc="0" locked="0" layoutInCell="1" allowOverlap="1" wp14:anchorId="644D3AF8" wp14:editId="01DC3974">
            <wp:simplePos x="0" y="0"/>
            <wp:positionH relativeFrom="column">
              <wp:posOffset>5034280</wp:posOffset>
            </wp:positionH>
            <wp:positionV relativeFrom="paragraph">
              <wp:posOffset>343916</wp:posOffset>
            </wp:positionV>
            <wp:extent cx="1746885" cy="1310005"/>
            <wp:effectExtent l="0" t="0" r="5715" b="4445"/>
            <wp:wrapSquare wrapText="bothSides"/>
            <wp:docPr id="212" name="Billed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46885" cy="1310005"/>
                    </a:xfrm>
                    <a:prstGeom prst="rect">
                      <a:avLst/>
                    </a:prstGeom>
                    <a:noFill/>
                    <a:ln>
                      <a:noFill/>
                    </a:ln>
                  </pic:spPr>
                </pic:pic>
              </a:graphicData>
            </a:graphic>
          </wp:anchor>
        </w:drawing>
      </w:r>
      <w:r w:rsidRPr="0008003E">
        <w:rPr>
          <w:rFonts w:ascii="Calibri" w:eastAsia="Calibri" w:hAnsi="Calibri" w:cs="Times New Roman"/>
          <w:noProof/>
        </w:rPr>
        <w:drawing>
          <wp:anchor distT="0" distB="0" distL="114300" distR="114300" simplePos="0" relativeHeight="251753472" behindDoc="0" locked="0" layoutInCell="1" allowOverlap="1" wp14:anchorId="7894C631" wp14:editId="7E8448B3">
            <wp:simplePos x="0" y="0"/>
            <wp:positionH relativeFrom="column">
              <wp:posOffset>16510</wp:posOffset>
            </wp:positionH>
            <wp:positionV relativeFrom="paragraph">
              <wp:posOffset>320988</wp:posOffset>
            </wp:positionV>
            <wp:extent cx="1931670" cy="2634615"/>
            <wp:effectExtent l="0" t="0" r="0" b="0"/>
            <wp:wrapSquare wrapText="bothSides"/>
            <wp:docPr id="206" name="Billede 206" descr="Et billede, der indeholder tekst, mad, ret, sushi&#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Billede 206" descr="Et billede, der indeholder tekst, mad, ret, sushi&#10;&#10;Automatisk genereret beskrivels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31670" cy="2634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8003E">
        <w:rPr>
          <w:rFonts w:ascii="Calibri" w:eastAsia="Calibri" w:hAnsi="Calibri" w:cs="Times New Roman"/>
          <w:b/>
          <w:bCs/>
          <w:lang w:val="en-US"/>
        </w:rPr>
        <w:t xml:space="preserve">Peter Josefsen, </w:t>
      </w:r>
      <w:r w:rsidRPr="0008003E">
        <w:rPr>
          <w:rFonts w:ascii="Calibri" w:eastAsia="Calibri" w:hAnsi="Calibri" w:cs="Times New Roman"/>
          <w:lang w:val="en-US"/>
        </w:rPr>
        <w:t xml:space="preserve">Musician, Teacher. Majoriaq, Maniitsoq. </w:t>
      </w:r>
    </w:p>
    <w:p w14:paraId="59AC4EE1" w14:textId="77777777" w:rsidR="0008003E" w:rsidRPr="0008003E" w:rsidRDefault="0008003E" w:rsidP="0008003E">
      <w:pPr>
        <w:pStyle w:val="Overskrift2"/>
        <w:rPr>
          <w:rFonts w:ascii="Calibri" w:eastAsia="Calibri" w:hAnsi="Calibri" w:cs="Times New Roman"/>
          <w:b/>
          <w:bCs/>
          <w:lang w:val="en-US"/>
        </w:rPr>
      </w:pPr>
      <w:r w:rsidRPr="0008003E">
        <w:rPr>
          <w:rFonts w:ascii="Calibri" w:eastAsia="Calibri" w:hAnsi="Calibri" w:cs="Times New Roman"/>
          <w:noProof/>
        </w:rPr>
        <w:drawing>
          <wp:anchor distT="0" distB="0" distL="114300" distR="114300" simplePos="0" relativeHeight="251754496" behindDoc="0" locked="0" layoutInCell="1" allowOverlap="1" wp14:anchorId="33E5F862" wp14:editId="18769D19">
            <wp:simplePos x="0" y="0"/>
            <wp:positionH relativeFrom="column">
              <wp:posOffset>2042160</wp:posOffset>
            </wp:positionH>
            <wp:positionV relativeFrom="paragraph">
              <wp:posOffset>22860</wp:posOffset>
            </wp:positionV>
            <wp:extent cx="2952750" cy="1969770"/>
            <wp:effectExtent l="0" t="0" r="0" b="0"/>
            <wp:wrapSquare wrapText="bothSides"/>
            <wp:docPr id="214" name="Billed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52750" cy="1969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8003E">
        <w:rPr>
          <w:rFonts w:ascii="Calibri" w:eastAsia="Calibri" w:hAnsi="Calibri" w:cs="Times New Roman"/>
          <w:b/>
          <w:bCs/>
          <w:lang w:val="en-US"/>
        </w:rPr>
        <w:t xml:space="preserve">  </w:t>
      </w:r>
    </w:p>
    <w:p w14:paraId="425AE5B4" w14:textId="6E1D7396" w:rsidR="0008003E" w:rsidRPr="0008003E" w:rsidRDefault="0008003E" w:rsidP="0008003E">
      <w:pPr>
        <w:pStyle w:val="Overskrift2"/>
        <w:rPr>
          <w:rFonts w:ascii="Calibri" w:eastAsia="Calibri" w:hAnsi="Calibri" w:cs="Times New Roman"/>
          <w:lang w:val="en-GB"/>
        </w:rPr>
      </w:pPr>
      <w:r w:rsidRPr="0008003E">
        <w:rPr>
          <w:rFonts w:ascii="Calibri" w:eastAsia="Calibri" w:hAnsi="Calibri" w:cs="Times New Roman"/>
          <w:lang w:val="en-GB"/>
        </w:rPr>
        <w:t xml:space="preserve"> </w:t>
      </w:r>
    </w:p>
    <w:p w14:paraId="342B0DAC" w14:textId="0C7C56D0" w:rsidR="0008003E" w:rsidRPr="0008003E" w:rsidRDefault="0008003E" w:rsidP="0008003E">
      <w:pPr>
        <w:pStyle w:val="Overskrift2"/>
        <w:rPr>
          <w:rFonts w:ascii="Calibri" w:eastAsia="Calibri" w:hAnsi="Calibri" w:cs="Times New Roman"/>
          <w:b/>
          <w:bCs/>
          <w:lang w:val="en-US"/>
        </w:rPr>
      </w:pPr>
    </w:p>
    <w:p w14:paraId="72B84CCF" w14:textId="52098B24" w:rsidR="0008003E" w:rsidRPr="0008003E" w:rsidRDefault="0008003E" w:rsidP="0008003E">
      <w:pPr>
        <w:pStyle w:val="Overskrift2"/>
        <w:rPr>
          <w:rFonts w:ascii="Calibri" w:eastAsia="Calibri" w:hAnsi="Calibri" w:cs="Times New Roman"/>
          <w:b/>
          <w:bCs/>
          <w:lang w:val="en-US"/>
        </w:rPr>
      </w:pPr>
    </w:p>
    <w:p w14:paraId="23678C6C" w14:textId="29216013" w:rsidR="0008003E" w:rsidRPr="0008003E" w:rsidRDefault="0008003E" w:rsidP="0008003E">
      <w:pPr>
        <w:pStyle w:val="Overskrift2"/>
        <w:rPr>
          <w:rFonts w:ascii="Calibri" w:eastAsia="Calibri" w:hAnsi="Calibri" w:cs="Times New Roman"/>
          <w:b/>
          <w:bCs/>
          <w:lang w:val="en-US"/>
        </w:rPr>
      </w:pPr>
    </w:p>
    <w:p w14:paraId="5682E260" w14:textId="7AE83973" w:rsidR="0008003E" w:rsidRPr="0008003E" w:rsidRDefault="0008003E" w:rsidP="0008003E">
      <w:pPr>
        <w:pStyle w:val="Overskrift2"/>
        <w:rPr>
          <w:rFonts w:ascii="Calibri" w:eastAsia="Calibri" w:hAnsi="Calibri" w:cs="Times New Roman"/>
          <w:lang w:val="en-US"/>
        </w:rPr>
      </w:pPr>
      <w:r w:rsidRPr="0008003E">
        <w:rPr>
          <w:rFonts w:ascii="Calibri" w:eastAsia="Calibri" w:hAnsi="Calibri" w:cs="Times New Roman"/>
          <w:noProof/>
        </w:rPr>
        <w:drawing>
          <wp:anchor distT="0" distB="0" distL="114300" distR="114300" simplePos="0" relativeHeight="251756544" behindDoc="0" locked="0" layoutInCell="1" allowOverlap="1" wp14:anchorId="1975853A" wp14:editId="7636F27C">
            <wp:simplePos x="0" y="0"/>
            <wp:positionH relativeFrom="column">
              <wp:posOffset>1950161</wp:posOffset>
            </wp:positionH>
            <wp:positionV relativeFrom="paragraph">
              <wp:posOffset>83845</wp:posOffset>
            </wp:positionV>
            <wp:extent cx="4796790" cy="3115945"/>
            <wp:effectExtent l="0" t="0" r="3810" b="8255"/>
            <wp:wrapSquare wrapText="bothSides"/>
            <wp:docPr id="213" name="Billede 213" desc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Billede 213" descr="&#10;&#10;Automatisk genereret beskrivels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96790" cy="31159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33603A" w14:textId="77777777" w:rsidR="0008003E" w:rsidRPr="0008003E" w:rsidRDefault="0008003E" w:rsidP="0008003E">
      <w:pPr>
        <w:pStyle w:val="Overskrift2"/>
        <w:rPr>
          <w:rFonts w:ascii="Calibri" w:eastAsia="Calibri" w:hAnsi="Calibri" w:cs="Times New Roman"/>
          <w:lang w:val="en-US"/>
        </w:rPr>
      </w:pPr>
    </w:p>
    <w:p w14:paraId="2BFF8BBB" w14:textId="77777777" w:rsidR="0008003E" w:rsidRPr="0008003E" w:rsidRDefault="0008003E" w:rsidP="0008003E">
      <w:pPr>
        <w:pStyle w:val="Overskrift2"/>
        <w:rPr>
          <w:rFonts w:ascii="Calibri" w:eastAsia="Calibri" w:hAnsi="Calibri" w:cs="Times New Roman"/>
          <w:lang w:val="en-US"/>
        </w:rPr>
      </w:pPr>
    </w:p>
    <w:p w14:paraId="05A045C0" w14:textId="77777777" w:rsidR="0008003E" w:rsidRPr="0008003E" w:rsidRDefault="0008003E" w:rsidP="0008003E">
      <w:pPr>
        <w:pStyle w:val="Overskrift2"/>
        <w:rPr>
          <w:rFonts w:ascii="Calibri" w:eastAsia="Calibri" w:hAnsi="Calibri" w:cs="Times New Roman"/>
          <w:lang w:val="en-US"/>
        </w:rPr>
      </w:pPr>
    </w:p>
    <w:p w14:paraId="70A08ECB" w14:textId="77777777" w:rsidR="0008003E" w:rsidRPr="0008003E" w:rsidRDefault="0008003E" w:rsidP="0008003E">
      <w:pPr>
        <w:pStyle w:val="Overskrift2"/>
        <w:rPr>
          <w:rFonts w:ascii="Calibri" w:eastAsia="Calibri" w:hAnsi="Calibri" w:cs="Times New Roman"/>
          <w:lang w:val="en-US"/>
        </w:rPr>
      </w:pPr>
    </w:p>
    <w:p w14:paraId="5A92FCDA" w14:textId="77777777" w:rsidR="0008003E" w:rsidRPr="0008003E" w:rsidRDefault="0008003E" w:rsidP="0008003E">
      <w:pPr>
        <w:pStyle w:val="Overskrift2"/>
        <w:rPr>
          <w:rFonts w:ascii="Calibri" w:eastAsia="Calibri" w:hAnsi="Calibri" w:cs="Times New Roman"/>
          <w:lang w:val="en-US"/>
        </w:rPr>
      </w:pPr>
    </w:p>
    <w:p w14:paraId="53FB21D1" w14:textId="77777777" w:rsidR="0008003E" w:rsidRPr="0008003E" w:rsidRDefault="0008003E" w:rsidP="0008003E">
      <w:pPr>
        <w:pStyle w:val="Overskrift2"/>
        <w:rPr>
          <w:rFonts w:ascii="Calibri" w:eastAsia="Calibri" w:hAnsi="Calibri" w:cs="Times New Roman"/>
          <w:lang w:val="en-US"/>
        </w:rPr>
      </w:pPr>
    </w:p>
    <w:p w14:paraId="415EDC0B" w14:textId="1F1F85BC" w:rsidR="0042686F" w:rsidRDefault="0042686F" w:rsidP="0029668B">
      <w:pPr>
        <w:pStyle w:val="Overskrift2"/>
        <w:rPr>
          <w:rFonts w:ascii="Calibri" w:eastAsia="Calibri" w:hAnsi="Calibri" w:cs="Times New Roman"/>
          <w:lang w:val="en-US"/>
        </w:rPr>
      </w:pPr>
    </w:p>
    <w:p w14:paraId="1C9B6830" w14:textId="77777777" w:rsidR="00091C98" w:rsidRDefault="00091C98" w:rsidP="00091C98">
      <w:pPr>
        <w:rPr>
          <w:lang w:val="en-US"/>
        </w:rPr>
      </w:pPr>
    </w:p>
    <w:p w14:paraId="31758301" w14:textId="042F9735" w:rsidR="00091C98" w:rsidRDefault="00091C98">
      <w:pPr>
        <w:rPr>
          <w:lang w:val="en-US"/>
        </w:rPr>
      </w:pPr>
      <w:r>
        <w:rPr>
          <w:lang w:val="en-US"/>
        </w:rPr>
        <w:br w:type="page"/>
      </w:r>
    </w:p>
    <w:p w14:paraId="5D4333AC" w14:textId="77777777" w:rsidR="0008003E" w:rsidRPr="0008003E" w:rsidRDefault="0008003E" w:rsidP="0008003E">
      <w:pPr>
        <w:rPr>
          <w:b/>
          <w:bCs/>
          <w:lang w:val="en-US"/>
        </w:rPr>
      </w:pPr>
    </w:p>
    <w:p w14:paraId="7622401F" w14:textId="77777777" w:rsidR="0008003E" w:rsidRPr="0008003E" w:rsidRDefault="0008003E" w:rsidP="0008003E">
      <w:pPr>
        <w:rPr>
          <w:b/>
          <w:bCs/>
          <w:lang w:val="en-US"/>
        </w:rPr>
      </w:pPr>
      <w:r w:rsidRPr="0008003E">
        <w:rPr>
          <w:b/>
          <w:bCs/>
          <w:noProof/>
          <w:lang w:val="en-GB"/>
        </w:rPr>
        <mc:AlternateContent>
          <mc:Choice Requires="wps">
            <w:drawing>
              <wp:anchor distT="0" distB="0" distL="114300" distR="114300" simplePos="0" relativeHeight="251759616" behindDoc="0" locked="0" layoutInCell="1" allowOverlap="1" wp14:anchorId="64597C9D" wp14:editId="580E83A7">
                <wp:simplePos x="0" y="0"/>
                <wp:positionH relativeFrom="column">
                  <wp:posOffset>1472266</wp:posOffset>
                </wp:positionH>
                <wp:positionV relativeFrom="paragraph">
                  <wp:posOffset>-22516</wp:posOffset>
                </wp:positionV>
                <wp:extent cx="4594033" cy="1376979"/>
                <wp:effectExtent l="0" t="0" r="16510" b="7620"/>
                <wp:wrapNone/>
                <wp:docPr id="225" name="Tekstfelt 225"/>
                <wp:cNvGraphicFramePr/>
                <a:graphic xmlns:a="http://schemas.openxmlformats.org/drawingml/2006/main">
                  <a:graphicData uri="http://schemas.microsoft.com/office/word/2010/wordprocessingShape">
                    <wps:wsp>
                      <wps:cNvSpPr txBox="1"/>
                      <wps:spPr>
                        <a:xfrm>
                          <a:off x="0" y="0"/>
                          <a:ext cx="4594033" cy="1376979"/>
                        </a:xfrm>
                        <a:prstGeom prst="rect">
                          <a:avLst/>
                        </a:prstGeom>
                        <a:solidFill>
                          <a:sysClr val="window" lastClr="FFFFFF"/>
                        </a:solidFill>
                        <a:ln w="6350">
                          <a:solidFill>
                            <a:prstClr val="black"/>
                          </a:solidFill>
                        </a:ln>
                      </wps:spPr>
                      <wps:txbx>
                        <w:txbxContent>
                          <w:p w14:paraId="2D767309" w14:textId="77777777" w:rsidR="0008003E" w:rsidRPr="00A5328B" w:rsidRDefault="0008003E" w:rsidP="0008003E">
                            <w:pPr>
                              <w:rPr>
                                <w:b/>
                                <w:bCs/>
                                <w:lang w:val="en-US"/>
                              </w:rPr>
                            </w:pPr>
                            <w:r w:rsidRPr="00A5328B">
                              <w:rPr>
                                <w:b/>
                                <w:bCs/>
                                <w:lang w:val="en-US"/>
                              </w:rPr>
                              <w:t>Julie Edel Hardenberg (Paneeraq)</w:t>
                            </w:r>
                          </w:p>
                          <w:p w14:paraId="3427DA6B" w14:textId="77777777" w:rsidR="0008003E" w:rsidRPr="00A5328B" w:rsidRDefault="0008003E" w:rsidP="0008003E">
                            <w:pPr>
                              <w:rPr>
                                <w:lang w:val="en-US"/>
                              </w:rPr>
                            </w:pPr>
                            <w:r w:rsidRPr="00A5328B">
                              <w:rPr>
                                <w:lang w:val="en-US"/>
                              </w:rPr>
                              <w:t>Associate Professor II, Bergen Academy of Art, and Design.</w:t>
                            </w:r>
                          </w:p>
                          <w:p w14:paraId="77F3038C" w14:textId="77777777" w:rsidR="0008003E" w:rsidRPr="00A5328B" w:rsidRDefault="0008003E" w:rsidP="0008003E">
                            <w:pPr>
                              <w:rPr>
                                <w:lang w:val="en-US"/>
                              </w:rPr>
                            </w:pPr>
                            <w:r w:rsidRPr="00A5328B">
                              <w:rPr>
                                <w:lang w:val="en-US"/>
                              </w:rPr>
                              <w:t xml:space="preserve">Novo Nordisk Foundation - Mads Øvlisen PhD fellow at The Royal Danish Academy of Fine Arts and University of Copenhagen. </w:t>
                            </w:r>
                          </w:p>
                          <w:p w14:paraId="40DC1968" w14:textId="77777777" w:rsidR="0008003E" w:rsidRPr="00A5328B" w:rsidRDefault="00000000" w:rsidP="0008003E">
                            <w:pPr>
                              <w:rPr>
                                <w:b/>
                                <w:bCs/>
                                <w:lang w:val="en-US"/>
                              </w:rPr>
                            </w:pPr>
                            <w:hyperlink r:id="rId33" w:history="1">
                              <w:r w:rsidR="0008003E" w:rsidRPr="00A5328B">
                                <w:rPr>
                                  <w:rStyle w:val="Hyperlink"/>
                                  <w:b/>
                                  <w:bCs/>
                                </w:rPr>
                                <w:t>www.hardenberg.gl</w:t>
                              </w:r>
                            </w:hyperlink>
                          </w:p>
                          <w:p w14:paraId="56C774E2" w14:textId="77777777" w:rsidR="0008003E" w:rsidRPr="004B457F" w:rsidRDefault="0008003E" w:rsidP="0008003E">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597C9D" id="_x0000_t202" coordsize="21600,21600" o:spt="202" path="m,l,21600r21600,l21600,xe">
                <v:stroke joinstyle="miter"/>
                <v:path gradientshapeok="t" o:connecttype="rect"/>
              </v:shapetype>
              <v:shape id="Tekstfelt 225" o:spid="_x0000_s1026" type="#_x0000_t202" style="position:absolute;margin-left:115.95pt;margin-top:-1.75pt;width:361.75pt;height:108.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" fillcolor="window" strokeweight=".5pt">
                <v:textbox>
                  <w:txbxContent>
                    <w:p w14:paraId="2D767309" w14:textId="77777777" w:rsidR="0008003E" w:rsidRPr="00A5328B" w:rsidRDefault="0008003E" w:rsidP="0008003E">
                      <w:pPr>
                        <w:rPr>
                          <w:b/>
                          <w:bCs/>
                          <w:lang w:val="en-US"/>
                        </w:rPr>
                      </w:pPr>
                      <w:r w:rsidRPr="00A5328B">
                        <w:rPr>
                          <w:b/>
                          <w:bCs/>
                          <w:lang w:val="en-US"/>
                        </w:rPr>
                        <w:t>Julie Edel Hardenberg (Paneeraq)</w:t>
                      </w:r>
                    </w:p>
                    <w:p w14:paraId="3427DA6B" w14:textId="77777777" w:rsidR="0008003E" w:rsidRPr="00A5328B" w:rsidRDefault="0008003E" w:rsidP="0008003E">
                      <w:pPr>
                        <w:rPr>
                          <w:lang w:val="en-US"/>
                        </w:rPr>
                      </w:pPr>
                      <w:r w:rsidRPr="00A5328B">
                        <w:rPr>
                          <w:lang w:val="en-US"/>
                        </w:rPr>
                        <w:t>Associate Professor II, Bergen Academy of Art, and Design.</w:t>
                      </w:r>
                    </w:p>
                    <w:p w14:paraId="77F3038C" w14:textId="77777777" w:rsidR="0008003E" w:rsidRPr="00A5328B" w:rsidRDefault="0008003E" w:rsidP="0008003E">
                      <w:pPr>
                        <w:rPr>
                          <w:lang w:val="en-US"/>
                        </w:rPr>
                      </w:pPr>
                      <w:r w:rsidRPr="00A5328B">
                        <w:rPr>
                          <w:lang w:val="en-US"/>
                        </w:rPr>
                        <w:t xml:space="preserve">Novo Nordisk Foundation - Mads Øvlisen PhD fellow at The Royal Danish Academy of Fine Arts and University of Copenhagen. </w:t>
                      </w:r>
                    </w:p>
                    <w:p w14:paraId="40DC1968" w14:textId="77777777" w:rsidR="0008003E" w:rsidRPr="00A5328B" w:rsidRDefault="00000000" w:rsidP="0008003E">
                      <w:pPr>
                        <w:rPr>
                          <w:b/>
                          <w:bCs/>
                          <w:lang w:val="en-US"/>
                        </w:rPr>
                      </w:pPr>
                      <w:hyperlink r:id="rId34" w:history="1">
                        <w:r w:rsidR="0008003E" w:rsidRPr="00A5328B">
                          <w:rPr>
                            <w:rStyle w:val="Hyperlink"/>
                            <w:b/>
                            <w:bCs/>
                          </w:rPr>
                          <w:t>www.hardenberg.gl</w:t>
                        </w:r>
                      </w:hyperlink>
                    </w:p>
                    <w:p w14:paraId="56C774E2" w14:textId="77777777" w:rsidR="0008003E" w:rsidRPr="004B457F" w:rsidRDefault="0008003E" w:rsidP="0008003E">
                      <w:pPr>
                        <w:rPr>
                          <w:lang w:val="en-US"/>
                        </w:rPr>
                      </w:pPr>
                    </w:p>
                  </w:txbxContent>
                </v:textbox>
              </v:shape>
            </w:pict>
          </mc:Fallback>
        </mc:AlternateContent>
      </w:r>
      <w:r w:rsidRPr="0008003E">
        <w:rPr>
          <w:b/>
          <w:bCs/>
          <w:noProof/>
          <w:lang w:val="en-GB"/>
        </w:rPr>
        <mc:AlternateContent>
          <mc:Choice Requires="wps">
            <w:drawing>
              <wp:anchor distT="0" distB="0" distL="114300" distR="114300" simplePos="0" relativeHeight="251760640" behindDoc="0" locked="0" layoutInCell="1" allowOverlap="1" wp14:anchorId="3FDD77BB" wp14:editId="2E472783">
                <wp:simplePos x="0" y="0"/>
                <wp:positionH relativeFrom="column">
                  <wp:posOffset>-279026</wp:posOffset>
                </wp:positionH>
                <wp:positionV relativeFrom="paragraph">
                  <wp:posOffset>-4370</wp:posOffset>
                </wp:positionV>
                <wp:extent cx="53788" cy="45719"/>
                <wp:effectExtent l="0" t="0" r="10160" b="18415"/>
                <wp:wrapNone/>
                <wp:docPr id="201" name="Tekstfelt 201"/>
                <wp:cNvGraphicFramePr/>
                <a:graphic xmlns:a="http://schemas.openxmlformats.org/drawingml/2006/main">
                  <a:graphicData uri="http://schemas.microsoft.com/office/word/2010/wordprocessingShape">
                    <wps:wsp>
                      <wps:cNvSpPr txBox="1"/>
                      <wps:spPr>
                        <a:xfrm>
                          <a:off x="0" y="0"/>
                          <a:ext cx="53788" cy="45719"/>
                        </a:xfrm>
                        <a:prstGeom prst="rect">
                          <a:avLst/>
                        </a:prstGeom>
                        <a:solidFill>
                          <a:sysClr val="window" lastClr="FFFFFF"/>
                        </a:solidFill>
                        <a:ln w="6350">
                          <a:solidFill>
                            <a:prstClr val="black"/>
                          </a:solidFill>
                        </a:ln>
                      </wps:spPr>
                      <wps:txbx>
                        <w:txbxContent>
                          <w:p w14:paraId="3CDBF498" w14:textId="77777777" w:rsidR="0008003E" w:rsidRDefault="0008003E" w:rsidP="0008003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DD77BB" id="Tekstfelt 201" o:spid="_x0000_s1027" type="#_x0000_t202" style="position:absolute;margin-left:-21.95pt;margin-top:-.35pt;width:4.25pt;height:3.6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" fillcolor="window" strokeweight=".5pt">
                <v:textbox>
                  <w:txbxContent>
                    <w:p w14:paraId="3CDBF498" w14:textId="77777777" w:rsidR="0008003E" w:rsidRDefault="0008003E" w:rsidP="0008003E"/>
                  </w:txbxContent>
                </v:textbox>
              </v:shape>
            </w:pict>
          </mc:Fallback>
        </mc:AlternateContent>
      </w:r>
      <w:r w:rsidRPr="0008003E">
        <w:rPr>
          <w:b/>
          <w:bCs/>
          <w:noProof/>
          <w:lang w:val="en-GB"/>
        </w:rPr>
        <w:drawing>
          <wp:inline distT="0" distB="0" distL="0" distR="0" wp14:anchorId="7AC3999D" wp14:editId="3CE911BF">
            <wp:extent cx="1386728" cy="1386728"/>
            <wp:effectExtent l="0" t="0" r="0" b="0"/>
            <wp:docPr id="202" name="Billede 202" descr="Et billede, der indeholder person, væg, indendørs, beklædni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Billede 194" descr="Et billede, der indeholder person, væg, indendørs, beklædning&#10;&#10;Automatisk genereret beskrivels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396362" cy="1396362"/>
                    </a:xfrm>
                    <a:prstGeom prst="rect">
                      <a:avLst/>
                    </a:prstGeom>
                  </pic:spPr>
                </pic:pic>
              </a:graphicData>
            </a:graphic>
          </wp:inline>
        </w:drawing>
      </w:r>
      <w:r w:rsidRPr="0008003E">
        <w:rPr>
          <w:b/>
          <w:bCs/>
          <w:lang w:val="en-US"/>
        </w:rPr>
        <w:t xml:space="preserve">    </w:t>
      </w:r>
    </w:p>
    <w:p w14:paraId="1B02E205" w14:textId="77777777" w:rsidR="0008003E" w:rsidRPr="0008003E" w:rsidRDefault="0008003E" w:rsidP="0008003E">
      <w:pPr>
        <w:rPr>
          <w:lang w:val="en"/>
        </w:rPr>
      </w:pPr>
      <w:r w:rsidRPr="0008003E">
        <w:rPr>
          <w:lang w:val="en"/>
        </w:rPr>
        <w:t xml:space="preserve">Hardenberg was born and raised in Nuuk, Kalaallit Nunaat/Greenland. She studied art in Finland, Norway, and England before gaining her MA in Art Theory and Communication at The Royal Danish Academy of Fine Arts in 2005. She is currently based in Copenhagen where she is pursuing her PhD in practice-based artistic research with the title: "Between power and powerlessness - the de/colonized mind ". </w:t>
      </w:r>
    </w:p>
    <w:p w14:paraId="58A59DED" w14:textId="77777777" w:rsidR="0008003E" w:rsidRPr="0008003E" w:rsidRDefault="0008003E" w:rsidP="0008003E">
      <w:pPr>
        <w:rPr>
          <w:lang w:val="en"/>
        </w:rPr>
      </w:pPr>
      <w:r w:rsidRPr="0008003E">
        <w:rPr>
          <w:lang w:val="en"/>
        </w:rPr>
        <w:t xml:space="preserve">For the past 30 years, she has worked with identity and (post-) colonial perspectives as an overall theme. Being bilingual in Kalaallisut and Danish, she has an insight into different Inuit-Kalaallit identities and self-understanding. At the same time, her work explores the economic and social interdependencies between Denmark and Kalaallit Nunaat/Greenland and their impact on Inuit - Kalaallit, caught in a shared identity between power and powerlessness. </w:t>
      </w:r>
    </w:p>
    <w:p w14:paraId="64A86B35" w14:textId="77777777" w:rsidR="0008003E" w:rsidRPr="0008003E" w:rsidRDefault="0008003E" w:rsidP="0008003E">
      <w:pPr>
        <w:rPr>
          <w:b/>
          <w:bCs/>
          <w:lang w:val="en-US"/>
        </w:rPr>
      </w:pPr>
      <w:r w:rsidRPr="0008003E">
        <w:rPr>
          <w:lang w:val="en-US"/>
        </w:rPr>
        <w:t xml:space="preserve">Hardenberg has produced five books besides international exhibitions, recognition, and public tasks. Her work has been honorary appointed or nominated by: Nordic Council Literature Prize; Danish Association of Book Craft; Vest Nordic Childrens Literature Prize; White Raven Book - International Youth Library; </w:t>
      </w:r>
      <w:proofErr w:type="spellStart"/>
      <w:r w:rsidRPr="0008003E">
        <w:rPr>
          <w:lang w:val="en-US"/>
        </w:rPr>
        <w:t>Liviafond</w:t>
      </w:r>
      <w:proofErr w:type="spellEnd"/>
      <w:r w:rsidRPr="0008003E">
        <w:rPr>
          <w:lang w:val="en-US"/>
        </w:rPr>
        <w:t xml:space="preserve"> Prize; Carnegie Art Award; Anna Norlander </w:t>
      </w:r>
      <w:proofErr w:type="spellStart"/>
      <w:r w:rsidRPr="0008003E">
        <w:rPr>
          <w:lang w:val="en-US"/>
        </w:rPr>
        <w:t>Priset</w:t>
      </w:r>
      <w:proofErr w:type="spellEnd"/>
      <w:r w:rsidRPr="0008003E">
        <w:rPr>
          <w:lang w:val="en-US"/>
        </w:rPr>
        <w:t xml:space="preserve">, Henry </w:t>
      </w:r>
      <w:proofErr w:type="spellStart"/>
      <w:r w:rsidRPr="0008003E">
        <w:rPr>
          <w:lang w:val="en-US"/>
        </w:rPr>
        <w:t>Heerup</w:t>
      </w:r>
      <w:proofErr w:type="spellEnd"/>
      <w:r w:rsidRPr="0008003E">
        <w:rPr>
          <w:lang w:val="en-US"/>
        </w:rPr>
        <w:t xml:space="preserve"> </w:t>
      </w:r>
      <w:r w:rsidRPr="0008003E">
        <w:rPr>
          <w:lang w:val="en"/>
        </w:rPr>
        <w:t>honorary scholarship</w:t>
      </w:r>
      <w:r w:rsidRPr="0008003E">
        <w:rPr>
          <w:lang w:val="en-US"/>
        </w:rPr>
        <w:t xml:space="preserve">; In 2022 her contribution to the project </w:t>
      </w:r>
      <w:r w:rsidRPr="0008003E">
        <w:rPr>
          <w:i/>
          <w:iCs/>
          <w:lang w:val="en-US"/>
        </w:rPr>
        <w:t>Voices in the Shadows of Monuments</w:t>
      </w:r>
      <w:r w:rsidRPr="0008003E">
        <w:rPr>
          <w:lang w:val="en-US"/>
        </w:rPr>
        <w:t xml:space="preserve"> was awarded a prize by the Danish Arts Council.</w:t>
      </w:r>
      <w:r w:rsidRPr="0008003E">
        <w:rPr>
          <w:b/>
          <w:bCs/>
          <w:noProof/>
        </w:rPr>
        <w:drawing>
          <wp:inline distT="0" distB="0" distL="0" distR="0" wp14:anchorId="545AB403" wp14:editId="36B8B8F2">
            <wp:extent cx="6120130" cy="2856230"/>
            <wp:effectExtent l="0" t="0" r="0" b="0"/>
            <wp:docPr id="203" name="Billed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20130" cy="2856230"/>
                    </a:xfrm>
                    <a:prstGeom prst="rect">
                      <a:avLst/>
                    </a:prstGeom>
                    <a:noFill/>
                    <a:ln>
                      <a:noFill/>
                    </a:ln>
                  </pic:spPr>
                </pic:pic>
              </a:graphicData>
            </a:graphic>
          </wp:inline>
        </w:drawing>
      </w:r>
    </w:p>
    <w:p w14:paraId="2C25AF7D" w14:textId="77777777" w:rsidR="0008003E" w:rsidRPr="0008003E" w:rsidRDefault="0008003E" w:rsidP="0008003E">
      <w:pPr>
        <w:rPr>
          <w:b/>
          <w:bCs/>
          <w:lang w:val="en-US"/>
        </w:rPr>
      </w:pPr>
    </w:p>
    <w:p w14:paraId="32A655DA" w14:textId="77777777" w:rsidR="0008003E" w:rsidRDefault="0008003E">
      <w:pPr>
        <w:rPr>
          <w:b/>
          <w:bCs/>
          <w:lang w:val="en-US"/>
        </w:rPr>
      </w:pPr>
      <w:r>
        <w:rPr>
          <w:b/>
          <w:bCs/>
          <w:lang w:val="en-US"/>
        </w:rPr>
        <w:br w:type="page"/>
      </w:r>
    </w:p>
    <w:p w14:paraId="3CCA2314" w14:textId="5846A17A" w:rsidR="0008003E" w:rsidRDefault="0008003E" w:rsidP="0008003E">
      <w:pPr>
        <w:rPr>
          <w:b/>
          <w:bCs/>
          <w:lang w:val="en-US"/>
        </w:rPr>
      </w:pPr>
      <w:r w:rsidRPr="0008003E">
        <w:rPr>
          <w:b/>
          <w:bCs/>
          <w:lang w:val="en-US"/>
        </w:rPr>
        <w:lastRenderedPageBreak/>
        <w:t>Vivi Sørensen</w:t>
      </w:r>
      <w:r w:rsidR="0071465A">
        <w:rPr>
          <w:b/>
          <w:bCs/>
          <w:lang w:val="en-US"/>
        </w:rPr>
        <w:t xml:space="preserve"> - </w:t>
      </w:r>
      <w:r w:rsidRPr="0008003E">
        <w:rPr>
          <w:lang w:val="en-US"/>
        </w:rPr>
        <w:t>Director of the National Theatre of Greenland, Performer, Artist.</w:t>
      </w:r>
      <w:r w:rsidRPr="0008003E">
        <w:rPr>
          <w:b/>
          <w:bCs/>
          <w:lang w:val="en-US"/>
        </w:rPr>
        <w:t xml:space="preserve"> </w:t>
      </w:r>
    </w:p>
    <w:p w14:paraId="31B099D9" w14:textId="77777777" w:rsidR="0008003E" w:rsidRPr="0008003E" w:rsidRDefault="0008003E" w:rsidP="0008003E">
      <w:pPr>
        <w:rPr>
          <w:b/>
          <w:bCs/>
          <w:lang w:val="en-US"/>
        </w:rPr>
      </w:pPr>
    </w:p>
    <w:p w14:paraId="5F0ADCAB" w14:textId="44B7A610" w:rsidR="0008003E" w:rsidRPr="0008003E" w:rsidRDefault="0008003E" w:rsidP="0008003E">
      <w:pPr>
        <w:rPr>
          <w:b/>
          <w:bCs/>
        </w:rPr>
      </w:pPr>
      <w:r w:rsidRPr="0008003E">
        <w:rPr>
          <w:b/>
          <w:bCs/>
          <w:noProof/>
        </w:rPr>
        <w:drawing>
          <wp:anchor distT="0" distB="0" distL="114300" distR="114300" simplePos="0" relativeHeight="251758592" behindDoc="0" locked="0" layoutInCell="1" allowOverlap="1" wp14:anchorId="0F1225F3" wp14:editId="60B54417">
            <wp:simplePos x="0" y="0"/>
            <wp:positionH relativeFrom="column">
              <wp:posOffset>4480560</wp:posOffset>
            </wp:positionH>
            <wp:positionV relativeFrom="paragraph">
              <wp:posOffset>1303020</wp:posOffset>
            </wp:positionV>
            <wp:extent cx="1407160" cy="2111375"/>
            <wp:effectExtent l="0" t="0" r="2540" b="3175"/>
            <wp:wrapSquare wrapText="bothSides"/>
            <wp:docPr id="49" name="Billede 49" descr="Vivi Søren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ivi Sørensen"/>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07160" cy="2111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8003E">
        <w:rPr>
          <w:b/>
          <w:bCs/>
          <w:noProof/>
        </w:rPr>
        <w:drawing>
          <wp:inline distT="0" distB="0" distL="0" distR="0" wp14:anchorId="679BFE4B" wp14:editId="6677700A">
            <wp:extent cx="6120130" cy="1189355"/>
            <wp:effectExtent l="0" t="0" r="0" b="0"/>
            <wp:docPr id="11" name="Billede 11"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lede 11" descr="Et billede, der indeholder tekst&#10;&#10;Automatisk genereret beskrivels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0130" cy="1189355"/>
                    </a:xfrm>
                    <a:prstGeom prst="rect">
                      <a:avLst/>
                    </a:prstGeom>
                    <a:noFill/>
                    <a:ln>
                      <a:noFill/>
                    </a:ln>
                  </pic:spPr>
                </pic:pic>
              </a:graphicData>
            </a:graphic>
          </wp:inline>
        </w:drawing>
      </w:r>
    </w:p>
    <w:p w14:paraId="3EC066DC" w14:textId="1E913C01" w:rsidR="0008003E" w:rsidRPr="0008003E" w:rsidRDefault="0008003E" w:rsidP="0008003E">
      <w:pPr>
        <w:rPr>
          <w:b/>
          <w:bCs/>
        </w:rPr>
      </w:pPr>
    </w:p>
    <w:p w14:paraId="7636DE7C" w14:textId="77777777" w:rsidR="0008003E" w:rsidRPr="0008003E" w:rsidRDefault="0008003E" w:rsidP="0008003E">
      <w:pPr>
        <w:rPr>
          <w:b/>
          <w:bCs/>
        </w:rPr>
      </w:pPr>
    </w:p>
    <w:p w14:paraId="32022FB6" w14:textId="77777777" w:rsidR="0008003E" w:rsidRPr="0008003E" w:rsidRDefault="0008003E" w:rsidP="0008003E">
      <w:pPr>
        <w:rPr>
          <w:b/>
          <w:bCs/>
        </w:rPr>
      </w:pPr>
    </w:p>
    <w:p w14:paraId="18ED2BEA" w14:textId="77777777" w:rsidR="0008003E" w:rsidRPr="0008003E" w:rsidRDefault="0008003E" w:rsidP="0008003E">
      <w:pPr>
        <w:rPr>
          <w:b/>
          <w:bCs/>
        </w:rPr>
      </w:pPr>
    </w:p>
    <w:p w14:paraId="5DBA7ED5" w14:textId="77777777" w:rsidR="0008003E" w:rsidRPr="0008003E" w:rsidRDefault="0008003E" w:rsidP="0008003E">
      <w:pPr>
        <w:rPr>
          <w:b/>
          <w:bCs/>
        </w:rPr>
      </w:pPr>
    </w:p>
    <w:p w14:paraId="56A08E84" w14:textId="77777777" w:rsidR="0008003E" w:rsidRPr="0008003E" w:rsidRDefault="0008003E" w:rsidP="0008003E">
      <w:pPr>
        <w:rPr>
          <w:b/>
          <w:bCs/>
        </w:rPr>
      </w:pPr>
    </w:p>
    <w:p w14:paraId="68882F53" w14:textId="77777777" w:rsidR="0008003E" w:rsidRDefault="0008003E" w:rsidP="0008003E">
      <w:pPr>
        <w:rPr>
          <w:b/>
          <w:bCs/>
        </w:rPr>
      </w:pPr>
    </w:p>
    <w:p w14:paraId="2F4967AD" w14:textId="77777777" w:rsidR="00B62198" w:rsidRDefault="00B62198" w:rsidP="0008003E">
      <w:pPr>
        <w:rPr>
          <w:b/>
          <w:bCs/>
        </w:rPr>
      </w:pPr>
    </w:p>
    <w:p w14:paraId="2D410D12" w14:textId="77777777" w:rsidR="00B62198" w:rsidRDefault="00B62198" w:rsidP="0008003E">
      <w:pPr>
        <w:rPr>
          <w:b/>
          <w:bCs/>
        </w:rPr>
      </w:pPr>
    </w:p>
    <w:p w14:paraId="4C73849F" w14:textId="77777777" w:rsidR="0071465A" w:rsidRDefault="0071465A" w:rsidP="0008003E">
      <w:pPr>
        <w:rPr>
          <w:b/>
          <w:bCs/>
        </w:rPr>
      </w:pPr>
    </w:p>
    <w:p w14:paraId="4D74AA07" w14:textId="3B59E0AF" w:rsidR="00B62198" w:rsidRPr="00B62198" w:rsidRDefault="00B62198" w:rsidP="00B62198">
      <w:pPr>
        <w:rPr>
          <w:b/>
          <w:bCs/>
          <w:lang w:val="en"/>
        </w:rPr>
      </w:pPr>
      <w:proofErr w:type="spellStart"/>
      <w:r w:rsidRPr="00B62198">
        <w:rPr>
          <w:b/>
          <w:bCs/>
          <w:lang w:val="en-US"/>
        </w:rPr>
        <w:t>Natuk</w:t>
      </w:r>
      <w:proofErr w:type="spellEnd"/>
      <w:r w:rsidRPr="00B62198">
        <w:rPr>
          <w:b/>
          <w:bCs/>
          <w:lang w:val="en-US"/>
        </w:rPr>
        <w:t xml:space="preserve"> Rosing Fleischer and Qivioq Løvstrøm</w:t>
      </w:r>
    </w:p>
    <w:p w14:paraId="0FABA9BC" w14:textId="77777777" w:rsidR="00B62198" w:rsidRPr="00B62198" w:rsidRDefault="00B62198" w:rsidP="00B62198">
      <w:pPr>
        <w:rPr>
          <w:b/>
          <w:bCs/>
          <w:lang w:val="en-US"/>
        </w:rPr>
      </w:pPr>
    </w:p>
    <w:p w14:paraId="479B46F2" w14:textId="77777777" w:rsidR="00B62198" w:rsidRPr="00B62198" w:rsidRDefault="00B62198" w:rsidP="00B62198">
      <w:pPr>
        <w:rPr>
          <w:b/>
          <w:bCs/>
        </w:rPr>
      </w:pPr>
      <w:r w:rsidRPr="00B62198">
        <w:rPr>
          <w:b/>
          <w:bCs/>
          <w:noProof/>
        </w:rPr>
        <w:drawing>
          <wp:inline distT="0" distB="0" distL="0" distR="0" wp14:anchorId="60C75959" wp14:editId="5ABB840C">
            <wp:extent cx="3057525" cy="226695"/>
            <wp:effectExtent l="0" t="0" r="9525" b="1905"/>
            <wp:docPr id="248" name="Billed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
                    <pic:cNvPicPr>
                      <a:picLocks noChangeAspect="1" noChangeArrowheads="1"/>
                    </pic:cNvPicPr>
                  </pic:nvPicPr>
                  <pic:blipFill>
                    <a:blip r:embed="rId39" r:link="rId40" cstate="print">
                      <a:extLst>
                        <a:ext uri="{28A0092B-C50C-407E-A947-70E740481C1C}">
                          <a14:useLocalDpi xmlns:a14="http://schemas.microsoft.com/office/drawing/2010/main" val="0"/>
                        </a:ext>
                      </a:extLst>
                    </a:blip>
                    <a:srcRect/>
                    <a:stretch>
                      <a:fillRect/>
                    </a:stretch>
                  </pic:blipFill>
                  <pic:spPr bwMode="auto">
                    <a:xfrm>
                      <a:off x="0" y="0"/>
                      <a:ext cx="3057525" cy="226695"/>
                    </a:xfrm>
                    <a:prstGeom prst="rect">
                      <a:avLst/>
                    </a:prstGeom>
                    <a:noFill/>
                    <a:ln>
                      <a:noFill/>
                    </a:ln>
                  </pic:spPr>
                </pic:pic>
              </a:graphicData>
            </a:graphic>
          </wp:inline>
        </w:drawing>
      </w:r>
    </w:p>
    <w:p w14:paraId="2AFD8DDA" w14:textId="77777777" w:rsidR="00B62198" w:rsidRPr="0071465A" w:rsidRDefault="00B62198" w:rsidP="00B62198">
      <w:r w:rsidRPr="0071465A">
        <w:t xml:space="preserve">Inuit </w:t>
      </w:r>
      <w:proofErr w:type="spellStart"/>
      <w:r w:rsidRPr="0071465A">
        <w:t>Pisinnaatitaaffii</w:t>
      </w:r>
      <w:proofErr w:type="spellEnd"/>
      <w:r w:rsidRPr="0071465A">
        <w:t xml:space="preserve"> </w:t>
      </w:r>
      <w:proofErr w:type="spellStart"/>
      <w:r w:rsidRPr="0071465A">
        <w:t>pillugit</w:t>
      </w:r>
      <w:proofErr w:type="spellEnd"/>
      <w:r w:rsidRPr="0071465A">
        <w:t xml:space="preserve"> </w:t>
      </w:r>
      <w:proofErr w:type="spellStart"/>
      <w:r w:rsidRPr="0071465A">
        <w:t>Siunnersuisoqatigiit</w:t>
      </w:r>
      <w:proofErr w:type="spellEnd"/>
      <w:r w:rsidRPr="0071465A">
        <w:t xml:space="preserve"> / Human Rights Council</w:t>
      </w:r>
    </w:p>
    <w:p w14:paraId="5C37B92A" w14:textId="77777777" w:rsidR="00B62198" w:rsidRDefault="00000000" w:rsidP="00B62198">
      <w:hyperlink r:id="rId41" w:history="1">
        <w:r w:rsidR="00B62198" w:rsidRPr="00B62198">
          <w:rPr>
            <w:rStyle w:val="Hyperlink"/>
            <w:b/>
            <w:bCs/>
          </w:rPr>
          <w:t>www.humanrights.gl</w:t>
        </w:r>
      </w:hyperlink>
      <w:r w:rsidR="00B62198" w:rsidRPr="00B62198">
        <w:rPr>
          <w:b/>
          <w:bCs/>
        </w:rPr>
        <w:t xml:space="preserve"> - </w:t>
      </w:r>
      <w:r w:rsidR="00B62198" w:rsidRPr="0071465A">
        <w:t>(+299) 22 95 00</w:t>
      </w:r>
    </w:p>
    <w:p w14:paraId="1D149DA1" w14:textId="77777777" w:rsidR="0071465A" w:rsidRDefault="0071465A" w:rsidP="00B62198"/>
    <w:p w14:paraId="1FDCF751" w14:textId="36E5F987" w:rsidR="0071465A" w:rsidRPr="0071465A" w:rsidRDefault="0071465A" w:rsidP="00B62198">
      <w:r w:rsidRPr="0071465A">
        <w:rPr>
          <w:noProof/>
        </w:rPr>
        <w:drawing>
          <wp:inline distT="0" distB="0" distL="0" distR="0" wp14:anchorId="0EB235CD" wp14:editId="0DB673CB">
            <wp:extent cx="6120130" cy="1932305"/>
            <wp:effectExtent l="0" t="0" r="0" b="0"/>
            <wp:docPr id="257" name="Billed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0130" cy="1932305"/>
                    </a:xfrm>
                    <a:prstGeom prst="rect">
                      <a:avLst/>
                    </a:prstGeom>
                    <a:noFill/>
                    <a:ln>
                      <a:noFill/>
                    </a:ln>
                  </pic:spPr>
                </pic:pic>
              </a:graphicData>
            </a:graphic>
          </wp:inline>
        </w:drawing>
      </w:r>
    </w:p>
    <w:p w14:paraId="4F4F72A7" w14:textId="54C959EB" w:rsidR="000C1EFD" w:rsidRDefault="0008003E" w:rsidP="0008003E">
      <w:pPr>
        <w:rPr>
          <w:b/>
          <w:bCs/>
          <w:lang w:val="en"/>
        </w:rPr>
      </w:pPr>
      <w:r w:rsidRPr="008723D1">
        <w:lastRenderedPageBreak/>
        <w:br/>
      </w:r>
      <w:r w:rsidR="000C1EFD">
        <w:rPr>
          <w:b/>
          <w:bCs/>
          <w:noProof/>
          <w:lang w:val="en"/>
        </w:rPr>
        <w:drawing>
          <wp:inline distT="0" distB="0" distL="0" distR="0" wp14:anchorId="1C1FC31B" wp14:editId="195C1DE5">
            <wp:extent cx="1848360" cy="591185"/>
            <wp:effectExtent l="0" t="0" r="0" b="0"/>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51042" cy="592043"/>
                    </a:xfrm>
                    <a:prstGeom prst="rect">
                      <a:avLst/>
                    </a:prstGeom>
                    <a:noFill/>
                  </pic:spPr>
                </pic:pic>
              </a:graphicData>
            </a:graphic>
          </wp:inline>
        </w:drawing>
      </w:r>
    </w:p>
    <w:p w14:paraId="4D59F38F" w14:textId="6FDEE378" w:rsidR="00880CC2" w:rsidRDefault="0042686F" w:rsidP="00D639C5">
      <w:pPr>
        <w:spacing w:after="200" w:line="276" w:lineRule="auto"/>
        <w:rPr>
          <w:b/>
          <w:bCs/>
          <w:lang w:val="en-US"/>
        </w:rPr>
      </w:pPr>
      <w:r w:rsidRPr="004074B7">
        <w:rPr>
          <w:b/>
          <w:bCs/>
          <w:lang w:val="en"/>
        </w:rPr>
        <w:t>Mette Gårdvik</w:t>
      </w:r>
      <w:bookmarkStart w:id="7" w:name="_Hlk127281840"/>
      <w:r w:rsidR="00D639C5">
        <w:rPr>
          <w:b/>
          <w:bCs/>
          <w:lang w:val="en"/>
        </w:rPr>
        <w:t xml:space="preserve"> </w:t>
      </w:r>
      <w:r w:rsidR="00BC5BA5" w:rsidRPr="00BC5BA5">
        <w:rPr>
          <w:lang w:val="en-GB"/>
        </w:rPr>
        <w:t>(Master of Arts Education) works as an Associate Professor at the Faculty of Education and Arts at Nord University. She leads the research group, Place-based Learning and Education for Sustainable Development, and is administratively and academically responsible for the international interdisciplinary course “Living in the Landscape</w:t>
      </w:r>
      <w:r w:rsidR="00D72B6F" w:rsidRPr="00BC5BA5">
        <w:rPr>
          <w:lang w:val="en-GB"/>
        </w:rPr>
        <w:t>,”</w:t>
      </w:r>
      <w:r w:rsidR="00BC5BA5" w:rsidRPr="00BC5BA5">
        <w:rPr>
          <w:lang w:val="en-GB"/>
        </w:rPr>
        <w:t xml:space="preserve"> with studies at the </w:t>
      </w:r>
      <w:r w:rsidR="00FC3C80">
        <w:rPr>
          <w:lang w:val="en-GB"/>
        </w:rPr>
        <w:t>M</w:t>
      </w:r>
      <w:r w:rsidR="00BC5BA5" w:rsidRPr="00BC5BA5">
        <w:rPr>
          <w:lang w:val="en-GB"/>
        </w:rPr>
        <w:t>aster and PhD level, in collaboration with the University of Lapland. In addition</w:t>
      </w:r>
      <w:r w:rsidR="00BC5BA5">
        <w:rPr>
          <w:lang w:val="en-GB"/>
        </w:rPr>
        <w:t>,</w:t>
      </w:r>
      <w:r w:rsidR="00BC5BA5" w:rsidRPr="00BC5BA5">
        <w:rPr>
          <w:lang w:val="en-GB"/>
        </w:rPr>
        <w:t xml:space="preserve"> she teaches design, didactics and arts and crafts at all levels in the teacher training courses at Nord University</w:t>
      </w:r>
      <w:r w:rsidR="00BC5BA5">
        <w:rPr>
          <w:lang w:val="en-GB"/>
        </w:rPr>
        <w:t xml:space="preserve">. </w:t>
      </w:r>
      <w:r w:rsidR="00BC5BA5">
        <w:rPr>
          <w:lang w:val="en-GB"/>
        </w:rPr>
        <w:br/>
      </w:r>
      <w:r w:rsidR="00BC5BA5" w:rsidRPr="00BC5BA5">
        <w:rPr>
          <w:lang w:val="en-US"/>
        </w:rPr>
        <w:t>Nord University – Nesna campus, Norway</w:t>
      </w:r>
      <w:r w:rsidR="00BC5BA5">
        <w:rPr>
          <w:lang w:val="en-US"/>
        </w:rPr>
        <w:t xml:space="preserve">, </w:t>
      </w:r>
      <w:r w:rsidR="00BC5BA5" w:rsidRPr="00BC5BA5">
        <w:rPr>
          <w:lang w:val="en-US"/>
        </w:rPr>
        <w:t>Phone: +47 472 34 963</w:t>
      </w:r>
      <w:r w:rsidR="00BC5BA5">
        <w:rPr>
          <w:lang w:val="en-US"/>
        </w:rPr>
        <w:t>,</w:t>
      </w:r>
      <w:r w:rsidR="00BC5BA5" w:rsidRPr="00BC5BA5">
        <w:rPr>
          <w:lang w:val="en-GB"/>
        </w:rPr>
        <w:t> ORCID: </w:t>
      </w:r>
      <w:hyperlink r:id="rId43" w:tgtFrame="_blank" w:history="1">
        <w:r w:rsidR="00BC5BA5" w:rsidRPr="00BC5BA5">
          <w:rPr>
            <w:rStyle w:val="Hyperlink"/>
            <w:lang w:val="en-GB"/>
          </w:rPr>
          <w:t>https://orcid.org/0000-0002-5151-3039</w:t>
        </w:r>
      </w:hyperlink>
      <w:r w:rsidR="000C1EFD">
        <w:rPr>
          <w:rStyle w:val="Hyperlink"/>
          <w:lang w:val="en-GB"/>
        </w:rPr>
        <w:t xml:space="preserve"> </w:t>
      </w:r>
      <w:r w:rsidR="000C1EFD">
        <w:rPr>
          <w:rStyle w:val="Hyperlink"/>
          <w:noProof/>
          <w:lang w:val="en-GB"/>
        </w:rPr>
        <w:drawing>
          <wp:inline distT="0" distB="0" distL="0" distR="0" wp14:anchorId="777EEA48" wp14:editId="5B2D31DD">
            <wp:extent cx="5739554" cy="3228499"/>
            <wp:effectExtent l="0" t="0" r="0" b="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96197" cy="3260361"/>
                    </a:xfrm>
                    <a:prstGeom prst="rect">
                      <a:avLst/>
                    </a:prstGeom>
                    <a:noFill/>
                  </pic:spPr>
                </pic:pic>
              </a:graphicData>
            </a:graphic>
          </wp:inline>
        </w:drawing>
      </w:r>
      <w:r w:rsidR="00BC5BA5">
        <w:rPr>
          <w:lang w:val="en-US"/>
        </w:rPr>
        <w:br/>
      </w:r>
      <w:bookmarkEnd w:id="7"/>
      <w:r w:rsidR="00880CC2">
        <w:rPr>
          <w:b/>
          <w:bCs/>
          <w:lang w:val="en-US"/>
        </w:rPr>
        <w:t xml:space="preserve">See: </w:t>
      </w:r>
      <w:hyperlink r:id="rId45" w:history="1">
        <w:r w:rsidR="00880CC2" w:rsidRPr="00880CC2">
          <w:rPr>
            <w:rStyle w:val="Hyperlink"/>
            <w:b/>
            <w:bCs/>
            <w:lang w:val="en-US"/>
          </w:rPr>
          <w:t>Living in the Landscape | Arctic Arts Summit</w:t>
        </w:r>
      </w:hyperlink>
    </w:p>
    <w:p w14:paraId="7A0E8B27" w14:textId="3109CFF8" w:rsidR="009D54D4" w:rsidRDefault="009D54D4">
      <w:pPr>
        <w:rPr>
          <w:b/>
          <w:bCs/>
          <w:lang w:val="en-US"/>
        </w:rPr>
      </w:pPr>
      <w:r>
        <w:rPr>
          <w:b/>
          <w:bCs/>
          <w:lang w:val="en-US"/>
        </w:rPr>
        <w:br w:type="page"/>
      </w:r>
    </w:p>
    <w:p w14:paraId="607C1F07" w14:textId="77777777" w:rsidR="00880CC2" w:rsidRPr="00880CC2" w:rsidRDefault="00880CC2" w:rsidP="00D639C5">
      <w:pPr>
        <w:spacing w:after="200" w:line="276" w:lineRule="auto"/>
        <w:rPr>
          <w:b/>
          <w:bCs/>
          <w:lang w:val="en-US"/>
        </w:rPr>
      </w:pPr>
    </w:p>
    <w:p w14:paraId="5F7F340F" w14:textId="542DD0EC" w:rsidR="000C1EFD" w:rsidRDefault="00B62198" w:rsidP="00D639C5">
      <w:pPr>
        <w:spacing w:after="200" w:line="276" w:lineRule="auto"/>
        <w:rPr>
          <w:b/>
          <w:bCs/>
          <w:lang w:val="en"/>
        </w:rPr>
      </w:pPr>
      <w:r w:rsidRPr="008D6DCA">
        <w:rPr>
          <w:noProof/>
          <w:lang w:val="en-US"/>
        </w:rPr>
        <mc:AlternateContent>
          <mc:Choice Requires="wps">
            <w:drawing>
              <wp:anchor distT="45720" distB="45720" distL="114300" distR="114300" simplePos="0" relativeHeight="251687936" behindDoc="0" locked="0" layoutInCell="1" allowOverlap="1" wp14:anchorId="2874251D" wp14:editId="533F93E1">
                <wp:simplePos x="0" y="0"/>
                <wp:positionH relativeFrom="column">
                  <wp:posOffset>12700</wp:posOffset>
                </wp:positionH>
                <wp:positionV relativeFrom="paragraph">
                  <wp:posOffset>749300</wp:posOffset>
                </wp:positionV>
                <wp:extent cx="4276725" cy="2825750"/>
                <wp:effectExtent l="0" t="0" r="28575" b="12700"/>
                <wp:wrapSquare wrapText="bothSides"/>
                <wp:docPr id="3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6725" cy="2825750"/>
                        </a:xfrm>
                        <a:prstGeom prst="rect">
                          <a:avLst/>
                        </a:prstGeom>
                        <a:solidFill>
                          <a:srgbClr val="FFFFFF"/>
                        </a:solidFill>
                        <a:ln w="9525">
                          <a:solidFill>
                            <a:srgbClr val="000000"/>
                          </a:solidFill>
                          <a:miter lim="800000"/>
                          <a:headEnd/>
                          <a:tailEnd/>
                        </a:ln>
                      </wps:spPr>
                      <wps:txbx>
                        <w:txbxContent>
                          <w:p w14:paraId="358B16DF" w14:textId="77777777" w:rsidR="008D6DCA" w:rsidRDefault="008D6DCA" w:rsidP="008D6DCA">
                            <w:pPr>
                              <w:rPr>
                                <w:lang w:val="en-US"/>
                              </w:rPr>
                            </w:pPr>
                            <w:bookmarkStart w:id="8" w:name="_Hlk130300851"/>
                            <w:bookmarkEnd w:id="8"/>
                            <w:r w:rsidRPr="008D6DCA">
                              <w:rPr>
                                <w:b/>
                                <w:bCs/>
                                <w:lang w:val="en"/>
                              </w:rPr>
                              <w:t xml:space="preserve">Wenche Sørmo </w:t>
                            </w:r>
                            <w:r w:rsidRPr="008D6DCA">
                              <w:rPr>
                                <w:lang w:val="en-US"/>
                              </w:rPr>
                              <w:t xml:space="preserve">is an Associate Professor in Natural Science Education at the Faculty of Education and Arts at Nord University, Norway. </w:t>
                            </w:r>
                          </w:p>
                          <w:p w14:paraId="7D248FC0" w14:textId="77777777" w:rsidR="008D6DCA" w:rsidRDefault="008D6DCA" w:rsidP="008D6DCA">
                            <w:pPr>
                              <w:rPr>
                                <w:lang w:val="en-US"/>
                              </w:rPr>
                            </w:pPr>
                            <w:r w:rsidRPr="008D6DCA">
                              <w:rPr>
                                <w:lang w:val="en-US"/>
                              </w:rPr>
                              <w:t xml:space="preserve">Her background is in comparative zoophysiology (Dr. Scient., from the Department of Arctic Biology, Institute of Medical Biology, University of Tromsø, Norway). </w:t>
                            </w:r>
                          </w:p>
                          <w:p w14:paraId="1D591503" w14:textId="650FA398" w:rsidR="008D6DCA" w:rsidRDefault="008D6DCA" w:rsidP="008D6DCA">
                            <w:pPr>
                              <w:rPr>
                                <w:lang w:val="it-IT"/>
                              </w:rPr>
                            </w:pPr>
                            <w:r w:rsidRPr="008D6DCA">
                              <w:rPr>
                                <w:lang w:val="en-US"/>
                              </w:rPr>
                              <w:t xml:space="preserve">Now, her main research concerns creative and interdisciplinary working methods, education for sustainable development and </w:t>
                            </w:r>
                            <w:r w:rsidR="00237656" w:rsidRPr="008D6DCA">
                              <w:rPr>
                                <w:lang w:val="en-US"/>
                              </w:rPr>
                              <w:t>place-based</w:t>
                            </w:r>
                            <w:r w:rsidRPr="008D6DCA">
                              <w:rPr>
                                <w:lang w:val="en-US"/>
                              </w:rPr>
                              <w:t xml:space="preserve"> learning in teacher education. </w:t>
                            </w:r>
                            <w:r w:rsidRPr="008D6DCA">
                              <w:rPr>
                                <w:lang w:val="en-US"/>
                              </w:rPr>
                              <w:br/>
                            </w:r>
                          </w:p>
                          <w:p w14:paraId="2EF3AB0E" w14:textId="7EABBC05" w:rsidR="008D6DCA" w:rsidRPr="008D6DCA" w:rsidRDefault="008D6DCA" w:rsidP="008D6DCA">
                            <w:pPr>
                              <w:rPr>
                                <w:lang w:val="en-US"/>
                              </w:rPr>
                            </w:pPr>
                            <w:r w:rsidRPr="008D6DCA">
                              <w:rPr>
                                <w:lang w:val="it-IT"/>
                              </w:rPr>
                              <w:t xml:space="preserve">E-mail: </w:t>
                            </w:r>
                            <w:hyperlink r:id="rId46" w:history="1">
                              <w:r w:rsidRPr="008D6DCA">
                                <w:rPr>
                                  <w:rStyle w:val="Hyperlink"/>
                                  <w:lang w:val="en-US"/>
                                </w:rPr>
                                <w:t>wenche.sormo@nord.no</w:t>
                              </w:r>
                            </w:hyperlink>
                            <w:r w:rsidRPr="008D6DCA">
                              <w:rPr>
                                <w:lang w:val="en-US"/>
                              </w:rPr>
                              <w:t xml:space="preserve"> </w:t>
                            </w:r>
                          </w:p>
                          <w:p w14:paraId="26BC9E68" w14:textId="3EFCCE1E" w:rsidR="008D6DCA" w:rsidRDefault="008D6DC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74251D" id="Tekstfelt 2" o:spid="_x0000_s1028" type="#_x0000_t202" style="position:absolute;margin-left:1pt;margin-top:59pt;width:336.75pt;height:222.5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">
                <v:textbox>
                  <w:txbxContent>
                    <w:p w14:paraId="358B16DF" w14:textId="77777777" w:rsidR="008D6DCA" w:rsidRDefault="008D6DCA" w:rsidP="008D6DCA">
                      <w:pPr>
                        <w:rPr>
                          <w:lang w:val="en-US"/>
                        </w:rPr>
                      </w:pPr>
                      <w:bookmarkStart w:id="9" w:name="_Hlk130300851"/>
                      <w:bookmarkEnd w:id="9"/>
                      <w:r w:rsidRPr="008D6DCA">
                        <w:rPr>
                          <w:b/>
                          <w:bCs/>
                          <w:lang w:val="en"/>
                        </w:rPr>
                        <w:t xml:space="preserve">Wenche Sørmo </w:t>
                      </w:r>
                      <w:r w:rsidRPr="008D6DCA">
                        <w:rPr>
                          <w:lang w:val="en-US"/>
                        </w:rPr>
                        <w:t xml:space="preserve">is an Associate Professor in Natural Science Education at the Faculty of Education and Arts at Nord University, Norway. </w:t>
                      </w:r>
                    </w:p>
                    <w:p w14:paraId="7D248FC0" w14:textId="77777777" w:rsidR="008D6DCA" w:rsidRDefault="008D6DCA" w:rsidP="008D6DCA">
                      <w:pPr>
                        <w:rPr>
                          <w:lang w:val="en-US"/>
                        </w:rPr>
                      </w:pPr>
                      <w:r w:rsidRPr="008D6DCA">
                        <w:rPr>
                          <w:lang w:val="en-US"/>
                        </w:rPr>
                        <w:t xml:space="preserve">Her background is in comparative zoophysiology (Dr. Scient., from the Department of Arctic Biology, Institute of Medical Biology, University of Tromsø, Norway). </w:t>
                      </w:r>
                    </w:p>
                    <w:p w14:paraId="1D591503" w14:textId="650FA398" w:rsidR="008D6DCA" w:rsidRDefault="008D6DCA" w:rsidP="008D6DCA">
                      <w:pPr>
                        <w:rPr>
                          <w:lang w:val="it-IT"/>
                        </w:rPr>
                      </w:pPr>
                      <w:r w:rsidRPr="008D6DCA">
                        <w:rPr>
                          <w:lang w:val="en-US"/>
                        </w:rPr>
                        <w:t xml:space="preserve">Now, her main research concerns creative and interdisciplinary working methods, education for sustainable development and </w:t>
                      </w:r>
                      <w:r w:rsidR="00237656" w:rsidRPr="008D6DCA">
                        <w:rPr>
                          <w:lang w:val="en-US"/>
                        </w:rPr>
                        <w:t>place-based</w:t>
                      </w:r>
                      <w:r w:rsidRPr="008D6DCA">
                        <w:rPr>
                          <w:lang w:val="en-US"/>
                        </w:rPr>
                        <w:t xml:space="preserve"> learning in teacher education. </w:t>
                      </w:r>
                      <w:r w:rsidRPr="008D6DCA">
                        <w:rPr>
                          <w:lang w:val="en-US"/>
                        </w:rPr>
                        <w:br/>
                      </w:r>
                    </w:p>
                    <w:p w14:paraId="2EF3AB0E" w14:textId="7EABBC05" w:rsidR="008D6DCA" w:rsidRPr="008D6DCA" w:rsidRDefault="008D6DCA" w:rsidP="008D6DCA">
                      <w:pPr>
                        <w:rPr>
                          <w:lang w:val="en-US"/>
                        </w:rPr>
                      </w:pPr>
                      <w:r w:rsidRPr="008D6DCA">
                        <w:rPr>
                          <w:lang w:val="it-IT"/>
                        </w:rPr>
                        <w:t xml:space="preserve">E-mail: </w:t>
                      </w:r>
                      <w:hyperlink r:id="rId47" w:history="1">
                        <w:r w:rsidRPr="008D6DCA">
                          <w:rPr>
                            <w:rStyle w:val="Hyperlink"/>
                            <w:lang w:val="en-US"/>
                          </w:rPr>
                          <w:t>wenche.sormo@nord.no</w:t>
                        </w:r>
                      </w:hyperlink>
                      <w:r w:rsidRPr="008D6DCA">
                        <w:rPr>
                          <w:lang w:val="en-US"/>
                        </w:rPr>
                        <w:t xml:space="preserve"> </w:t>
                      </w:r>
                    </w:p>
                    <w:p w14:paraId="26BC9E68" w14:textId="3EFCCE1E" w:rsidR="008D6DCA" w:rsidRDefault="008D6DCA"/>
                  </w:txbxContent>
                </v:textbox>
                <w10:wrap type="square"/>
              </v:shape>
            </w:pict>
          </mc:Fallback>
        </mc:AlternateContent>
      </w:r>
      <w:r w:rsidR="00AA377A">
        <w:rPr>
          <w:noProof/>
        </w:rPr>
        <w:drawing>
          <wp:anchor distT="0" distB="0" distL="114300" distR="114300" simplePos="0" relativeHeight="251685888" behindDoc="0" locked="0" layoutInCell="1" allowOverlap="1" wp14:anchorId="68BBEBF1" wp14:editId="122D9F0C">
            <wp:simplePos x="0" y="0"/>
            <wp:positionH relativeFrom="column">
              <wp:posOffset>4290695</wp:posOffset>
            </wp:positionH>
            <wp:positionV relativeFrom="paragraph">
              <wp:posOffset>745490</wp:posOffset>
            </wp:positionV>
            <wp:extent cx="1939290" cy="2825750"/>
            <wp:effectExtent l="0" t="0" r="3810" b="0"/>
            <wp:wrapTopAndBottom/>
            <wp:docPr id="38" name="Bille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39290" cy="2825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1EFD">
        <w:rPr>
          <w:b/>
          <w:bCs/>
          <w:noProof/>
          <w:lang w:val="en"/>
        </w:rPr>
        <w:drawing>
          <wp:inline distT="0" distB="0" distL="0" distR="0" wp14:anchorId="0E3E7F7C" wp14:editId="6AB4EDB9">
            <wp:extent cx="1657985" cy="591185"/>
            <wp:effectExtent l="0" t="0" r="0" b="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57985" cy="591185"/>
                    </a:xfrm>
                    <a:prstGeom prst="rect">
                      <a:avLst/>
                    </a:prstGeom>
                    <a:noFill/>
                  </pic:spPr>
                </pic:pic>
              </a:graphicData>
            </a:graphic>
          </wp:inline>
        </w:drawing>
      </w:r>
    </w:p>
    <w:p w14:paraId="4B6F10A5" w14:textId="30301CF1" w:rsidR="000C1EFD" w:rsidRDefault="000C1EFD" w:rsidP="00B62198">
      <w:pPr>
        <w:rPr>
          <w:lang w:val="en-US"/>
        </w:rPr>
      </w:pPr>
    </w:p>
    <w:p w14:paraId="7E3E0DCA" w14:textId="77777777" w:rsidR="00B62198" w:rsidRDefault="00B62198" w:rsidP="00B62198">
      <w:pPr>
        <w:rPr>
          <w:b/>
          <w:bCs/>
          <w:lang w:val="en"/>
        </w:rPr>
      </w:pPr>
    </w:p>
    <w:p w14:paraId="25E50768" w14:textId="462C993B" w:rsidR="0042686F" w:rsidRDefault="0042686F" w:rsidP="00C758E8">
      <w:pPr>
        <w:spacing w:after="200" w:line="276" w:lineRule="auto"/>
        <w:rPr>
          <w:lang w:val="en"/>
        </w:rPr>
      </w:pPr>
      <w:r w:rsidRPr="004074B7">
        <w:rPr>
          <w:b/>
          <w:bCs/>
          <w:lang w:val="en"/>
        </w:rPr>
        <w:t>Karin Stoll</w:t>
      </w:r>
      <w:r w:rsidRPr="0042686F">
        <w:rPr>
          <w:lang w:val="en"/>
        </w:rPr>
        <w:t>, First Lecturer</w:t>
      </w:r>
      <w:r>
        <w:rPr>
          <w:lang w:val="en"/>
        </w:rPr>
        <w:t>,</w:t>
      </w:r>
      <w:r w:rsidRPr="0042686F">
        <w:rPr>
          <w:lang w:val="en"/>
        </w:rPr>
        <w:t xml:space="preserve"> Faculty of Education, </w:t>
      </w:r>
      <w:r w:rsidR="00CE0E9A" w:rsidRPr="0042686F">
        <w:rPr>
          <w:lang w:val="en"/>
        </w:rPr>
        <w:t>Art,</w:t>
      </w:r>
      <w:r w:rsidRPr="0042686F">
        <w:rPr>
          <w:lang w:val="en"/>
        </w:rPr>
        <w:t xml:space="preserve"> and Culture. North University, Bodø.</w:t>
      </w:r>
    </w:p>
    <w:p w14:paraId="4B181362" w14:textId="7CB4D129" w:rsidR="002033F9" w:rsidRDefault="00603E11" w:rsidP="002033F9">
      <w:pPr>
        <w:shd w:val="clear" w:color="auto" w:fill="FFFFFF"/>
        <w:rPr>
          <w:rFonts w:ascii="Calibri" w:eastAsia="Times New Roman" w:hAnsi="Calibri" w:cs="Calibri"/>
          <w:color w:val="212121"/>
          <w:lang w:val="en-US" w:eastAsia="da-DK"/>
        </w:rPr>
      </w:pPr>
      <w:r w:rsidRPr="00DC0F87">
        <w:rPr>
          <w:rFonts w:ascii="Calibri" w:eastAsia="Calibri" w:hAnsi="Calibri" w:cs="Times New Roman"/>
          <w:noProof/>
          <w:lang w:val="en-US"/>
        </w:rPr>
        <w:drawing>
          <wp:anchor distT="0" distB="0" distL="114300" distR="114300" simplePos="0" relativeHeight="251676672" behindDoc="0" locked="0" layoutInCell="1" allowOverlap="1" wp14:anchorId="3D021D22" wp14:editId="2884FE91">
            <wp:simplePos x="0" y="0"/>
            <wp:positionH relativeFrom="column">
              <wp:posOffset>16510</wp:posOffset>
            </wp:positionH>
            <wp:positionV relativeFrom="paragraph">
              <wp:posOffset>22225</wp:posOffset>
            </wp:positionV>
            <wp:extent cx="2737485" cy="3659505"/>
            <wp:effectExtent l="0" t="0" r="5715" b="0"/>
            <wp:wrapSquare wrapText="bothSides"/>
            <wp:docPr id="29" name="Billede 29" descr="Et billede, der indeholder udendørs, person, himmel, fisk&#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lede 29" descr="Et billede, der indeholder udendørs, person, himmel, fisk&#10;&#10;Automatisk genereret beskrivels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37485" cy="36595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033F9" w:rsidRPr="002033F9">
        <w:rPr>
          <w:rFonts w:ascii="Calibri" w:eastAsia="Times New Roman" w:hAnsi="Calibri" w:cs="Calibri"/>
          <w:color w:val="212121"/>
          <w:lang w:val="en-US" w:eastAsia="da-DK"/>
        </w:rPr>
        <w:t>Karin Stoll (Diploma biologist) is an associate professor in Natural Science Education at the Faculty of Education and Arts at Nord University (</w:t>
      </w:r>
      <w:hyperlink r:id="rId50" w:tgtFrame="_blank" w:history="1">
        <w:r w:rsidR="002033F9" w:rsidRPr="002033F9">
          <w:rPr>
            <w:rFonts w:ascii="Calibri" w:eastAsia="Times New Roman" w:hAnsi="Calibri" w:cs="Calibri"/>
            <w:color w:val="0000FF"/>
            <w:u w:val="single"/>
            <w:lang w:val="en-US" w:eastAsia="da-DK"/>
          </w:rPr>
          <w:t>karin.stoll@nord.no</w:t>
        </w:r>
      </w:hyperlink>
      <w:r w:rsidR="002033F9" w:rsidRPr="002033F9">
        <w:rPr>
          <w:rFonts w:ascii="Calibri" w:eastAsia="Times New Roman" w:hAnsi="Calibri" w:cs="Calibri"/>
          <w:color w:val="212121"/>
          <w:lang w:val="en-US" w:eastAsia="da-DK"/>
        </w:rPr>
        <w:t>). She has elaborated a strategy for teaching natural science interdisciplinary, art</w:t>
      </w:r>
      <w:r w:rsidR="002033F9">
        <w:rPr>
          <w:rFonts w:ascii="Calibri" w:eastAsia="Times New Roman" w:hAnsi="Calibri" w:cs="Calibri"/>
          <w:color w:val="212121"/>
          <w:lang w:val="en-US" w:eastAsia="da-DK"/>
        </w:rPr>
        <w:t xml:space="preserve"> </w:t>
      </w:r>
      <w:r w:rsidR="00237656" w:rsidRPr="002033F9">
        <w:rPr>
          <w:rFonts w:ascii="Calibri" w:eastAsia="Times New Roman" w:hAnsi="Calibri" w:cs="Calibri"/>
          <w:color w:val="212121"/>
          <w:lang w:val="en-US" w:eastAsia="da-DK"/>
        </w:rPr>
        <w:t>based,</w:t>
      </w:r>
      <w:r w:rsidR="002033F9" w:rsidRPr="002033F9">
        <w:rPr>
          <w:rFonts w:ascii="Calibri" w:eastAsia="Times New Roman" w:hAnsi="Calibri" w:cs="Calibri"/>
          <w:color w:val="212121"/>
          <w:lang w:val="en-US" w:eastAsia="da-DK"/>
        </w:rPr>
        <w:t xml:space="preserve"> and place</w:t>
      </w:r>
      <w:r w:rsidR="002033F9">
        <w:rPr>
          <w:rFonts w:ascii="Calibri" w:eastAsia="Times New Roman" w:hAnsi="Calibri" w:cs="Calibri"/>
          <w:color w:val="212121"/>
          <w:lang w:val="en-US" w:eastAsia="da-DK"/>
        </w:rPr>
        <w:t xml:space="preserve"> </w:t>
      </w:r>
      <w:r w:rsidR="002033F9" w:rsidRPr="002033F9">
        <w:rPr>
          <w:rFonts w:ascii="Calibri" w:eastAsia="Times New Roman" w:hAnsi="Calibri" w:cs="Calibri"/>
          <w:color w:val="212121"/>
          <w:lang w:val="en-US" w:eastAsia="da-DK"/>
        </w:rPr>
        <w:t xml:space="preserve">based. </w:t>
      </w:r>
    </w:p>
    <w:p w14:paraId="25676FDE" w14:textId="13053D94" w:rsidR="002033F9" w:rsidRPr="002033F9" w:rsidRDefault="002033F9" w:rsidP="002033F9">
      <w:pPr>
        <w:shd w:val="clear" w:color="auto" w:fill="FFFFFF"/>
        <w:rPr>
          <w:rFonts w:ascii="Segoe UI" w:eastAsia="Times New Roman" w:hAnsi="Segoe UI" w:cs="Segoe UI"/>
          <w:color w:val="212121"/>
          <w:sz w:val="23"/>
          <w:szCs w:val="23"/>
          <w:lang w:val="en-US" w:eastAsia="da-DK"/>
        </w:rPr>
      </w:pPr>
      <w:r w:rsidRPr="002033F9">
        <w:rPr>
          <w:rFonts w:ascii="Calibri" w:eastAsia="Times New Roman" w:hAnsi="Calibri" w:cs="Calibri"/>
          <w:color w:val="212121"/>
          <w:lang w:val="en-US" w:eastAsia="da-DK"/>
        </w:rPr>
        <w:t>Her research focuses on In-depth learning, Outdoor Education and Education for Sustainable Development in the Arctic region. She was member of the national board for developing core elements for the new natural science curriculum for primary and secondary education in Norway (</w:t>
      </w:r>
      <w:proofErr w:type="spellStart"/>
      <w:r w:rsidRPr="002033F9">
        <w:rPr>
          <w:rFonts w:ascii="Calibri" w:eastAsia="Times New Roman" w:hAnsi="Calibri" w:cs="Calibri"/>
          <w:color w:val="212121"/>
          <w:lang w:val="en-US" w:eastAsia="da-DK"/>
        </w:rPr>
        <w:t>Fagfornyelsen</w:t>
      </w:r>
      <w:proofErr w:type="spellEnd"/>
      <w:r w:rsidRPr="002033F9">
        <w:rPr>
          <w:rFonts w:ascii="Calibri" w:eastAsia="Times New Roman" w:hAnsi="Calibri" w:cs="Calibri"/>
          <w:color w:val="212121"/>
          <w:lang w:val="en-US" w:eastAsia="da-DK"/>
        </w:rPr>
        <w:t xml:space="preserve"> 2020).</w:t>
      </w:r>
    </w:p>
    <w:p w14:paraId="0C3B6B6C" w14:textId="77777777" w:rsidR="002033F9" w:rsidRPr="00775750" w:rsidRDefault="002033F9" w:rsidP="002033F9">
      <w:pPr>
        <w:shd w:val="clear" w:color="auto" w:fill="FFFFFF"/>
        <w:spacing w:after="0" w:line="240" w:lineRule="auto"/>
        <w:rPr>
          <w:rFonts w:ascii="Segoe UI" w:eastAsia="Times New Roman" w:hAnsi="Segoe UI" w:cs="Segoe UI"/>
          <w:color w:val="212121"/>
          <w:sz w:val="23"/>
          <w:szCs w:val="23"/>
          <w:lang w:val="en-US" w:eastAsia="da-DK"/>
        </w:rPr>
      </w:pPr>
      <w:r w:rsidRPr="002033F9">
        <w:rPr>
          <w:rFonts w:ascii="Calibri" w:eastAsia="Times New Roman" w:hAnsi="Calibri" w:cs="Calibri"/>
          <w:color w:val="212121"/>
          <w:lang w:val="en-US" w:eastAsia="da-DK"/>
        </w:rPr>
        <w:t>Orcid:</w:t>
      </w:r>
    </w:p>
    <w:p w14:paraId="7B44B887" w14:textId="68B8584A" w:rsidR="002033F9" w:rsidRPr="00603E11" w:rsidRDefault="00000000" w:rsidP="00603E11">
      <w:pPr>
        <w:shd w:val="clear" w:color="auto" w:fill="FFFFFF"/>
        <w:spacing w:after="0" w:line="240" w:lineRule="auto"/>
        <w:rPr>
          <w:b/>
          <w:color w:val="262626" w:themeColor="text1" w:themeTint="D9"/>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hyperlink r:id="rId51" w:tgtFrame="_blank" w:history="1">
        <w:r w:rsidR="002033F9" w:rsidRPr="002033F9">
          <w:rPr>
            <w:rFonts w:ascii="Calibri" w:eastAsia="Times New Roman" w:hAnsi="Calibri" w:cs="Calibri"/>
            <w:color w:val="0000FF"/>
            <w:u w:val="single"/>
            <w:lang w:val="en-US" w:eastAsia="da-DK"/>
          </w:rPr>
          <w:t>https://orcid.org/0000-0003-1209-5177</w:t>
        </w:r>
      </w:hyperlink>
      <w:r w:rsidR="00603E11">
        <w:rPr>
          <w:rFonts w:ascii="Calibri" w:eastAsia="Times New Roman" w:hAnsi="Calibri" w:cs="Calibri"/>
          <w:color w:val="0000FF"/>
          <w:u w:val="single"/>
          <w:lang w:val="en-US" w:eastAsia="da-DK"/>
        </w:rPr>
        <w:br/>
      </w:r>
      <w:r w:rsidR="00603E11">
        <w:rPr>
          <w:rFonts w:ascii="Calibri" w:eastAsia="Times New Roman" w:hAnsi="Calibri" w:cs="Calibri"/>
          <w:color w:val="0000FF"/>
          <w:u w:val="single"/>
          <w:lang w:val="en-US" w:eastAsia="da-DK"/>
        </w:rPr>
        <w:br/>
      </w:r>
      <w:r w:rsidR="006E5EE7" w:rsidRPr="006E5EE7">
        <w:rPr>
          <w:color w:val="000000" w:themeColor="text1"/>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role of the arts and crafts subject in education for sustainable development.</w:t>
      </w:r>
      <w:r w:rsidR="006E5EE7">
        <w:rPr>
          <w:b/>
          <w:color w:val="262626" w:themeColor="text1" w:themeTint="D9"/>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hyperlink r:id="rId52" w:history="1">
        <w:r w:rsidR="006E5EE7" w:rsidRPr="00A8302D">
          <w:rPr>
            <w:rStyle w:val="Hyperlink"/>
            <w:lang w:val="en"/>
          </w:rPr>
          <w:t>https://journals.uio.no/adnoren/article/view/8429</w:t>
        </w:r>
      </w:hyperlink>
      <w:r w:rsidR="006E5EE7">
        <w:rPr>
          <w:lang w:val="en"/>
        </w:rPr>
        <w:t xml:space="preserve"> </w:t>
      </w:r>
    </w:p>
    <w:p w14:paraId="5E59E976" w14:textId="3E4DF7DD" w:rsidR="0042686F" w:rsidRDefault="0042686F" w:rsidP="0029668B">
      <w:pPr>
        <w:pStyle w:val="Overskrift2"/>
        <w:rPr>
          <w:lang w:val="en"/>
        </w:rPr>
      </w:pPr>
    </w:p>
    <w:p w14:paraId="7FC89552" w14:textId="14BF49C1" w:rsidR="009D54D4" w:rsidRDefault="009D54D4">
      <w:pPr>
        <w:rPr>
          <w:lang w:val="en"/>
        </w:rPr>
      </w:pPr>
      <w:r>
        <w:rPr>
          <w:lang w:val="en"/>
        </w:rPr>
        <w:br w:type="page"/>
      </w:r>
    </w:p>
    <w:p w14:paraId="097D2E69" w14:textId="77777777" w:rsidR="00775750" w:rsidRDefault="00775750" w:rsidP="00775750">
      <w:pPr>
        <w:rPr>
          <w:lang w:val="en"/>
        </w:rPr>
      </w:pPr>
    </w:p>
    <w:p w14:paraId="47777DE3" w14:textId="7D78595B" w:rsidR="00775750" w:rsidRPr="00775750" w:rsidRDefault="00775750" w:rsidP="00775750">
      <w:pPr>
        <w:rPr>
          <w:lang w:val="en"/>
        </w:rPr>
      </w:pPr>
      <w:r>
        <w:rPr>
          <w:noProof/>
          <w:lang w:val="en"/>
        </w:rPr>
        <w:drawing>
          <wp:inline distT="0" distB="0" distL="0" distR="0" wp14:anchorId="4EE818D9" wp14:editId="5F69EB65">
            <wp:extent cx="2638425" cy="590550"/>
            <wp:effectExtent l="0" t="0" r="0" b="0"/>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38425" cy="590550"/>
                    </a:xfrm>
                    <a:prstGeom prst="rect">
                      <a:avLst/>
                    </a:prstGeom>
                    <a:noFill/>
                  </pic:spPr>
                </pic:pic>
              </a:graphicData>
            </a:graphic>
          </wp:inline>
        </w:drawing>
      </w:r>
    </w:p>
    <w:p w14:paraId="61228685" w14:textId="72AC5E30" w:rsidR="0080116F" w:rsidRDefault="008D4DEA" w:rsidP="00C758E8">
      <w:pPr>
        <w:spacing w:after="200" w:line="276" w:lineRule="auto"/>
        <w:rPr>
          <w:b/>
          <w:bCs/>
          <w:lang w:val="en-US"/>
        </w:rPr>
      </w:pPr>
      <w:bookmarkStart w:id="10" w:name="_Hlk126104251"/>
      <w:r w:rsidRPr="0080116F">
        <w:rPr>
          <w:b/>
          <w:bCs/>
          <w:noProof/>
        </w:rPr>
        <w:drawing>
          <wp:anchor distT="0" distB="0" distL="114300" distR="114300" simplePos="0" relativeHeight="251670528" behindDoc="0" locked="0" layoutInCell="1" allowOverlap="1" wp14:anchorId="44902C8F" wp14:editId="46D3C839">
            <wp:simplePos x="0" y="0"/>
            <wp:positionH relativeFrom="column">
              <wp:posOffset>3350260</wp:posOffset>
            </wp:positionH>
            <wp:positionV relativeFrom="paragraph">
              <wp:posOffset>459105</wp:posOffset>
            </wp:positionV>
            <wp:extent cx="3368702" cy="1892300"/>
            <wp:effectExtent l="190500" t="171450" r="193675" b="184150"/>
            <wp:wrapNone/>
            <wp:docPr id="12" name="Billede 12" descr="Resa till Syktyvk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a till Syktyvka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371398" cy="1893814"/>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Pr="0080116F">
        <w:rPr>
          <w:b/>
          <w:bCs/>
          <w:noProof/>
          <w:lang w:val="en"/>
        </w:rPr>
        <mc:AlternateContent>
          <mc:Choice Requires="wps">
            <w:drawing>
              <wp:anchor distT="0" distB="0" distL="114300" distR="114300" simplePos="0" relativeHeight="251671552" behindDoc="0" locked="0" layoutInCell="1" allowOverlap="1" wp14:anchorId="609F6A46" wp14:editId="2FB918D9">
                <wp:simplePos x="0" y="0"/>
                <wp:positionH relativeFrom="column">
                  <wp:posOffset>-2540</wp:posOffset>
                </wp:positionH>
                <wp:positionV relativeFrom="paragraph">
                  <wp:posOffset>351155</wp:posOffset>
                </wp:positionV>
                <wp:extent cx="3162300" cy="2101850"/>
                <wp:effectExtent l="0" t="0" r="19050" b="12700"/>
                <wp:wrapTopAndBottom/>
                <wp:docPr id="1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2101850"/>
                        </a:xfrm>
                        <a:prstGeom prst="rect">
                          <a:avLst/>
                        </a:prstGeom>
                        <a:solidFill>
                          <a:srgbClr val="FFFFFF"/>
                        </a:solidFill>
                        <a:ln w="9525">
                          <a:solidFill>
                            <a:srgbClr val="000000"/>
                          </a:solidFill>
                          <a:miter lim="800000"/>
                          <a:headEnd/>
                          <a:tailEnd/>
                        </a:ln>
                      </wps:spPr>
                      <wps:txbx>
                        <w:txbxContent>
                          <w:p w14:paraId="1D6BE9C3" w14:textId="2A6176C3" w:rsidR="0080116F" w:rsidRPr="008D4DEA" w:rsidRDefault="008D4DEA">
                            <w:pPr>
                              <w:rPr>
                                <w:lang w:val="en-US"/>
                              </w:rPr>
                            </w:pPr>
                            <w:r w:rsidRPr="004871E3">
                              <w:rPr>
                                <w:b/>
                                <w:bCs/>
                                <w:lang w:val="en"/>
                              </w:rPr>
                              <w:t>Lotta Lundstedt</w:t>
                            </w:r>
                            <w:r w:rsidRPr="0042686F">
                              <w:rPr>
                                <w:lang w:val="en"/>
                              </w:rPr>
                              <w:t xml:space="preserve">, Artistic </w:t>
                            </w:r>
                            <w:r>
                              <w:rPr>
                                <w:lang w:val="en"/>
                              </w:rPr>
                              <w:t>A</w:t>
                            </w:r>
                            <w:r w:rsidRPr="0042686F">
                              <w:rPr>
                                <w:lang w:val="en"/>
                              </w:rPr>
                              <w:t xml:space="preserve">ssociate </w:t>
                            </w:r>
                            <w:r>
                              <w:rPr>
                                <w:lang w:val="en"/>
                              </w:rPr>
                              <w:t>P</w:t>
                            </w:r>
                            <w:r w:rsidRPr="0042686F">
                              <w:rPr>
                                <w:lang w:val="en"/>
                              </w:rPr>
                              <w:t>rofessor</w:t>
                            </w:r>
                            <w:r>
                              <w:rPr>
                                <w:lang w:val="en"/>
                              </w:rPr>
                              <w:t xml:space="preserve">, </w:t>
                            </w:r>
                            <w:r w:rsidRPr="0042686F">
                              <w:rPr>
                                <w:lang w:val="en"/>
                              </w:rPr>
                              <w:t>Department of Creative Studies, University of Umeå.</w:t>
                            </w:r>
                            <w:r>
                              <w:rPr>
                                <w:lang w:val="en-US"/>
                              </w:rPr>
                              <w:br/>
                            </w:r>
                            <w:r w:rsidRPr="004871E3">
                              <w:rPr>
                                <w:rFonts w:ascii="Calibri" w:eastAsia="Calibri" w:hAnsi="Calibri" w:cs="Times New Roman"/>
                                <w:lang w:val="en-US"/>
                              </w:rPr>
                              <w:t>Lotta works as artistic associate professor at the dep. of Creative studies - Umeå University. She also holds a PhD position at the Swedish school of textiles, university of Borås. Here she uses </w:t>
                            </w:r>
                            <w:r w:rsidRPr="004871E3">
                              <w:rPr>
                                <w:rFonts w:ascii="Calibri" w:eastAsia="Calibri" w:hAnsi="Calibri" w:cs="Times New Roman"/>
                                <w:i/>
                                <w:iCs/>
                                <w:lang w:val="en-US"/>
                              </w:rPr>
                              <w:t>repetition, recurrence and return </w:t>
                            </w:r>
                            <w:r w:rsidRPr="004871E3">
                              <w:rPr>
                                <w:rFonts w:ascii="Calibri" w:eastAsia="Calibri" w:hAnsi="Calibri" w:cs="Times New Roman"/>
                                <w:lang w:val="en-US"/>
                              </w:rPr>
                              <w:t>as methods to explore time and timing in textile making, with a focus on the tension and duality between the making and the made.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9F6A46" id="_x0000_s1029" type="#_x0000_t202" style="position:absolute;margin-left:-.2pt;margin-top:27.65pt;width:249pt;height:16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">
                <v:textbox>
                  <w:txbxContent>
                    <w:p w14:paraId="1D6BE9C3" w14:textId="2A6176C3" w:rsidR="0080116F" w:rsidRPr="008D4DEA" w:rsidRDefault="008D4DEA">
                      <w:pPr>
                        <w:rPr>
                          <w:lang w:val="en-US"/>
                        </w:rPr>
                      </w:pPr>
                      <w:r w:rsidRPr="004871E3">
                        <w:rPr>
                          <w:b/>
                          <w:bCs/>
                          <w:lang w:val="en"/>
                        </w:rPr>
                        <w:t>Lotta Lundstedt</w:t>
                      </w:r>
                      <w:r w:rsidRPr="0042686F">
                        <w:rPr>
                          <w:lang w:val="en"/>
                        </w:rPr>
                        <w:t xml:space="preserve">, Artistic </w:t>
                      </w:r>
                      <w:r>
                        <w:rPr>
                          <w:lang w:val="en"/>
                        </w:rPr>
                        <w:t>A</w:t>
                      </w:r>
                      <w:r w:rsidRPr="0042686F">
                        <w:rPr>
                          <w:lang w:val="en"/>
                        </w:rPr>
                        <w:t xml:space="preserve">ssociate </w:t>
                      </w:r>
                      <w:r>
                        <w:rPr>
                          <w:lang w:val="en"/>
                        </w:rPr>
                        <w:t>P</w:t>
                      </w:r>
                      <w:r w:rsidRPr="0042686F">
                        <w:rPr>
                          <w:lang w:val="en"/>
                        </w:rPr>
                        <w:t>rofessor</w:t>
                      </w:r>
                      <w:r>
                        <w:rPr>
                          <w:lang w:val="en"/>
                        </w:rPr>
                        <w:t xml:space="preserve">, </w:t>
                      </w:r>
                      <w:r w:rsidRPr="0042686F">
                        <w:rPr>
                          <w:lang w:val="en"/>
                        </w:rPr>
                        <w:t>Department of Creative Studies, University of Umeå.</w:t>
                      </w:r>
                      <w:r>
                        <w:rPr>
                          <w:lang w:val="en-US"/>
                        </w:rPr>
                        <w:br/>
                      </w:r>
                      <w:r w:rsidRPr="004871E3">
                        <w:rPr>
                          <w:rFonts w:ascii="Calibri" w:eastAsia="Calibri" w:hAnsi="Calibri" w:cs="Times New Roman"/>
                          <w:lang w:val="en-US"/>
                        </w:rPr>
                        <w:t>Lotta works as artistic associate professor at the dep. of Creative studies - Umeå University. She also holds a PhD position at the Swedish school of textiles, university of Borås. Here she uses </w:t>
                      </w:r>
                      <w:r w:rsidRPr="004871E3">
                        <w:rPr>
                          <w:rFonts w:ascii="Calibri" w:eastAsia="Calibri" w:hAnsi="Calibri" w:cs="Times New Roman"/>
                          <w:i/>
                          <w:iCs/>
                          <w:lang w:val="en-US"/>
                        </w:rPr>
                        <w:t>repetition, recurrence and return </w:t>
                      </w:r>
                      <w:r w:rsidRPr="004871E3">
                        <w:rPr>
                          <w:rFonts w:ascii="Calibri" w:eastAsia="Calibri" w:hAnsi="Calibri" w:cs="Times New Roman"/>
                          <w:lang w:val="en-US"/>
                        </w:rPr>
                        <w:t>as methods to explore time and timing in textile making, with a focus on the tension and duality between the making and the made.</w:t>
                      </w:r>
                    </w:p>
                  </w:txbxContent>
                </v:textbox>
                <w10:wrap type="topAndBottom"/>
              </v:shape>
            </w:pict>
          </mc:Fallback>
        </mc:AlternateContent>
      </w:r>
    </w:p>
    <w:p w14:paraId="11AB8C10" w14:textId="43A22226" w:rsidR="0080116F" w:rsidRDefault="008D4DEA" w:rsidP="00C758E8">
      <w:pPr>
        <w:spacing w:after="200" w:line="276" w:lineRule="auto"/>
        <w:rPr>
          <w:b/>
          <w:bCs/>
          <w:lang w:val="en-US"/>
        </w:rPr>
      </w:pPr>
      <w:r>
        <w:rPr>
          <w:b/>
          <w:bCs/>
          <w:lang w:val="en-US"/>
        </w:rPr>
        <w:t>See: Slow Art…</w:t>
      </w:r>
    </w:p>
    <w:p w14:paraId="3E04F501" w14:textId="3FB92E32" w:rsidR="00775750" w:rsidRDefault="00775750" w:rsidP="00C758E8">
      <w:pPr>
        <w:spacing w:after="200" w:line="276" w:lineRule="auto"/>
        <w:rPr>
          <w:b/>
          <w:bCs/>
          <w:lang w:val="en-US"/>
        </w:rPr>
      </w:pPr>
      <w:r w:rsidRPr="00775750">
        <w:rPr>
          <w:b/>
          <w:bCs/>
          <w:noProof/>
          <w:lang w:val="en-US"/>
        </w:rPr>
        <w:drawing>
          <wp:inline distT="0" distB="0" distL="0" distR="0" wp14:anchorId="20321294" wp14:editId="7A5604F1">
            <wp:extent cx="5645815" cy="3763681"/>
            <wp:effectExtent l="0" t="0" r="0" b="8255"/>
            <wp:docPr id="20" name="Billede 20" descr="Et billede, der indeholder person, indendør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illede 20" descr="Et billede, der indeholder person, indendørs&#10;&#10;Automatisk genereret beskrivels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63102" cy="3775205"/>
                    </a:xfrm>
                    <a:prstGeom prst="rect">
                      <a:avLst/>
                    </a:prstGeom>
                    <a:noFill/>
                    <a:ln>
                      <a:noFill/>
                    </a:ln>
                  </pic:spPr>
                </pic:pic>
              </a:graphicData>
            </a:graphic>
          </wp:inline>
        </w:drawing>
      </w:r>
    </w:p>
    <w:p w14:paraId="492FAC8E" w14:textId="7BBE0198" w:rsidR="00775750" w:rsidRDefault="00775750" w:rsidP="00C758E8">
      <w:pPr>
        <w:spacing w:after="200" w:line="276" w:lineRule="auto"/>
        <w:rPr>
          <w:b/>
          <w:bCs/>
          <w:lang w:val="en-US"/>
        </w:rPr>
      </w:pPr>
      <w:r>
        <w:rPr>
          <w:b/>
          <w:bCs/>
          <w:lang w:val="en-US"/>
        </w:rPr>
        <w:t>Lotta Lundstedt: Knitwork – a never ending sweater.</w:t>
      </w:r>
    </w:p>
    <w:p w14:paraId="67A593DA" w14:textId="1F9FBE1B" w:rsidR="00775750" w:rsidRDefault="00775750" w:rsidP="00C758E8">
      <w:pPr>
        <w:spacing w:after="200" w:line="276" w:lineRule="auto"/>
        <w:rPr>
          <w:b/>
          <w:bCs/>
          <w:lang w:val="en-US"/>
        </w:rPr>
      </w:pPr>
      <w:r>
        <w:rPr>
          <w:b/>
          <w:bCs/>
          <w:noProof/>
          <w:lang w:val="en-US"/>
        </w:rPr>
        <w:lastRenderedPageBreak/>
        <w:drawing>
          <wp:inline distT="0" distB="0" distL="0" distR="0" wp14:anchorId="6345AA12" wp14:editId="24B71B51">
            <wp:extent cx="2638425" cy="590550"/>
            <wp:effectExtent l="0" t="0" r="0" b="0"/>
            <wp:docPr id="30"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38425" cy="590550"/>
                    </a:xfrm>
                    <a:prstGeom prst="rect">
                      <a:avLst/>
                    </a:prstGeom>
                    <a:noFill/>
                  </pic:spPr>
                </pic:pic>
              </a:graphicData>
            </a:graphic>
          </wp:inline>
        </w:drawing>
      </w:r>
    </w:p>
    <w:p w14:paraId="22A6468E" w14:textId="6752FA0E" w:rsidR="008D4DEA" w:rsidRDefault="008D4DEA" w:rsidP="00C758E8">
      <w:pPr>
        <w:spacing w:after="200" w:line="276" w:lineRule="auto"/>
        <w:rPr>
          <w:rFonts w:ascii="Calibri" w:eastAsia="Calibri" w:hAnsi="Calibri" w:cs="Times New Roman"/>
          <w:lang w:val="en-US"/>
        </w:rPr>
      </w:pPr>
      <w:r w:rsidRPr="008D4DEA">
        <w:rPr>
          <w:rFonts w:ascii="Calibri" w:eastAsia="Calibri" w:hAnsi="Calibri" w:cs="Times New Roman"/>
          <w:noProof/>
        </w:rPr>
        <w:drawing>
          <wp:anchor distT="0" distB="0" distL="114300" distR="114300" simplePos="0" relativeHeight="251672576" behindDoc="0" locked="0" layoutInCell="1" allowOverlap="1" wp14:anchorId="3679B043" wp14:editId="327ACF7B">
            <wp:simplePos x="0" y="0"/>
            <wp:positionH relativeFrom="column">
              <wp:posOffset>3079750</wp:posOffset>
            </wp:positionH>
            <wp:positionV relativeFrom="paragraph">
              <wp:posOffset>202565</wp:posOffset>
            </wp:positionV>
            <wp:extent cx="3632835" cy="2040890"/>
            <wp:effectExtent l="0" t="0" r="5715" b="0"/>
            <wp:wrapSquare wrapText="bothSides"/>
            <wp:docPr id="15" name="Billede 15" descr="Et billede, der indeholder perso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lede 15" descr="Et billede, der indeholder person&#10;&#10;Automatisk genereret beskrivels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32835" cy="2040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2686F" w:rsidRPr="004871E3">
        <w:rPr>
          <w:b/>
          <w:bCs/>
          <w:lang w:val="en-US"/>
        </w:rPr>
        <w:t>Erik Sigurdson</w:t>
      </w:r>
      <w:bookmarkEnd w:id="10"/>
      <w:r w:rsidR="0042686F" w:rsidRPr="00F40364">
        <w:rPr>
          <w:lang w:val="en-US"/>
        </w:rPr>
        <w:t xml:space="preserve">, Lecturer at </w:t>
      </w:r>
      <w:r w:rsidR="00F40364" w:rsidRPr="00F40364">
        <w:rPr>
          <w:lang w:val="en-US"/>
        </w:rPr>
        <w:t>Department of Aesthetics in Teachers Educa</w:t>
      </w:r>
      <w:r w:rsidR="00F40364">
        <w:rPr>
          <w:lang w:val="en-US"/>
        </w:rPr>
        <w:t xml:space="preserve">tion. </w:t>
      </w:r>
      <w:r w:rsidR="0042686F" w:rsidRPr="00F40364">
        <w:rPr>
          <w:lang w:val="en-US"/>
        </w:rPr>
        <w:t>Umeå University</w:t>
      </w:r>
      <w:r w:rsidR="004871E3">
        <w:rPr>
          <w:lang w:val="en"/>
        </w:rPr>
        <w:t>.</w:t>
      </w:r>
      <w:r w:rsidR="00AD7377">
        <w:rPr>
          <w:lang w:val="en"/>
        </w:rPr>
        <w:br/>
      </w:r>
      <w:r w:rsidR="004871E3" w:rsidRPr="004871E3">
        <w:rPr>
          <w:rFonts w:ascii="Calibri" w:eastAsia="Calibri" w:hAnsi="Calibri" w:cs="Times New Roman"/>
          <w:lang w:val="en-US"/>
        </w:rPr>
        <w:t>Erik works as a senior lecturer and Sloyd researcher at the department of Creative studies - Umeå University. His focus lies in the material aspects of the learning environments in school, mainly from existential, phenomenological viewpoints. Another focus regards issues of power structures within the learning environments of creative subjects in school, such as Sloyd, arts and the like.</w:t>
      </w:r>
    </w:p>
    <w:p w14:paraId="33E96D4F" w14:textId="5B4D436F" w:rsidR="008D4DEA" w:rsidRPr="0042686F" w:rsidRDefault="008D4DEA" w:rsidP="00C758E8">
      <w:pPr>
        <w:spacing w:after="200" w:line="276" w:lineRule="auto"/>
        <w:rPr>
          <w:rFonts w:ascii="Calibri" w:eastAsia="Calibri" w:hAnsi="Calibri" w:cs="Times New Roman"/>
          <w:lang w:val="en-US"/>
        </w:rPr>
      </w:pPr>
      <w:r>
        <w:rPr>
          <w:rFonts w:ascii="Calibri" w:eastAsia="Calibri" w:hAnsi="Calibri" w:cs="Times New Roman"/>
          <w:lang w:val="en-US"/>
        </w:rPr>
        <w:t xml:space="preserve">See: </w:t>
      </w:r>
      <w:hyperlink r:id="rId56" w:history="1">
        <w:r w:rsidRPr="008D4DEA">
          <w:rPr>
            <w:rStyle w:val="Hyperlink"/>
            <w:rFonts w:ascii="Calibri" w:eastAsia="Calibri" w:hAnsi="Calibri" w:cs="Times New Roman"/>
            <w:lang w:val="en-US"/>
          </w:rPr>
          <w:t>Creative citizens – A hundred years of design and democracy - Linköping University (liu.se)</w:t>
        </w:r>
      </w:hyperlink>
    </w:p>
    <w:p w14:paraId="14B6CF8B" w14:textId="77777777" w:rsidR="008E2E0E" w:rsidRDefault="008E2E0E">
      <w:pPr>
        <w:rPr>
          <w:lang w:val="en"/>
        </w:rPr>
      </w:pPr>
    </w:p>
    <w:p w14:paraId="6587A0CB" w14:textId="4F2CAD09" w:rsidR="008E2E0E" w:rsidRPr="008E2E0E" w:rsidRDefault="008E2E0E" w:rsidP="008E2E0E">
      <w:pPr>
        <w:spacing w:after="0" w:line="240" w:lineRule="auto"/>
        <w:rPr>
          <w:rFonts w:ascii="Calibri" w:eastAsia="Calibri" w:hAnsi="Calibri" w:cs="Calibri"/>
          <w:b/>
          <w:bCs/>
          <w:lang w:val="en-US"/>
          <w14:ligatures w14:val="standardContextual"/>
        </w:rPr>
      </w:pPr>
      <w:r w:rsidRPr="008E2E0E">
        <w:rPr>
          <w:rFonts w:ascii="Calibri" w:eastAsia="Calibri" w:hAnsi="Calibri" w:cs="Calibri"/>
          <w:b/>
          <w:bCs/>
          <w:lang w:val="en-US"/>
          <w14:ligatures w14:val="standardContextual"/>
        </w:rPr>
        <w:t>Sara Rylander</w:t>
      </w:r>
      <w:r>
        <w:rPr>
          <w:rFonts w:ascii="Calibri" w:eastAsia="Calibri" w:hAnsi="Calibri" w:cs="Calibri"/>
          <w:lang w:val="en-US"/>
          <w14:ligatures w14:val="standardContextual"/>
        </w:rPr>
        <w:t>,</w:t>
      </w:r>
      <w:r w:rsidRPr="008E2E0E">
        <w:rPr>
          <w:rFonts w:ascii="Calibri" w:eastAsia="Calibri" w:hAnsi="Calibri" w:cs="Calibri"/>
          <w:b/>
          <w:bCs/>
          <w:lang w:val="en-US"/>
          <w14:ligatures w14:val="standardContextual"/>
        </w:rPr>
        <w:t xml:space="preserve"> </w:t>
      </w:r>
      <w:r w:rsidRPr="008E2E0E">
        <w:rPr>
          <w:rFonts w:ascii="Calibri" w:eastAsia="Calibri" w:hAnsi="Calibri" w:cs="Calibri"/>
          <w:lang w:val="en-US"/>
          <w14:ligatures w14:val="standardContextual"/>
        </w:rPr>
        <w:t>Lecturer, Department of creative studies, Umeå University</w:t>
      </w:r>
    </w:p>
    <w:p w14:paraId="37F01226" w14:textId="4027BE77" w:rsidR="008E2E0E" w:rsidRPr="008E2E0E" w:rsidRDefault="008E2E0E" w:rsidP="008E2E0E">
      <w:pPr>
        <w:spacing w:after="0" w:line="240" w:lineRule="auto"/>
        <w:rPr>
          <w:rFonts w:ascii="Calibri" w:eastAsia="Calibri" w:hAnsi="Calibri" w:cs="Calibri"/>
          <w:lang w:val="en-US"/>
          <w14:ligatures w14:val="standardContextual"/>
        </w:rPr>
      </w:pPr>
    </w:p>
    <w:p w14:paraId="0FF51BCB" w14:textId="4FC2C421" w:rsidR="008E2E0E" w:rsidRPr="008E2E0E" w:rsidRDefault="008E2E0E" w:rsidP="008E2E0E">
      <w:pPr>
        <w:spacing w:after="0" w:line="240" w:lineRule="auto"/>
        <w:rPr>
          <w:rFonts w:ascii="Calibri" w:eastAsia="Calibri" w:hAnsi="Calibri" w:cs="Calibri"/>
          <w:lang w:val="en-US"/>
          <w14:ligatures w14:val="standardContextual"/>
        </w:rPr>
      </w:pPr>
      <w:r w:rsidRPr="008E2E0E">
        <w:rPr>
          <w:rFonts w:ascii="Calibri" w:eastAsia="Calibri" w:hAnsi="Calibri" w:cs="Calibri"/>
          <w:noProof/>
          <w:lang w:val="en-US"/>
          <w14:ligatures w14:val="standardContextual"/>
        </w:rPr>
        <mc:AlternateContent>
          <mc:Choice Requires="wps">
            <w:drawing>
              <wp:anchor distT="45720" distB="45720" distL="114300" distR="114300" simplePos="0" relativeHeight="251774976" behindDoc="0" locked="0" layoutInCell="1" allowOverlap="1" wp14:anchorId="12507F3B" wp14:editId="0B1CA026">
                <wp:simplePos x="0" y="0"/>
                <wp:positionH relativeFrom="column">
                  <wp:posOffset>2280285</wp:posOffset>
                </wp:positionH>
                <wp:positionV relativeFrom="paragraph">
                  <wp:posOffset>11430</wp:posOffset>
                </wp:positionV>
                <wp:extent cx="4276725" cy="4086225"/>
                <wp:effectExtent l="0" t="0" r="28575" b="28575"/>
                <wp:wrapSquare wrapText="bothSides"/>
                <wp:docPr id="24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6725" cy="4086225"/>
                        </a:xfrm>
                        <a:prstGeom prst="rect">
                          <a:avLst/>
                        </a:prstGeom>
                        <a:solidFill>
                          <a:srgbClr val="FFFFFF"/>
                        </a:solidFill>
                        <a:ln w="9525">
                          <a:solidFill>
                            <a:srgbClr val="000000"/>
                          </a:solidFill>
                          <a:miter lim="800000"/>
                          <a:headEnd/>
                          <a:tailEnd/>
                        </a:ln>
                      </wps:spPr>
                      <wps:txbx>
                        <w:txbxContent>
                          <w:p w14:paraId="3DDBB4A0" w14:textId="16CA0149" w:rsidR="008E2E0E" w:rsidRPr="008E2E0E" w:rsidRDefault="008E2E0E" w:rsidP="008E2E0E">
                            <w:pPr>
                              <w:spacing w:after="0" w:line="240" w:lineRule="auto"/>
                              <w:rPr>
                                <w:rFonts w:ascii="Helvetica Neue" w:eastAsia="Calibri" w:hAnsi="Helvetica Neue" w:cs="Calibri"/>
                                <w:sz w:val="20"/>
                                <w:szCs w:val="20"/>
                                <w:lang w:val="en-US" w:eastAsia="da-DK"/>
                              </w:rPr>
                            </w:pPr>
                            <w:r w:rsidRPr="008E2E0E">
                              <w:rPr>
                                <w:rFonts w:ascii="Helvetica Neue" w:eastAsia="Calibri" w:hAnsi="Helvetica Neue" w:cs="Calibri"/>
                                <w:sz w:val="20"/>
                                <w:szCs w:val="20"/>
                                <w:lang w:val="en-US" w:eastAsia="da-DK"/>
                              </w:rPr>
                              <w:t>As a lecturer in teacher education in Fine Arts and Woodwork, with a special interest in design and color, I teach courses in traditional woodworking, drawing and digital tools/machines for design. </w:t>
                            </w:r>
                          </w:p>
                          <w:p w14:paraId="0145C507" w14:textId="57F3CD3B" w:rsidR="008E2E0E" w:rsidRPr="008E2E0E" w:rsidRDefault="008E2E0E" w:rsidP="008E2E0E">
                            <w:pPr>
                              <w:spacing w:after="0" w:line="240" w:lineRule="auto"/>
                              <w:jc w:val="both"/>
                              <w:rPr>
                                <w:rFonts w:ascii="Helvetica Neue" w:eastAsia="Calibri" w:hAnsi="Helvetica Neue" w:cs="Calibri"/>
                                <w:sz w:val="20"/>
                                <w:szCs w:val="20"/>
                                <w:lang w:val="en-US" w:eastAsia="da-DK"/>
                              </w:rPr>
                            </w:pPr>
                            <w:r>
                              <w:rPr>
                                <w:rFonts w:ascii="Helvetica Neue" w:eastAsia="Calibri" w:hAnsi="Helvetica Neue" w:cs="Calibri"/>
                                <w:sz w:val="20"/>
                                <w:szCs w:val="20"/>
                                <w:lang w:val="en-US" w:eastAsia="da-DK"/>
                              </w:rPr>
                              <w:t xml:space="preserve">   </w:t>
                            </w:r>
                            <w:r w:rsidRPr="008E2E0E">
                              <w:rPr>
                                <w:rFonts w:ascii="Helvetica Neue" w:eastAsia="Calibri" w:hAnsi="Helvetica Neue" w:cs="Calibri"/>
                                <w:sz w:val="20"/>
                                <w:szCs w:val="20"/>
                                <w:lang w:val="en-US" w:eastAsia="da-DK"/>
                              </w:rPr>
                              <w:t>As an artist, maker, and creator, I am always in a creative process: a kind of genesis of ideas that arises in the material world and from materiality itself. Processes in which I combine my knowledge, experience and imagination as concepts take material form. Over the years and with increasing knowledge in the digital realm, I have integrated more and more digital fabrication into my process and noticed an expansion of different possible results. In my artistic practice I explore the borderlands between art, design, and craft. I work across disciplines and boundaries, moving freely between techniques in both analog and digital image-making, using traditional as well as modern craft techniques in various materials. By combining traditional crafting and digital tools for design, I hope to bridge the gap between seemingly disparate worlds, adding value and transforming creative and experimental processes as well as artefacts.</w:t>
                            </w:r>
                          </w:p>
                          <w:p w14:paraId="6CA43F2F" w14:textId="77777777" w:rsidR="008E2E0E" w:rsidRPr="008E2E0E" w:rsidRDefault="008E2E0E" w:rsidP="008E2E0E">
                            <w:pPr>
                              <w:spacing w:after="0" w:line="240" w:lineRule="auto"/>
                              <w:rPr>
                                <w:rFonts w:ascii="Helvetica Neue" w:eastAsia="Calibri" w:hAnsi="Helvetica Neue" w:cs="Calibri"/>
                                <w:sz w:val="20"/>
                                <w:szCs w:val="20"/>
                                <w:lang w:val="en-US" w:eastAsia="da-DK"/>
                              </w:rPr>
                            </w:pPr>
                            <w:r w:rsidRPr="008E2E0E">
                              <w:rPr>
                                <w:rFonts w:ascii="Helvetica Neue" w:eastAsia="Calibri" w:hAnsi="Helvetica Neue" w:cs="Calibri"/>
                                <w:sz w:val="20"/>
                                <w:szCs w:val="20"/>
                                <w:lang w:val="en-US" w:eastAsia="da-DK"/>
                              </w:rPr>
                              <w:t>With a keen interest in sustainability and a passion for the unique and beautiful art of the Arctic, I draw inspiration from the natural world and strive to create work that is both beautiful and sustainable, challenging conventional approaches to craft and design.</w:t>
                            </w:r>
                          </w:p>
                          <w:p w14:paraId="7418DD44" w14:textId="77777777" w:rsidR="008E2E0E" w:rsidRPr="008E2E0E" w:rsidRDefault="008E2E0E" w:rsidP="008E2E0E">
                            <w:pPr>
                              <w:spacing w:after="0" w:line="240" w:lineRule="auto"/>
                              <w:rPr>
                                <w:rFonts w:ascii="Helvetica Neue" w:eastAsia="Calibri" w:hAnsi="Helvetica Neue" w:cs="Calibri"/>
                                <w:sz w:val="20"/>
                                <w:szCs w:val="20"/>
                                <w:lang w:val="en-US" w:eastAsia="da-DK"/>
                              </w:rPr>
                            </w:pPr>
                          </w:p>
                          <w:p w14:paraId="78ED745C" w14:textId="651946F3" w:rsidR="008E2E0E" w:rsidRPr="008E2E0E" w:rsidRDefault="008E2E0E" w:rsidP="008E2E0E">
                            <w:pPr>
                              <w:spacing w:after="0" w:line="240" w:lineRule="auto"/>
                              <w:rPr>
                                <w:rFonts w:ascii="Helvetica Neue" w:eastAsia="Calibri" w:hAnsi="Helvetica Neue" w:cs="Calibri"/>
                                <w:sz w:val="20"/>
                                <w:szCs w:val="20"/>
                                <w:lang w:val="en-US" w:eastAsia="da-DK"/>
                              </w:rPr>
                            </w:pPr>
                            <w:r w:rsidRPr="008E2E0E">
                              <w:rPr>
                                <w:rFonts w:ascii="Helvetica Neue" w:eastAsia="Calibri" w:hAnsi="Helvetica Neue" w:cs="Calibri"/>
                                <w:sz w:val="20"/>
                                <w:szCs w:val="20"/>
                                <w:lang w:val="en-US" w:eastAsia="da-DK"/>
                              </w:rPr>
                              <w:t>As part of my ongoing artistic project, "Pushing the Limits of Craft," I am challenging traditional craft techniques by incorporating digital tools for design. This project primarily relates to the 'Sloydlab', a digital fabrication lab near the manual workshop/woodshop at Umeå University, which I am part of. </w:t>
                            </w:r>
                          </w:p>
                          <w:p w14:paraId="21DB3A0B" w14:textId="5E55A5E4" w:rsidR="008E2E0E" w:rsidRPr="008E2E0E" w:rsidRDefault="008E2E0E">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507F3B" id="_x0000_s1030" type="#_x0000_t202" style="position:absolute;margin-left:179.55pt;margin-top:.9pt;width:336.75pt;height:321.75pt;z-index:251774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">
                <v:textbox>
                  <w:txbxContent>
                    <w:p w14:paraId="3DDBB4A0" w14:textId="16CA0149" w:rsidR="008E2E0E" w:rsidRPr="008E2E0E" w:rsidRDefault="008E2E0E" w:rsidP="008E2E0E">
                      <w:pPr>
                        <w:spacing w:after="0" w:line="240" w:lineRule="auto"/>
                        <w:rPr>
                          <w:rFonts w:ascii="Helvetica Neue" w:eastAsia="Calibri" w:hAnsi="Helvetica Neue" w:cs="Calibri"/>
                          <w:sz w:val="20"/>
                          <w:szCs w:val="20"/>
                          <w:lang w:val="en-US" w:eastAsia="da-DK"/>
                        </w:rPr>
                      </w:pPr>
                      <w:r w:rsidRPr="008E2E0E">
                        <w:rPr>
                          <w:rFonts w:ascii="Helvetica Neue" w:eastAsia="Calibri" w:hAnsi="Helvetica Neue" w:cs="Calibri"/>
                          <w:sz w:val="20"/>
                          <w:szCs w:val="20"/>
                          <w:lang w:val="en-US" w:eastAsia="da-DK"/>
                        </w:rPr>
                        <w:t>As a lecturer in teacher education in Fine Arts and Woodwork, with a special interest in design and color, I teach courses in traditional woodworking, drawing and digital tools/machines for design. </w:t>
                      </w:r>
                    </w:p>
                    <w:p w14:paraId="0145C507" w14:textId="57F3CD3B" w:rsidR="008E2E0E" w:rsidRPr="008E2E0E" w:rsidRDefault="008E2E0E" w:rsidP="008E2E0E">
                      <w:pPr>
                        <w:spacing w:after="0" w:line="240" w:lineRule="auto"/>
                        <w:jc w:val="both"/>
                        <w:rPr>
                          <w:rFonts w:ascii="Helvetica Neue" w:eastAsia="Calibri" w:hAnsi="Helvetica Neue" w:cs="Calibri"/>
                          <w:sz w:val="20"/>
                          <w:szCs w:val="20"/>
                          <w:lang w:val="en-US" w:eastAsia="da-DK"/>
                        </w:rPr>
                      </w:pPr>
                      <w:r>
                        <w:rPr>
                          <w:rFonts w:ascii="Helvetica Neue" w:eastAsia="Calibri" w:hAnsi="Helvetica Neue" w:cs="Calibri"/>
                          <w:sz w:val="20"/>
                          <w:szCs w:val="20"/>
                          <w:lang w:val="en-US" w:eastAsia="da-DK"/>
                        </w:rPr>
                        <w:t xml:space="preserve">   </w:t>
                      </w:r>
                      <w:r w:rsidRPr="008E2E0E">
                        <w:rPr>
                          <w:rFonts w:ascii="Helvetica Neue" w:eastAsia="Calibri" w:hAnsi="Helvetica Neue" w:cs="Calibri"/>
                          <w:sz w:val="20"/>
                          <w:szCs w:val="20"/>
                          <w:lang w:val="en-US" w:eastAsia="da-DK"/>
                        </w:rPr>
                        <w:t>As an artist, maker, and creator, I am always in a creative process: a kind of genesis of ideas that arises in the material world and from materiality itself. Processes in which I combine my knowledge, experience and imagination as concepts take material form. Over the years and with increasing knowledge in the digital realm, I have integrated more and more digital fabrication into my process and noticed an expansion of different possible results. In my artistic practice I explore the borderlands between art, design, and craft. I work across disciplines and boundaries, moving freely between techniques in both analog and digital image-making, using traditional as well as modern craft techniques in various materials. By combining traditional crafting and digital tools for design, I hope to bridge the gap between seemingly disparate worlds, adding value and transforming creative and experimental processes as well as artefacts.</w:t>
                      </w:r>
                    </w:p>
                    <w:p w14:paraId="6CA43F2F" w14:textId="77777777" w:rsidR="008E2E0E" w:rsidRPr="008E2E0E" w:rsidRDefault="008E2E0E" w:rsidP="008E2E0E">
                      <w:pPr>
                        <w:spacing w:after="0" w:line="240" w:lineRule="auto"/>
                        <w:rPr>
                          <w:rFonts w:ascii="Helvetica Neue" w:eastAsia="Calibri" w:hAnsi="Helvetica Neue" w:cs="Calibri"/>
                          <w:sz w:val="20"/>
                          <w:szCs w:val="20"/>
                          <w:lang w:val="en-US" w:eastAsia="da-DK"/>
                        </w:rPr>
                      </w:pPr>
                      <w:r w:rsidRPr="008E2E0E">
                        <w:rPr>
                          <w:rFonts w:ascii="Helvetica Neue" w:eastAsia="Calibri" w:hAnsi="Helvetica Neue" w:cs="Calibri"/>
                          <w:sz w:val="20"/>
                          <w:szCs w:val="20"/>
                          <w:lang w:val="en-US" w:eastAsia="da-DK"/>
                        </w:rPr>
                        <w:t>With a keen interest in sustainability and a passion for the unique and beautiful art of the Arctic, I draw inspiration from the natural world and strive to create work that is both beautiful and sustainable, challenging conventional approaches to craft and design.</w:t>
                      </w:r>
                    </w:p>
                    <w:p w14:paraId="7418DD44" w14:textId="77777777" w:rsidR="008E2E0E" w:rsidRPr="008E2E0E" w:rsidRDefault="008E2E0E" w:rsidP="008E2E0E">
                      <w:pPr>
                        <w:spacing w:after="0" w:line="240" w:lineRule="auto"/>
                        <w:rPr>
                          <w:rFonts w:ascii="Helvetica Neue" w:eastAsia="Calibri" w:hAnsi="Helvetica Neue" w:cs="Calibri"/>
                          <w:sz w:val="20"/>
                          <w:szCs w:val="20"/>
                          <w:lang w:val="en-US" w:eastAsia="da-DK"/>
                        </w:rPr>
                      </w:pPr>
                    </w:p>
                    <w:p w14:paraId="78ED745C" w14:textId="651946F3" w:rsidR="008E2E0E" w:rsidRPr="008E2E0E" w:rsidRDefault="008E2E0E" w:rsidP="008E2E0E">
                      <w:pPr>
                        <w:spacing w:after="0" w:line="240" w:lineRule="auto"/>
                        <w:rPr>
                          <w:rFonts w:ascii="Helvetica Neue" w:eastAsia="Calibri" w:hAnsi="Helvetica Neue" w:cs="Calibri"/>
                          <w:sz w:val="20"/>
                          <w:szCs w:val="20"/>
                          <w:lang w:val="en-US" w:eastAsia="da-DK"/>
                        </w:rPr>
                      </w:pPr>
                      <w:r w:rsidRPr="008E2E0E">
                        <w:rPr>
                          <w:rFonts w:ascii="Helvetica Neue" w:eastAsia="Calibri" w:hAnsi="Helvetica Neue" w:cs="Calibri"/>
                          <w:sz w:val="20"/>
                          <w:szCs w:val="20"/>
                          <w:lang w:val="en-US" w:eastAsia="da-DK"/>
                        </w:rPr>
                        <w:t>As part of my ongoing artistic project, "Pushing the Limits of Craft," I am challenging traditional craft techniques by incorporating digital tools for design. This project primarily relates to the 'Sloydlab', a digital fabrication lab near the manual workshop/woodshop at Umeå University, which I am part of. </w:t>
                      </w:r>
                    </w:p>
                    <w:p w14:paraId="21DB3A0B" w14:textId="5E55A5E4" w:rsidR="008E2E0E" w:rsidRPr="008E2E0E" w:rsidRDefault="008E2E0E">
                      <w:pPr>
                        <w:rPr>
                          <w:lang w:val="en-US"/>
                        </w:rPr>
                      </w:pPr>
                    </w:p>
                  </w:txbxContent>
                </v:textbox>
                <w10:wrap type="square"/>
              </v:shape>
            </w:pict>
          </mc:Fallback>
        </mc:AlternateContent>
      </w:r>
      <w:r w:rsidRPr="008E2E0E">
        <w:rPr>
          <w:rFonts w:ascii="Calibri" w:eastAsia="Calibri" w:hAnsi="Calibri" w:cs="Calibri"/>
          <w:noProof/>
          <w:lang w:val="en-US"/>
          <w14:ligatures w14:val="standardContextual"/>
        </w:rPr>
        <w:drawing>
          <wp:inline distT="0" distB="0" distL="0" distR="0" wp14:anchorId="0CEC43E4" wp14:editId="225A9FCA">
            <wp:extent cx="2112059" cy="2819400"/>
            <wp:effectExtent l="0" t="0" r="2540" b="0"/>
            <wp:docPr id="241" name="Billede 241" descr="En bild som visar klädsel, person, Människoansikte, leende&#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1" descr="En bild som visar klädsel, person, Människoansikte, leende&#10;&#10;Automatiskt genererad beskrivning"/>
                    <pic:cNvPicPr>
                      <a:picLocks noChangeAspect="1" noChangeArrowheads="1"/>
                    </pic:cNvPicPr>
                  </pic:nvPicPr>
                  <pic:blipFill>
                    <a:blip r:embed="rId57" r:link="rId58" cstate="print">
                      <a:extLst>
                        <a:ext uri="{28A0092B-C50C-407E-A947-70E740481C1C}">
                          <a14:useLocalDpi xmlns:a14="http://schemas.microsoft.com/office/drawing/2010/main" val="0"/>
                        </a:ext>
                      </a:extLst>
                    </a:blip>
                    <a:srcRect/>
                    <a:stretch>
                      <a:fillRect/>
                    </a:stretch>
                  </pic:blipFill>
                  <pic:spPr bwMode="auto">
                    <a:xfrm>
                      <a:off x="0" y="0"/>
                      <a:ext cx="2142371" cy="2859863"/>
                    </a:xfrm>
                    <a:prstGeom prst="rect">
                      <a:avLst/>
                    </a:prstGeom>
                    <a:noFill/>
                    <a:ln>
                      <a:noFill/>
                    </a:ln>
                  </pic:spPr>
                </pic:pic>
              </a:graphicData>
            </a:graphic>
          </wp:inline>
        </w:drawing>
      </w:r>
    </w:p>
    <w:p w14:paraId="4937E202" w14:textId="77777777" w:rsidR="008E2E0E" w:rsidRPr="008E2E0E" w:rsidRDefault="008E2E0E" w:rsidP="008E2E0E">
      <w:pPr>
        <w:spacing w:after="0" w:line="240" w:lineRule="auto"/>
        <w:rPr>
          <w:rFonts w:ascii="Calibri" w:eastAsia="Calibri" w:hAnsi="Calibri" w:cs="Calibri"/>
          <w:lang w:val="en-US"/>
          <w14:ligatures w14:val="standardContextual"/>
        </w:rPr>
      </w:pPr>
    </w:p>
    <w:p w14:paraId="7FE64775" w14:textId="77777777" w:rsidR="008E2E0E" w:rsidRPr="008E2E0E" w:rsidRDefault="008E2E0E" w:rsidP="008E2E0E">
      <w:pPr>
        <w:spacing w:after="0" w:line="240" w:lineRule="auto"/>
        <w:rPr>
          <w:rFonts w:ascii="Calibri" w:eastAsia="Calibri" w:hAnsi="Calibri" w:cs="Calibri"/>
          <w:b/>
          <w:bCs/>
          <w:lang w:val="en-US"/>
          <w14:ligatures w14:val="standardContextual"/>
        </w:rPr>
      </w:pPr>
      <w:r w:rsidRPr="008E2E0E">
        <w:rPr>
          <w:rFonts w:ascii="Calibri" w:eastAsia="Calibri" w:hAnsi="Calibri" w:cs="Calibri"/>
          <w:b/>
          <w:bCs/>
          <w:lang w:val="en-US"/>
          <w14:ligatures w14:val="standardContextual"/>
        </w:rPr>
        <w:t>Sara Rylander</w:t>
      </w:r>
    </w:p>
    <w:p w14:paraId="6B1358D3" w14:textId="77777777" w:rsidR="008E2E0E" w:rsidRPr="008E2E0E" w:rsidRDefault="008E2E0E" w:rsidP="008E2E0E">
      <w:pPr>
        <w:spacing w:after="0" w:line="240" w:lineRule="auto"/>
        <w:rPr>
          <w:rFonts w:ascii="Calibri" w:eastAsia="Calibri" w:hAnsi="Calibri" w:cs="Calibri"/>
          <w:lang w:val="en-US"/>
          <w14:ligatures w14:val="standardContextual"/>
        </w:rPr>
      </w:pPr>
    </w:p>
    <w:p w14:paraId="6E097460" w14:textId="77777777" w:rsidR="008E2E0E" w:rsidRPr="008E2E0E" w:rsidRDefault="008E2E0E" w:rsidP="008E2E0E">
      <w:pPr>
        <w:spacing w:after="0" w:line="240" w:lineRule="auto"/>
        <w:rPr>
          <w:rFonts w:ascii="Helvetica Neue" w:eastAsia="Calibri" w:hAnsi="Helvetica Neue" w:cs="Calibri"/>
          <w:sz w:val="20"/>
          <w:szCs w:val="20"/>
          <w:lang w:val="en-US" w:eastAsia="da-DK"/>
        </w:rPr>
      </w:pPr>
    </w:p>
    <w:p w14:paraId="7BC26D99" w14:textId="77777777" w:rsidR="008E2E0E" w:rsidRPr="008E2E0E" w:rsidRDefault="00000000" w:rsidP="008E2E0E">
      <w:pPr>
        <w:spacing w:after="0" w:line="240" w:lineRule="auto"/>
        <w:rPr>
          <w:rFonts w:ascii="Helvetica Neue" w:eastAsia="Calibri" w:hAnsi="Helvetica Neue" w:cs="Calibri"/>
          <w:sz w:val="20"/>
          <w:szCs w:val="20"/>
          <w:lang w:val="en-US" w:eastAsia="da-DK"/>
        </w:rPr>
      </w:pPr>
      <w:hyperlink r:id="rId59" w:history="1">
        <w:r w:rsidR="008E2E0E" w:rsidRPr="008E2E0E">
          <w:rPr>
            <w:rFonts w:ascii="Helvetica Neue" w:eastAsia="Calibri" w:hAnsi="Helvetica Neue" w:cs="Calibri"/>
            <w:color w:val="0563C1"/>
            <w:sz w:val="20"/>
            <w:szCs w:val="20"/>
            <w:u w:val="single"/>
            <w:lang w:val="en-US" w:eastAsia="da-DK"/>
          </w:rPr>
          <w:t>https://www.umu.se/en/research/projects/pushing-the-limits-of-craft/</w:t>
        </w:r>
      </w:hyperlink>
    </w:p>
    <w:p w14:paraId="6CF387FB" w14:textId="77777777" w:rsidR="008E2E0E" w:rsidRPr="008E2E0E" w:rsidRDefault="00000000" w:rsidP="008E2E0E">
      <w:pPr>
        <w:spacing w:after="0" w:line="240" w:lineRule="auto"/>
        <w:rPr>
          <w:rFonts w:ascii="Helvetica Neue" w:eastAsia="Calibri" w:hAnsi="Helvetica Neue" w:cs="Calibri"/>
          <w:sz w:val="20"/>
          <w:szCs w:val="20"/>
          <w:lang w:val="en-US" w:eastAsia="da-DK"/>
        </w:rPr>
      </w:pPr>
      <w:hyperlink r:id="rId60" w:history="1">
        <w:r w:rsidR="008E2E0E" w:rsidRPr="008E2E0E">
          <w:rPr>
            <w:rFonts w:ascii="Helvetica Neue" w:eastAsia="Calibri" w:hAnsi="Helvetica Neue" w:cs="Calibri"/>
            <w:color w:val="0563C1"/>
            <w:sz w:val="20"/>
            <w:szCs w:val="20"/>
            <w:u w:val="single"/>
            <w:lang w:val="en-US" w:eastAsia="da-DK"/>
          </w:rPr>
          <w:t>https://www.sararylander.se</w:t>
        </w:r>
      </w:hyperlink>
    </w:p>
    <w:p w14:paraId="55B49CB2" w14:textId="77777777" w:rsidR="008E2E0E" w:rsidRPr="008E2E0E" w:rsidRDefault="008E2E0E" w:rsidP="008E2E0E">
      <w:pPr>
        <w:spacing w:after="0" w:line="240" w:lineRule="auto"/>
        <w:rPr>
          <w:rFonts w:ascii="Calibri" w:eastAsia="Calibri" w:hAnsi="Calibri" w:cs="Calibri"/>
          <w:lang w:val="en-US"/>
          <w14:ligatures w14:val="standardContextual"/>
        </w:rPr>
      </w:pPr>
    </w:p>
    <w:p w14:paraId="08876700" w14:textId="0E817806" w:rsidR="00603E11" w:rsidRDefault="003C6852">
      <w:pPr>
        <w:rPr>
          <w:rFonts w:asciiTheme="majorHAnsi" w:eastAsiaTheme="majorEastAsia" w:hAnsiTheme="majorHAnsi" w:cstheme="majorBidi"/>
          <w:color w:val="2F5496" w:themeColor="accent1" w:themeShade="BF"/>
          <w:sz w:val="26"/>
          <w:szCs w:val="26"/>
          <w:lang w:val="en"/>
        </w:rPr>
      </w:pPr>
      <w:r>
        <w:rPr>
          <w:rFonts w:ascii="Calibri" w:eastAsia="Calibri" w:hAnsi="Calibri" w:cs="Times New Roman"/>
          <w:b/>
          <w:noProof/>
          <w:sz w:val="24"/>
          <w:szCs w:val="24"/>
          <w:lang w:val="en-GB"/>
        </w:rPr>
        <w:lastRenderedPageBreak/>
        <w:drawing>
          <wp:inline distT="0" distB="0" distL="0" distR="0" wp14:anchorId="17E62F8F" wp14:editId="74BB4F52">
            <wp:extent cx="2857500" cy="742950"/>
            <wp:effectExtent l="0" t="0" r="0" b="0"/>
            <wp:docPr id="250" name="Billede 250"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Billede 250" descr="Et billede, der indeholder tekst&#10;&#10;Automatisk genereret beskrivels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57500" cy="742950"/>
                    </a:xfrm>
                    <a:prstGeom prst="rect">
                      <a:avLst/>
                    </a:prstGeom>
                    <a:noFill/>
                  </pic:spPr>
                </pic:pic>
              </a:graphicData>
            </a:graphic>
          </wp:inline>
        </w:drawing>
      </w:r>
    </w:p>
    <w:p w14:paraId="3E4DE4A1" w14:textId="41468D78" w:rsidR="0042686F" w:rsidRDefault="0042686F" w:rsidP="00C758E8">
      <w:pPr>
        <w:spacing w:after="200" w:line="276" w:lineRule="auto"/>
        <w:rPr>
          <w:lang w:val="en"/>
        </w:rPr>
      </w:pPr>
      <w:r w:rsidRPr="004074B7">
        <w:rPr>
          <w:b/>
          <w:bCs/>
          <w:lang w:val="en"/>
        </w:rPr>
        <w:t>Timo Jokela</w:t>
      </w:r>
      <w:r w:rsidRPr="0042686F">
        <w:rPr>
          <w:lang w:val="en"/>
        </w:rPr>
        <w:t xml:space="preserve">, Professor of Art Education, the Faculty of Art and Design, University of Lapland. </w:t>
      </w:r>
    </w:p>
    <w:p w14:paraId="01F0B345" w14:textId="63F315EA" w:rsidR="007C7104" w:rsidRPr="007C7104" w:rsidRDefault="007C7104" w:rsidP="007C7104">
      <w:pPr>
        <w:spacing w:after="200" w:line="276" w:lineRule="auto"/>
        <w:rPr>
          <w:b/>
          <w:bCs/>
          <w:lang w:val="en-US"/>
        </w:rPr>
      </w:pPr>
      <w:r>
        <w:rPr>
          <w:u w:val="single"/>
          <w:lang w:val="en-US"/>
        </w:rPr>
        <w:t xml:space="preserve">Selected </w:t>
      </w:r>
      <w:r w:rsidRPr="007C7104">
        <w:rPr>
          <w:u w:val="single"/>
          <w:lang w:val="en-US"/>
        </w:rPr>
        <w:t>solo exhibition in recent years</w:t>
      </w:r>
      <w:r w:rsidRPr="007C7104">
        <w:rPr>
          <w:lang w:val="en-US"/>
        </w:rPr>
        <w:t>:</w:t>
      </w:r>
      <w:r w:rsidRPr="007C7104">
        <w:rPr>
          <w:b/>
          <w:lang w:val="en-US"/>
        </w:rPr>
        <w:t xml:space="preserve">  </w:t>
      </w:r>
      <w:proofErr w:type="spellStart"/>
      <w:r w:rsidRPr="007C7104">
        <w:rPr>
          <w:i/>
          <w:lang w:val="en-US"/>
        </w:rPr>
        <w:t>Kuer’s</w:t>
      </w:r>
      <w:proofErr w:type="spellEnd"/>
      <w:r w:rsidRPr="007C7104">
        <w:rPr>
          <w:i/>
          <w:lang w:val="en-US"/>
        </w:rPr>
        <w:t xml:space="preserve"> Journey</w:t>
      </w:r>
      <w:r w:rsidRPr="007C7104">
        <w:rPr>
          <w:lang w:val="en-US"/>
        </w:rPr>
        <w:t xml:space="preserve">, video-installation.  30 Anniversary Exhibition of Faculty of Art and Design (19.8.2020). </w:t>
      </w:r>
      <w:proofErr w:type="spellStart"/>
      <w:r w:rsidRPr="007C7104">
        <w:rPr>
          <w:lang w:val="en-US"/>
        </w:rPr>
        <w:t>Valo</w:t>
      </w:r>
      <w:proofErr w:type="spellEnd"/>
      <w:r w:rsidRPr="007C7104">
        <w:rPr>
          <w:lang w:val="en-US"/>
        </w:rPr>
        <w:t xml:space="preserve"> galleria, </w:t>
      </w:r>
      <w:proofErr w:type="spellStart"/>
      <w:r w:rsidRPr="007C7104">
        <w:rPr>
          <w:lang w:val="en-US"/>
        </w:rPr>
        <w:t>Arktikum</w:t>
      </w:r>
      <w:proofErr w:type="spellEnd"/>
      <w:r w:rsidRPr="007C7104">
        <w:rPr>
          <w:lang w:val="en-US"/>
        </w:rPr>
        <w:t xml:space="preserve"> and Rovaniemi Art Museum 2021 as part of ISEAS exhibition Conversation (2021). </w:t>
      </w:r>
      <w:r w:rsidRPr="007C7104">
        <w:rPr>
          <w:i/>
          <w:lang w:val="en-US"/>
        </w:rPr>
        <w:t xml:space="preserve"> </w:t>
      </w:r>
      <w:r w:rsidRPr="007C7104">
        <w:rPr>
          <w:i/>
          <w:lang w:val="fi-FI"/>
        </w:rPr>
        <w:t xml:space="preserve">Metsän aika – </w:t>
      </w:r>
      <w:r w:rsidRPr="007C7104">
        <w:rPr>
          <w:lang w:val="fi-FI"/>
        </w:rPr>
        <w:t>installation</w:t>
      </w:r>
      <w:r w:rsidRPr="007C7104">
        <w:rPr>
          <w:i/>
          <w:lang w:val="fi-FI"/>
        </w:rPr>
        <w:t>.</w:t>
      </w:r>
      <w:r w:rsidRPr="007C7104">
        <w:rPr>
          <w:lang w:val="fi-FI"/>
        </w:rPr>
        <w:t xml:space="preserve">  Mäntän kuvataideviikot XXIV. Mänttä Art Festival.. Mänttä, Finland.  </w:t>
      </w:r>
      <w:r w:rsidRPr="007C7104">
        <w:rPr>
          <w:lang w:val="en-US"/>
        </w:rPr>
        <w:t xml:space="preserve">(16.6 – 1.9.2019).  </w:t>
      </w:r>
      <w:r w:rsidRPr="007C7104">
        <w:rPr>
          <w:i/>
          <w:lang w:val="en-US"/>
        </w:rPr>
        <w:t xml:space="preserve">Fragments from Forests and Waters. </w:t>
      </w:r>
      <w:proofErr w:type="spellStart"/>
      <w:r w:rsidRPr="007C7104">
        <w:rPr>
          <w:i/>
          <w:lang w:val="en-US"/>
        </w:rPr>
        <w:t>Universum</w:t>
      </w:r>
      <w:proofErr w:type="spellEnd"/>
      <w:r w:rsidRPr="007C7104">
        <w:rPr>
          <w:i/>
          <w:lang w:val="en-US"/>
        </w:rPr>
        <w:t xml:space="preserve"> Locus </w:t>
      </w:r>
      <w:r w:rsidRPr="007C7104">
        <w:rPr>
          <w:lang w:val="en-US"/>
        </w:rPr>
        <w:t>–</w:t>
      </w:r>
      <w:proofErr w:type="spellStart"/>
      <w:r w:rsidRPr="007C7104">
        <w:rPr>
          <w:lang w:val="en-US"/>
        </w:rPr>
        <w:t>näyttely</w:t>
      </w:r>
      <w:proofErr w:type="spellEnd"/>
      <w:r w:rsidRPr="007C7104">
        <w:rPr>
          <w:lang w:val="en-US"/>
        </w:rPr>
        <w:t xml:space="preserve">. Gallery Carolinum, </w:t>
      </w:r>
      <w:proofErr w:type="spellStart"/>
      <w:r w:rsidRPr="007C7104">
        <w:rPr>
          <w:lang w:val="en-US"/>
        </w:rPr>
        <w:t>Praque</w:t>
      </w:r>
      <w:proofErr w:type="spellEnd"/>
      <w:r w:rsidRPr="007C7104">
        <w:rPr>
          <w:lang w:val="en-US"/>
        </w:rPr>
        <w:t xml:space="preserve">, </w:t>
      </w:r>
      <w:proofErr w:type="spellStart"/>
      <w:r w:rsidRPr="007C7104">
        <w:rPr>
          <w:lang w:val="en-US"/>
        </w:rPr>
        <w:t>Tsek</w:t>
      </w:r>
      <w:proofErr w:type="spellEnd"/>
      <w:r w:rsidRPr="007C7104">
        <w:rPr>
          <w:lang w:val="en-US"/>
        </w:rPr>
        <w:t xml:space="preserve"> republic. Exhibition with Mirja Hiltunen, Michal </w:t>
      </w:r>
      <w:proofErr w:type="spellStart"/>
      <w:r w:rsidRPr="007C7104">
        <w:rPr>
          <w:lang w:val="en-US"/>
        </w:rPr>
        <w:t>Sedlak</w:t>
      </w:r>
      <w:proofErr w:type="spellEnd"/>
      <w:r w:rsidRPr="007C7104">
        <w:rPr>
          <w:lang w:val="en-US"/>
        </w:rPr>
        <w:t xml:space="preserve"> ja Z. Hula, Galleria </w:t>
      </w:r>
      <w:proofErr w:type="spellStart"/>
      <w:r w:rsidRPr="007C7104">
        <w:rPr>
          <w:lang w:val="en-US"/>
        </w:rPr>
        <w:t>Karolinum</w:t>
      </w:r>
      <w:proofErr w:type="spellEnd"/>
      <w:r w:rsidRPr="007C7104">
        <w:rPr>
          <w:lang w:val="en-US"/>
        </w:rPr>
        <w:t xml:space="preserve">. </w:t>
      </w:r>
      <w:r w:rsidRPr="007C7104">
        <w:rPr>
          <w:lang w:val="fi-FI"/>
        </w:rPr>
        <w:t xml:space="preserve">(2016).  </w:t>
      </w:r>
      <w:r w:rsidRPr="007C7104">
        <w:rPr>
          <w:i/>
          <w:lang w:val="fi-FI"/>
        </w:rPr>
        <w:t xml:space="preserve">Pohjoisia kosketuksia, Solo Exhibition in </w:t>
      </w:r>
      <w:r w:rsidRPr="007C7104">
        <w:rPr>
          <w:lang w:val="fi-FI"/>
        </w:rPr>
        <w:t xml:space="preserve">Gallery Kellokas, Ylläs Nature Centre (2016).  </w:t>
      </w:r>
      <w:r w:rsidRPr="007C7104">
        <w:rPr>
          <w:i/>
          <w:lang w:val="en-US"/>
        </w:rPr>
        <w:t>Winter Works. Solo exhibition</w:t>
      </w:r>
      <w:r w:rsidRPr="007C7104">
        <w:rPr>
          <w:lang w:val="en-US"/>
        </w:rPr>
        <w:t>. Iceland, Reykjavik, City Hall Gallery (2013).</w:t>
      </w:r>
      <w:r w:rsidRPr="007C7104">
        <w:rPr>
          <w:b/>
          <w:bCs/>
          <w:lang w:val="en-US"/>
        </w:rPr>
        <w:t xml:space="preserve"> </w:t>
      </w:r>
    </w:p>
    <w:p w14:paraId="6FD05692" w14:textId="0BA48B38" w:rsidR="00197F98" w:rsidRDefault="007C7104" w:rsidP="007C7104">
      <w:pPr>
        <w:spacing w:after="200" w:line="276" w:lineRule="auto"/>
        <w:rPr>
          <w:lang w:val="en-US"/>
        </w:rPr>
      </w:pPr>
      <w:r>
        <w:rPr>
          <w:u w:val="single"/>
          <w:lang w:val="en-US"/>
        </w:rPr>
        <w:t xml:space="preserve">Selected </w:t>
      </w:r>
      <w:r w:rsidRPr="007C7104">
        <w:rPr>
          <w:u w:val="single"/>
          <w:lang w:val="en-US"/>
        </w:rPr>
        <w:t>curated / produced exhibitions in recent years</w:t>
      </w:r>
      <w:r w:rsidRPr="007C7104">
        <w:rPr>
          <w:b/>
          <w:lang w:val="en-US"/>
        </w:rPr>
        <w:t xml:space="preserve">: </w:t>
      </w:r>
      <w:r w:rsidRPr="007C7104">
        <w:rPr>
          <w:i/>
          <w:lang w:val="en-US"/>
        </w:rPr>
        <w:t xml:space="preserve">Relate North exhibition series. </w:t>
      </w:r>
      <w:r w:rsidRPr="007C7104">
        <w:rPr>
          <w:lang w:val="en-US"/>
        </w:rPr>
        <w:t xml:space="preserve">Annual exhibition of ASAD network. Rovaniemi in Finland, Reykjavik in Iceland, Kautokeino in Norway, Lerwick in Shetland/Scotland, Anchorage in Alaska/ US, Rovaniemi in Finland, Nesna in Norway, </w:t>
      </w:r>
      <w:r w:rsidR="00D72B6F">
        <w:rPr>
          <w:lang w:val="en-US"/>
        </w:rPr>
        <w:t xml:space="preserve">and </w:t>
      </w:r>
      <w:r w:rsidRPr="007C7104">
        <w:rPr>
          <w:lang w:val="en-US"/>
        </w:rPr>
        <w:t>Syktyvkar and Tomsk in Russia</w:t>
      </w:r>
      <w:r w:rsidRPr="007C7104">
        <w:rPr>
          <w:i/>
          <w:lang w:val="en-US"/>
        </w:rPr>
        <w:t>. (2014-2021</w:t>
      </w:r>
      <w:r w:rsidRPr="007C7104">
        <w:rPr>
          <w:lang w:val="en-US"/>
        </w:rPr>
        <w:t xml:space="preserve">). </w:t>
      </w:r>
      <w:r w:rsidRPr="007C7104">
        <w:rPr>
          <w:b/>
          <w:lang w:val="en-US"/>
        </w:rPr>
        <w:t xml:space="preserve"> </w:t>
      </w:r>
      <w:r w:rsidRPr="007C7104">
        <w:rPr>
          <w:i/>
          <w:lang w:val="en-US"/>
        </w:rPr>
        <w:t>Living in the Komi Landscape exhibition</w:t>
      </w:r>
      <w:r w:rsidRPr="007C7104">
        <w:rPr>
          <w:b/>
          <w:lang w:val="en-US"/>
        </w:rPr>
        <w:t xml:space="preserve">. </w:t>
      </w:r>
      <w:r w:rsidRPr="007C7104">
        <w:rPr>
          <w:lang w:val="en-US"/>
        </w:rPr>
        <w:t xml:space="preserve">Komi National Library, Komi Republic, Russia. Curator and producer (2019).  </w:t>
      </w:r>
      <w:r w:rsidRPr="007C7104">
        <w:rPr>
          <w:i/>
          <w:lang w:val="en-US"/>
        </w:rPr>
        <w:t>Living in the Landscape</w:t>
      </w:r>
      <w:r w:rsidRPr="007C7104">
        <w:rPr>
          <w:lang w:val="en-US"/>
        </w:rPr>
        <w:t xml:space="preserve"> virtual exhibition. UArctic Congress, Reykjavik (2021).  </w:t>
      </w:r>
      <w:r w:rsidRPr="007C7104">
        <w:rPr>
          <w:i/>
          <w:lang w:val="en-US"/>
        </w:rPr>
        <w:t>Arctic Makes</w:t>
      </w:r>
      <w:r w:rsidRPr="007C7104">
        <w:rPr>
          <w:lang w:val="en-US"/>
        </w:rPr>
        <w:t xml:space="preserve"> II, ICASS X congress, Archangelsk, Russia. In collaboration with (2021).  </w:t>
      </w:r>
      <w:r w:rsidRPr="007C7104">
        <w:rPr>
          <w:i/>
          <w:lang w:val="en-US"/>
        </w:rPr>
        <w:t>AVAUS Applied Visual Arts exhibition</w:t>
      </w:r>
      <w:r w:rsidRPr="007C7104">
        <w:rPr>
          <w:lang w:val="en-US"/>
        </w:rPr>
        <w:t xml:space="preserve">. Kemi Art Museum. Producer (2013). </w:t>
      </w:r>
      <w:r w:rsidRPr="007C7104">
        <w:rPr>
          <w:i/>
          <w:lang w:val="en-US"/>
        </w:rPr>
        <w:t>Arctic Shore Light</w:t>
      </w:r>
      <w:r w:rsidRPr="007C7104">
        <w:rPr>
          <w:lang w:val="en-US"/>
        </w:rPr>
        <w:t>, Reykjavik Iceland and River Light Rovaniemi, Producer and director of the events.</w:t>
      </w:r>
      <w:r>
        <w:rPr>
          <w:lang w:val="en-US"/>
        </w:rPr>
        <w:t xml:space="preserve"> </w:t>
      </w:r>
      <w:r w:rsidRPr="007C7104">
        <w:rPr>
          <w:lang w:val="en-US"/>
        </w:rPr>
        <w:t xml:space="preserve">(2013).  </w:t>
      </w:r>
      <w:r w:rsidRPr="007C7104">
        <w:rPr>
          <w:i/>
          <w:lang w:val="en-US"/>
        </w:rPr>
        <w:t xml:space="preserve">Art of Arctic, Sakha - Yakutia </w:t>
      </w:r>
      <w:proofErr w:type="spellStart"/>
      <w:r w:rsidRPr="007C7104">
        <w:rPr>
          <w:lang w:val="en-US"/>
        </w:rPr>
        <w:t>Arktikum</w:t>
      </w:r>
      <w:proofErr w:type="spellEnd"/>
      <w:r w:rsidRPr="007C7104">
        <w:rPr>
          <w:lang w:val="en-US"/>
        </w:rPr>
        <w:t xml:space="preserve">, Galleria </w:t>
      </w:r>
      <w:proofErr w:type="spellStart"/>
      <w:r w:rsidRPr="007C7104">
        <w:rPr>
          <w:lang w:val="en-US"/>
        </w:rPr>
        <w:t>Valo</w:t>
      </w:r>
      <w:proofErr w:type="spellEnd"/>
      <w:r w:rsidRPr="007C7104">
        <w:rPr>
          <w:lang w:val="en-US"/>
        </w:rPr>
        <w:t xml:space="preserve">. Exhibition producer. (5.11.- 3.12. 2103).  </w:t>
      </w:r>
      <w:r w:rsidRPr="007C7104">
        <w:rPr>
          <w:i/>
          <w:lang w:val="en-US"/>
        </w:rPr>
        <w:t>WDC2012 design exhibitions</w:t>
      </w:r>
      <w:r w:rsidRPr="007C7104">
        <w:rPr>
          <w:lang w:val="en-US"/>
        </w:rPr>
        <w:t xml:space="preserve">: Rovaniemi Design Week. Reykjavik Design Week. Milano Design Week. Forma Expo. </w:t>
      </w:r>
      <w:proofErr w:type="spellStart"/>
      <w:r w:rsidRPr="007C7104">
        <w:rPr>
          <w:lang w:val="en-US"/>
        </w:rPr>
        <w:t>Habitare</w:t>
      </w:r>
      <w:proofErr w:type="spellEnd"/>
      <w:r w:rsidRPr="007C7104">
        <w:rPr>
          <w:lang w:val="en-US"/>
        </w:rPr>
        <w:t xml:space="preserve"> Expo in Helsinki, Wood Matters Rovaniemi. Producer and leader of the project, (2013). </w:t>
      </w:r>
      <w:r w:rsidRPr="007C7104">
        <w:rPr>
          <w:i/>
          <w:lang w:val="en-US"/>
        </w:rPr>
        <w:t xml:space="preserve">X- Border Art Biennial </w:t>
      </w:r>
      <w:r>
        <w:rPr>
          <w:i/>
          <w:lang w:val="en-US"/>
        </w:rPr>
        <w:t>E</w:t>
      </w:r>
      <w:r w:rsidRPr="007C7104">
        <w:rPr>
          <w:i/>
          <w:lang w:val="en-US"/>
        </w:rPr>
        <w:t>xhibitions</w:t>
      </w:r>
      <w:r w:rsidRPr="007C7104">
        <w:rPr>
          <w:lang w:val="en-US"/>
        </w:rPr>
        <w:t xml:space="preserve">. </w:t>
      </w:r>
      <w:proofErr w:type="spellStart"/>
      <w:r w:rsidRPr="007C7104">
        <w:rPr>
          <w:lang w:val="en-US"/>
        </w:rPr>
        <w:t>Luleå</w:t>
      </w:r>
      <w:proofErr w:type="spellEnd"/>
      <w:r w:rsidRPr="007C7104">
        <w:rPr>
          <w:lang w:val="en-US"/>
        </w:rPr>
        <w:t>, Rovaniemi, Severomorsk. Finnish producer. (2013)</w:t>
      </w:r>
    </w:p>
    <w:p w14:paraId="53E2569A" w14:textId="6B649C08" w:rsidR="007C7104" w:rsidRPr="007C7104" w:rsidRDefault="007C7104" w:rsidP="007C7104">
      <w:pPr>
        <w:spacing w:after="200" w:line="276" w:lineRule="auto"/>
        <w:rPr>
          <w:lang w:val="en-US"/>
        </w:rPr>
      </w:pPr>
      <w:r>
        <w:rPr>
          <w:noProof/>
          <w:lang w:val="en-US"/>
        </w:rPr>
        <w:drawing>
          <wp:inline distT="0" distB="0" distL="0" distR="0" wp14:anchorId="20C7788A" wp14:editId="1922E980">
            <wp:extent cx="6559550" cy="2426335"/>
            <wp:effectExtent l="0" t="0" r="0" b="0"/>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559550" cy="2426335"/>
                    </a:xfrm>
                    <a:prstGeom prst="rect">
                      <a:avLst/>
                    </a:prstGeom>
                    <a:noFill/>
                  </pic:spPr>
                </pic:pic>
              </a:graphicData>
            </a:graphic>
          </wp:inline>
        </w:drawing>
      </w:r>
    </w:p>
    <w:p w14:paraId="4143268C" w14:textId="482AACBD" w:rsidR="007C7104" w:rsidRDefault="007C7104" w:rsidP="00C758E8">
      <w:pPr>
        <w:spacing w:after="200" w:line="276" w:lineRule="auto"/>
        <w:rPr>
          <w:lang w:val="en"/>
        </w:rPr>
      </w:pPr>
    </w:p>
    <w:p w14:paraId="2831AD5F" w14:textId="2952323C" w:rsidR="009D54D4" w:rsidRDefault="009D54D4">
      <w:pPr>
        <w:rPr>
          <w:lang w:val="en"/>
        </w:rPr>
      </w:pPr>
      <w:r>
        <w:rPr>
          <w:lang w:val="en"/>
        </w:rPr>
        <w:br w:type="page"/>
      </w:r>
    </w:p>
    <w:p w14:paraId="2DBD8F58" w14:textId="516F8391" w:rsidR="00AD7377" w:rsidRDefault="003C6852" w:rsidP="00C758E8">
      <w:pPr>
        <w:spacing w:after="200" w:line="276" w:lineRule="auto"/>
        <w:rPr>
          <w:lang w:val="en-GB"/>
        </w:rPr>
      </w:pPr>
      <w:r>
        <w:rPr>
          <w:rFonts w:ascii="Calibri" w:eastAsia="Calibri" w:hAnsi="Calibri" w:cs="Times New Roman"/>
          <w:b/>
          <w:noProof/>
          <w:sz w:val="24"/>
          <w:szCs w:val="24"/>
          <w:lang w:val="en-GB"/>
        </w:rPr>
        <w:lastRenderedPageBreak/>
        <w:drawing>
          <wp:inline distT="0" distB="0" distL="0" distR="0" wp14:anchorId="15654BE4" wp14:editId="5E77BE29">
            <wp:extent cx="2857500" cy="742950"/>
            <wp:effectExtent l="0" t="0" r="0" b="0"/>
            <wp:docPr id="251" name="Billede 251"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Billede 251" descr="Et billede, der indeholder tekst&#10;&#10;Automatisk genereret beskrivels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57500" cy="742950"/>
                    </a:xfrm>
                    <a:prstGeom prst="rect">
                      <a:avLst/>
                    </a:prstGeom>
                    <a:noFill/>
                  </pic:spPr>
                </pic:pic>
              </a:graphicData>
            </a:graphic>
          </wp:inline>
        </w:drawing>
      </w:r>
    </w:p>
    <w:p w14:paraId="0DA3A18D" w14:textId="77777777" w:rsidR="003C6852" w:rsidRDefault="003C6852" w:rsidP="00C758E8">
      <w:pPr>
        <w:spacing w:after="200" w:line="276" w:lineRule="auto"/>
        <w:rPr>
          <w:lang w:val="en-GB"/>
        </w:rPr>
      </w:pPr>
      <w:r>
        <w:rPr>
          <w:lang w:val="en-GB"/>
        </w:rPr>
        <w:t xml:space="preserve"> </w:t>
      </w:r>
    </w:p>
    <w:p w14:paraId="2FEEB18F" w14:textId="299CB88B" w:rsidR="00A41DAB" w:rsidRDefault="009C04DD" w:rsidP="00C758E8">
      <w:pPr>
        <w:spacing w:after="200" w:line="276" w:lineRule="auto"/>
        <w:rPr>
          <w:lang w:val="en-GB"/>
        </w:rPr>
      </w:pPr>
      <w:r w:rsidRPr="009C04DD">
        <w:rPr>
          <w:b/>
          <w:bCs/>
          <w:lang w:val="en-GB"/>
        </w:rPr>
        <w:t>Mirja Hiltunen</w:t>
      </w:r>
      <w:r w:rsidRPr="003C6852">
        <w:rPr>
          <w:rFonts w:ascii="Calibri" w:eastAsia="Calibri" w:hAnsi="Calibri" w:cs="Times New Roman"/>
          <w:b/>
          <w:bCs/>
          <w:noProof/>
          <w:lang w:val="en-US"/>
        </w:rPr>
        <mc:AlternateContent>
          <mc:Choice Requires="wps">
            <w:drawing>
              <wp:anchor distT="45720" distB="45720" distL="114300" distR="114300" simplePos="0" relativeHeight="251777024" behindDoc="0" locked="0" layoutInCell="1" allowOverlap="1" wp14:anchorId="7AF871D2" wp14:editId="179743BB">
                <wp:simplePos x="0" y="0"/>
                <wp:positionH relativeFrom="column">
                  <wp:posOffset>2099310</wp:posOffset>
                </wp:positionH>
                <wp:positionV relativeFrom="paragraph">
                  <wp:posOffset>403860</wp:posOffset>
                </wp:positionV>
                <wp:extent cx="4152900" cy="2245360"/>
                <wp:effectExtent l="0" t="0" r="19050" b="21590"/>
                <wp:wrapSquare wrapText="bothSides"/>
                <wp:docPr id="25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2900" cy="2245360"/>
                        </a:xfrm>
                        <a:prstGeom prst="rect">
                          <a:avLst/>
                        </a:prstGeom>
                        <a:solidFill>
                          <a:srgbClr val="FFFFFF"/>
                        </a:solidFill>
                        <a:ln w="9525">
                          <a:solidFill>
                            <a:srgbClr val="000000"/>
                          </a:solidFill>
                          <a:miter lim="800000"/>
                          <a:headEnd/>
                          <a:tailEnd/>
                        </a:ln>
                      </wps:spPr>
                      <wps:txbx>
                        <w:txbxContent>
                          <w:p w14:paraId="1EFCBC6E" w14:textId="5658DA87" w:rsidR="003C6852" w:rsidRDefault="003C6852" w:rsidP="003C6852">
                            <w:pPr>
                              <w:rPr>
                                <w:lang w:val="en-GB"/>
                              </w:rPr>
                            </w:pPr>
                            <w:r w:rsidRPr="003C6852">
                              <w:rPr>
                                <w:lang w:val="en-GB"/>
                              </w:rPr>
                              <w:t>(Doctor of Art, MEd) is professor of Art Education in the Faculty of Art and design, University of Lapland, Rovaniemi, Finland and </w:t>
                            </w:r>
                            <w:r w:rsidRPr="003C6852">
                              <w:rPr>
                                <w:lang w:val="en-US"/>
                              </w:rPr>
                              <w:t>adjunct professor</w:t>
                            </w:r>
                            <w:r w:rsidRPr="003C6852">
                              <w:rPr>
                                <w:i/>
                                <w:iCs/>
                                <w:lang w:val="en-US"/>
                              </w:rPr>
                              <w:t> </w:t>
                            </w:r>
                            <w:r w:rsidRPr="003C6852">
                              <w:rPr>
                                <w:lang w:val="en-GB"/>
                              </w:rPr>
                              <w:t>in University of Oulu. She has devised a performative art strategy as part of her work in art teacher education and has been leading community-based art education projects in Lapland for twenty years. The place-specificity, performativity and socially engaged art are interests to her. She has presented numerous international research papers and published her work in art education journals and books and art exhibitions. </w:t>
                            </w:r>
                          </w:p>
                          <w:p w14:paraId="1DA21F3C" w14:textId="77777777" w:rsidR="009C04DD" w:rsidRPr="009C04DD" w:rsidRDefault="00000000" w:rsidP="009C04DD">
                            <w:pPr>
                              <w:rPr>
                                <w:lang w:val="en-GB"/>
                              </w:rPr>
                            </w:pPr>
                            <w:hyperlink r:id="rId62" w:tgtFrame="_blank" w:history="1">
                              <w:r w:rsidR="009C04DD" w:rsidRPr="009C04DD">
                                <w:rPr>
                                  <w:rStyle w:val="Hyperlink"/>
                                  <w:lang w:val="en-US"/>
                                </w:rPr>
                                <w:t>Mirja Hiltunen – Research output — University of Lapland Research Portal (ulapland.fi)</w:t>
                              </w:r>
                            </w:hyperlink>
                          </w:p>
                          <w:p w14:paraId="73E46FCE" w14:textId="77777777" w:rsidR="009C04DD" w:rsidRPr="009C04DD" w:rsidRDefault="009C04DD" w:rsidP="003C6852">
                            <w:pPr>
                              <w:rPr>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F871D2" id="_x0000_s1031" type="#_x0000_t202" style="position:absolute;margin-left:165.3pt;margin-top:31.8pt;width:327pt;height:176.8pt;z-index:251777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">
                <v:textbox>
                  <w:txbxContent>
                    <w:p w14:paraId="1EFCBC6E" w14:textId="5658DA87" w:rsidR="003C6852" w:rsidRDefault="003C6852" w:rsidP="003C6852">
                      <w:pPr>
                        <w:rPr>
                          <w:lang w:val="en-GB"/>
                        </w:rPr>
                      </w:pPr>
                      <w:r w:rsidRPr="003C6852">
                        <w:rPr>
                          <w:lang w:val="en-GB"/>
                        </w:rPr>
                        <w:t>(Doctor of Art, MEd) is professor of Art Education in the Faculty of Art and design, University of Lapland, Rovaniemi, Finland and </w:t>
                      </w:r>
                      <w:r w:rsidRPr="003C6852">
                        <w:rPr>
                          <w:lang w:val="en-US"/>
                        </w:rPr>
                        <w:t>adjunct professor</w:t>
                      </w:r>
                      <w:r w:rsidRPr="003C6852">
                        <w:rPr>
                          <w:i/>
                          <w:iCs/>
                          <w:lang w:val="en-US"/>
                        </w:rPr>
                        <w:t> </w:t>
                      </w:r>
                      <w:r w:rsidRPr="003C6852">
                        <w:rPr>
                          <w:lang w:val="en-GB"/>
                        </w:rPr>
                        <w:t>in University of Oulu. She has devised a performative art strategy as part of her work in art teacher education and has been leading community-based art education projects in Lapland for twenty years. The place-specificity, performativity and socially engaged art are interests to her. She has presented numerous international research papers and published her work in art education journals and books and art exhibitions. </w:t>
                      </w:r>
                    </w:p>
                    <w:p w14:paraId="1DA21F3C" w14:textId="77777777" w:rsidR="009C04DD" w:rsidRPr="009C04DD" w:rsidRDefault="00000000" w:rsidP="009C04DD">
                      <w:pPr>
                        <w:rPr>
                          <w:lang w:val="en-GB"/>
                        </w:rPr>
                      </w:pPr>
                      <w:hyperlink r:id="rId63" w:tgtFrame="_blank" w:history="1">
                        <w:r w:rsidR="009C04DD" w:rsidRPr="009C04DD">
                          <w:rPr>
                            <w:rStyle w:val="Hyperlink"/>
                            <w:lang w:val="en-US"/>
                          </w:rPr>
                          <w:t>Mirja Hiltunen – Research output — University of Lapland Research Portal (ulapland.fi)</w:t>
                        </w:r>
                      </w:hyperlink>
                    </w:p>
                    <w:p w14:paraId="73E46FCE" w14:textId="77777777" w:rsidR="009C04DD" w:rsidRPr="009C04DD" w:rsidRDefault="009C04DD" w:rsidP="003C6852">
                      <w:pPr>
                        <w:rPr>
                          <w:lang w:val="en-GB"/>
                        </w:rPr>
                      </w:pPr>
                    </w:p>
                  </w:txbxContent>
                </v:textbox>
                <w10:wrap type="square"/>
              </v:shape>
            </w:pict>
          </mc:Fallback>
        </mc:AlternateContent>
      </w:r>
      <w:r>
        <w:rPr>
          <w:noProof/>
        </w:rPr>
        <w:drawing>
          <wp:anchor distT="0" distB="0" distL="114300" distR="114300" simplePos="0" relativeHeight="251778048" behindDoc="0" locked="0" layoutInCell="1" allowOverlap="1" wp14:anchorId="4194834E" wp14:editId="2D4539C3">
            <wp:simplePos x="0" y="0"/>
            <wp:positionH relativeFrom="column">
              <wp:posOffset>3810</wp:posOffset>
            </wp:positionH>
            <wp:positionV relativeFrom="paragraph">
              <wp:posOffset>403860</wp:posOffset>
            </wp:positionV>
            <wp:extent cx="1964690" cy="2245360"/>
            <wp:effectExtent l="0" t="0" r="0" b="2540"/>
            <wp:wrapSquare wrapText="bothSides"/>
            <wp:docPr id="211" name="Billede 211" descr="Et billede, der indeholder person, udendørs, gu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Billede 211" descr="Et billede, der indeholder person, udendørs, gul&#10;&#10;Automatisk genereret beskrivels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64690" cy="2245360"/>
                    </a:xfrm>
                    <a:prstGeom prst="rect">
                      <a:avLst/>
                    </a:prstGeom>
                    <a:noFill/>
                    <a:ln>
                      <a:noFill/>
                    </a:ln>
                  </pic:spPr>
                </pic:pic>
              </a:graphicData>
            </a:graphic>
          </wp:anchor>
        </w:drawing>
      </w:r>
    </w:p>
    <w:p w14:paraId="3842F782" w14:textId="7A589D12" w:rsidR="003C6852" w:rsidRDefault="003C6852" w:rsidP="00C758E8">
      <w:pPr>
        <w:spacing w:after="200" w:line="276" w:lineRule="auto"/>
        <w:rPr>
          <w:lang w:val="en"/>
        </w:rPr>
      </w:pPr>
    </w:p>
    <w:p w14:paraId="29D0DD09" w14:textId="77777777" w:rsidR="003C6852" w:rsidRDefault="003C6852" w:rsidP="00C758E8">
      <w:pPr>
        <w:spacing w:after="200" w:line="276" w:lineRule="auto"/>
        <w:rPr>
          <w:lang w:val="en"/>
        </w:rPr>
      </w:pPr>
    </w:p>
    <w:p w14:paraId="5A9C6E32" w14:textId="7C1E19CE" w:rsidR="00AD7377" w:rsidRPr="00C115A4" w:rsidRDefault="003C6852" w:rsidP="00C758E8">
      <w:pPr>
        <w:spacing w:after="200" w:line="276" w:lineRule="auto"/>
        <w:rPr>
          <w:rFonts w:ascii="Calibri" w:eastAsia="Calibri" w:hAnsi="Calibri" w:cs="Times New Roman"/>
          <w:b/>
          <w:bCs/>
          <w:lang w:val="en-US"/>
        </w:rPr>
      </w:pPr>
      <w:r>
        <w:rPr>
          <w:noProof/>
        </w:rPr>
        <w:drawing>
          <wp:anchor distT="0" distB="0" distL="114300" distR="114300" simplePos="0" relativeHeight="251723776" behindDoc="0" locked="0" layoutInCell="1" allowOverlap="1" wp14:anchorId="20082DBE" wp14:editId="7F07EE70">
            <wp:simplePos x="0" y="0"/>
            <wp:positionH relativeFrom="column">
              <wp:posOffset>3021330</wp:posOffset>
            </wp:positionH>
            <wp:positionV relativeFrom="paragraph">
              <wp:posOffset>260350</wp:posOffset>
            </wp:positionV>
            <wp:extent cx="3527425" cy="2354580"/>
            <wp:effectExtent l="0" t="0" r="0" b="7620"/>
            <wp:wrapSquare wrapText="bothSides"/>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527425" cy="2354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0361">
        <w:rPr>
          <w:rFonts w:ascii="Calibri" w:eastAsia="Calibri" w:hAnsi="Calibri" w:cs="Times New Roman"/>
          <w:noProof/>
          <w:lang w:val="en-US"/>
        </w:rPr>
        <mc:AlternateContent>
          <mc:Choice Requires="wps">
            <w:drawing>
              <wp:anchor distT="45720" distB="45720" distL="114300" distR="114300" simplePos="0" relativeHeight="251722752" behindDoc="0" locked="0" layoutInCell="1" allowOverlap="1" wp14:anchorId="6858C6E1" wp14:editId="45CB4EC5">
                <wp:simplePos x="0" y="0"/>
                <wp:positionH relativeFrom="column">
                  <wp:posOffset>-274955</wp:posOffset>
                </wp:positionH>
                <wp:positionV relativeFrom="paragraph">
                  <wp:posOffset>260350</wp:posOffset>
                </wp:positionV>
                <wp:extent cx="3298825" cy="2354580"/>
                <wp:effectExtent l="0" t="0" r="15875" b="26670"/>
                <wp:wrapSquare wrapText="bothSides"/>
                <wp:docPr id="2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8825" cy="2354580"/>
                        </a:xfrm>
                        <a:prstGeom prst="rect">
                          <a:avLst/>
                        </a:prstGeom>
                        <a:solidFill>
                          <a:srgbClr val="FFFFFF"/>
                        </a:solidFill>
                        <a:ln w="9525">
                          <a:solidFill>
                            <a:srgbClr val="000000"/>
                          </a:solidFill>
                          <a:miter lim="800000"/>
                          <a:headEnd/>
                          <a:tailEnd/>
                        </a:ln>
                      </wps:spPr>
                      <wps:txbx>
                        <w:txbxContent>
                          <w:p w14:paraId="4A5A702F" w14:textId="77777777" w:rsidR="00860361" w:rsidRPr="00497452" w:rsidRDefault="00860361" w:rsidP="00860361">
                            <w:pPr>
                              <w:rPr>
                                <w:lang w:val="en-US"/>
                              </w:rPr>
                            </w:pPr>
                            <w:r w:rsidRPr="00497452">
                              <w:rPr>
                                <w:lang w:val="en-US"/>
                              </w:rPr>
                              <w:t>Annamari Manninen</w:t>
                            </w:r>
                            <w:r w:rsidRPr="00497452">
                              <w:rPr>
                                <w:b/>
                                <w:bCs/>
                                <w:lang w:val="en-US"/>
                              </w:rPr>
                              <w:t xml:space="preserve"> </w:t>
                            </w:r>
                            <w:r w:rsidRPr="00497452">
                              <w:rPr>
                                <w:lang w:val="en-US"/>
                              </w:rPr>
                              <w:t>(D.A.) is an art teacher and a visual artist working as a lecturer in art teacher training in the faculty of Art and Design, University of Lapland, Finland. Her Doctoral thesis (2021) and post-doctoral research is focusing on the possibilities of contemporary art in phenomenon-based and concept -based learning in primary and secondary education. Her research interests are also more widely art education in cross-curricular and STEAM contexts, creating dialogues through contemporary art and using online and virtual learning environments in art education.</w:t>
                            </w:r>
                          </w:p>
                          <w:p w14:paraId="3E17E571" w14:textId="63A8C3F3" w:rsidR="00860361" w:rsidRPr="00497452" w:rsidRDefault="00860361">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58C6E1" id="_x0000_s1032" type="#_x0000_t202" style="position:absolute;margin-left:-21.65pt;margin-top:20.5pt;width:259.75pt;height:185.4pt;z-index:25172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">
                <v:textbox>
                  <w:txbxContent>
                    <w:p w14:paraId="4A5A702F" w14:textId="77777777" w:rsidR="00860361" w:rsidRPr="00497452" w:rsidRDefault="00860361" w:rsidP="00860361">
                      <w:pPr>
                        <w:rPr>
                          <w:lang w:val="en-US"/>
                        </w:rPr>
                      </w:pPr>
                      <w:r w:rsidRPr="00497452">
                        <w:rPr>
                          <w:lang w:val="en-US"/>
                        </w:rPr>
                        <w:t>Annamari Manninen</w:t>
                      </w:r>
                      <w:r w:rsidRPr="00497452">
                        <w:rPr>
                          <w:b/>
                          <w:bCs/>
                          <w:lang w:val="en-US"/>
                        </w:rPr>
                        <w:t xml:space="preserve"> </w:t>
                      </w:r>
                      <w:r w:rsidRPr="00497452">
                        <w:rPr>
                          <w:lang w:val="en-US"/>
                        </w:rPr>
                        <w:t>(D.A.) is an art teacher and a visual artist working as a lecturer in art teacher training in the faculty of Art and Design, University of Lapland, Finland. Her Doctoral thesis (2021) and post-doctoral research is focusing on the possibilities of contemporary art in phenomenon-based and concept -based learning in primary and secondary education. Her research interests are also more widely art education in cross-curricular and STEAM contexts, creating dialogues through contemporary art and using online and virtual learning environments in art education.</w:t>
                      </w:r>
                    </w:p>
                    <w:p w14:paraId="3E17E571" w14:textId="63A8C3F3" w:rsidR="00860361" w:rsidRPr="00497452" w:rsidRDefault="00860361">
                      <w:pPr>
                        <w:rPr>
                          <w:lang w:val="en-US"/>
                        </w:rPr>
                      </w:pPr>
                    </w:p>
                  </w:txbxContent>
                </v:textbox>
                <w10:wrap type="square"/>
              </v:shape>
            </w:pict>
          </mc:Fallback>
        </mc:AlternateContent>
      </w:r>
      <w:r w:rsidR="00AD7377" w:rsidRPr="00C115A4">
        <w:rPr>
          <w:rFonts w:ascii="Calibri" w:eastAsia="Calibri" w:hAnsi="Calibri" w:cs="Times New Roman"/>
          <w:b/>
          <w:bCs/>
          <w:lang w:val="en-US"/>
        </w:rPr>
        <w:t>Annamari Manninen</w:t>
      </w:r>
      <w:r w:rsidR="00860361" w:rsidRPr="00C115A4">
        <w:rPr>
          <w:rFonts w:ascii="Calibri" w:eastAsia="Calibri" w:hAnsi="Calibri" w:cs="Times New Roman"/>
          <w:b/>
          <w:bCs/>
          <w:lang w:val="en-US"/>
        </w:rPr>
        <w:t>.</w:t>
      </w:r>
    </w:p>
    <w:p w14:paraId="4D48CE7A" w14:textId="58AA9962" w:rsidR="0042686F" w:rsidRPr="003C6852" w:rsidRDefault="00860361" w:rsidP="00C758E8">
      <w:pPr>
        <w:spacing w:after="200" w:line="276" w:lineRule="auto"/>
        <w:rPr>
          <w:lang w:val="en-US"/>
        </w:rPr>
      </w:pPr>
      <w:r w:rsidRPr="00C115A4">
        <w:rPr>
          <w:noProof/>
          <w:lang w:val="en-US"/>
        </w:rPr>
        <w:t xml:space="preserve">                                                                                  </w:t>
      </w:r>
    </w:p>
    <w:p w14:paraId="4ADDB7D6" w14:textId="77777777" w:rsidR="00860361" w:rsidRPr="00C115A4" w:rsidRDefault="00860361" w:rsidP="00C758E8">
      <w:pPr>
        <w:spacing w:after="200" w:line="276" w:lineRule="auto"/>
        <w:rPr>
          <w:rFonts w:ascii="Calibri" w:eastAsia="Calibri" w:hAnsi="Calibri" w:cs="Times New Roman"/>
          <w:lang w:val="en-US"/>
        </w:rPr>
      </w:pPr>
    </w:p>
    <w:p w14:paraId="6EA5667D" w14:textId="166ADCE0" w:rsidR="00EB637C" w:rsidRDefault="00EB637C" w:rsidP="00C758E8">
      <w:pPr>
        <w:spacing w:after="200" w:line="276" w:lineRule="auto"/>
        <w:rPr>
          <w:rFonts w:ascii="Calibri" w:eastAsia="Calibri" w:hAnsi="Calibri" w:cs="Times New Roman"/>
          <w:lang w:val="en-US"/>
        </w:rPr>
      </w:pPr>
      <w:r w:rsidRPr="00EB637C">
        <w:rPr>
          <w:rFonts w:ascii="Calibri" w:eastAsia="Calibri" w:hAnsi="Calibri" w:cs="Times New Roman"/>
          <w:b/>
          <w:bCs/>
          <w:lang w:val="en-US"/>
        </w:rPr>
        <w:t xml:space="preserve">Ante </w:t>
      </w:r>
      <w:proofErr w:type="spellStart"/>
      <w:r w:rsidRPr="00EB637C">
        <w:rPr>
          <w:rFonts w:ascii="Calibri" w:eastAsia="Calibri" w:hAnsi="Calibri" w:cs="Times New Roman"/>
          <w:b/>
          <w:bCs/>
          <w:lang w:val="en-US"/>
        </w:rPr>
        <w:t>Joona</w:t>
      </w:r>
      <w:proofErr w:type="spellEnd"/>
      <w:r w:rsidRPr="00EB637C">
        <w:rPr>
          <w:rFonts w:ascii="Calibri" w:eastAsia="Calibri" w:hAnsi="Calibri" w:cs="Times New Roman"/>
          <w:b/>
          <w:bCs/>
          <w:lang w:val="en-US"/>
        </w:rPr>
        <w:t xml:space="preserve"> Jalvela</w:t>
      </w:r>
      <w:r w:rsidRPr="00EB637C">
        <w:rPr>
          <w:rFonts w:ascii="Calibri" w:eastAsia="Calibri" w:hAnsi="Calibri" w:cs="Times New Roman"/>
          <w:lang w:val="en-US"/>
        </w:rPr>
        <w:t> – Student of Art</w:t>
      </w:r>
      <w:r>
        <w:rPr>
          <w:rFonts w:ascii="Calibri" w:eastAsia="Calibri" w:hAnsi="Calibri" w:cs="Times New Roman"/>
          <w:lang w:val="en-US"/>
        </w:rPr>
        <w:t>, University of Lapland</w:t>
      </w:r>
    </w:p>
    <w:p w14:paraId="59BE7F33" w14:textId="65B7EAD1" w:rsidR="00EB637C" w:rsidRPr="00EB637C" w:rsidRDefault="00EB637C" w:rsidP="00EB637C">
      <w:pPr>
        <w:spacing w:after="200" w:line="276" w:lineRule="auto"/>
        <w:rPr>
          <w:rFonts w:ascii="Calibri" w:eastAsia="Calibri" w:hAnsi="Calibri" w:cs="Times New Roman"/>
          <w:b/>
          <w:bCs/>
          <w:lang w:val="en-US"/>
        </w:rPr>
      </w:pPr>
      <w:r w:rsidRPr="00EB637C">
        <w:rPr>
          <w:rFonts w:ascii="Calibri" w:eastAsia="Calibri" w:hAnsi="Calibri" w:cs="Times New Roman"/>
          <w:b/>
          <w:bCs/>
          <w:lang w:val="en-US"/>
        </w:rPr>
        <w:t>Johannes Erik Armand Pekonen</w:t>
      </w:r>
      <w:r w:rsidRPr="00EB637C">
        <w:rPr>
          <w:rFonts w:ascii="Calibri" w:eastAsia="Calibri" w:hAnsi="Calibri" w:cs="Times New Roman"/>
          <w:lang w:val="en-US"/>
        </w:rPr>
        <w:t xml:space="preserve"> – Student of Art</w:t>
      </w:r>
      <w:r>
        <w:rPr>
          <w:rFonts w:ascii="Calibri" w:eastAsia="Calibri" w:hAnsi="Calibri" w:cs="Times New Roman"/>
          <w:lang w:val="en-US"/>
        </w:rPr>
        <w:t>, University of Lapland</w:t>
      </w:r>
    </w:p>
    <w:p w14:paraId="1B6B5683" w14:textId="77777777" w:rsidR="003622C5" w:rsidRPr="006328BC" w:rsidRDefault="003622C5" w:rsidP="003C6852">
      <w:pPr>
        <w:rPr>
          <w:rFonts w:ascii="Calibri" w:eastAsia="Calibri" w:hAnsi="Calibri" w:cs="Times New Roman"/>
          <w:b/>
          <w:bCs/>
          <w:lang w:val="en-US"/>
        </w:rPr>
      </w:pPr>
    </w:p>
    <w:p w14:paraId="29A46F0D" w14:textId="21F34EC0" w:rsidR="003C6852" w:rsidRPr="008723D1" w:rsidRDefault="00E11205" w:rsidP="003C6852">
      <w:pPr>
        <w:rPr>
          <w:lang w:val="fr-FR"/>
        </w:rPr>
      </w:pPr>
      <w:r w:rsidRPr="00E11205">
        <w:rPr>
          <w:rFonts w:ascii="Calibri" w:eastAsia="Calibri" w:hAnsi="Calibri" w:cs="Times New Roman"/>
          <w:b/>
          <w:bCs/>
          <w:lang w:val="fr-FR"/>
        </w:rPr>
        <w:t>Igor Vaslav Vitale</w:t>
      </w:r>
      <w:r w:rsidRPr="00E11205">
        <w:rPr>
          <w:rFonts w:ascii="Calibri" w:eastAsia="Calibri" w:hAnsi="Calibri" w:cs="Times New Roman"/>
          <w:lang w:val="fr-FR"/>
        </w:rPr>
        <w:t>, Ph.d., Psycholo</w:t>
      </w:r>
      <w:r>
        <w:rPr>
          <w:rFonts w:ascii="Calibri" w:eastAsia="Calibri" w:hAnsi="Calibri" w:cs="Times New Roman"/>
          <w:lang w:val="fr-FR"/>
        </w:rPr>
        <w:t>gist, Project Manager.</w:t>
      </w:r>
      <w:r w:rsidR="00862EEE">
        <w:rPr>
          <w:rFonts w:ascii="Calibri" w:eastAsia="Calibri" w:hAnsi="Calibri" w:cs="Times New Roman"/>
          <w:lang w:val="fr-FR"/>
        </w:rPr>
        <w:t xml:space="preserve"> </w:t>
      </w:r>
    </w:p>
    <w:p w14:paraId="37F7976E" w14:textId="15D4DB72" w:rsidR="00ED4326" w:rsidRDefault="008A4D9A" w:rsidP="00E11205">
      <w:pPr>
        <w:spacing w:after="200" w:line="276" w:lineRule="auto"/>
        <w:rPr>
          <w:rFonts w:ascii="Calibri" w:eastAsia="Calibri" w:hAnsi="Calibri" w:cs="Times New Roman"/>
          <w:b/>
          <w:bCs/>
          <w:lang w:val="fr-FR"/>
        </w:rPr>
      </w:pPr>
      <w:r>
        <w:rPr>
          <w:rFonts w:ascii="Calibri" w:eastAsia="Calibri" w:hAnsi="Calibri" w:cs="Times New Roman"/>
          <w:noProof/>
          <w:lang w:val="fr-FR"/>
        </w:rPr>
        <w:drawing>
          <wp:anchor distT="0" distB="0" distL="114300" distR="114300" simplePos="0" relativeHeight="251716608" behindDoc="0" locked="0" layoutInCell="1" allowOverlap="1" wp14:anchorId="2F4217EA" wp14:editId="6CF397BF">
            <wp:simplePos x="0" y="0"/>
            <wp:positionH relativeFrom="column">
              <wp:posOffset>-32385</wp:posOffset>
            </wp:positionH>
            <wp:positionV relativeFrom="paragraph">
              <wp:posOffset>182245</wp:posOffset>
            </wp:positionV>
            <wp:extent cx="2165985" cy="1443990"/>
            <wp:effectExtent l="0" t="0" r="5715" b="3810"/>
            <wp:wrapSquare wrapText="bothSides"/>
            <wp:docPr id="45" name="Bille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65985" cy="1443990"/>
                    </a:xfrm>
                    <a:prstGeom prst="rect">
                      <a:avLst/>
                    </a:prstGeom>
                    <a:noFill/>
                  </pic:spPr>
                </pic:pic>
              </a:graphicData>
            </a:graphic>
            <wp14:sizeRelH relativeFrom="margin">
              <wp14:pctWidth>0</wp14:pctWidth>
            </wp14:sizeRelH>
            <wp14:sizeRelV relativeFrom="margin">
              <wp14:pctHeight>0</wp14:pctHeight>
            </wp14:sizeRelV>
          </wp:anchor>
        </w:drawing>
      </w:r>
      <w:r w:rsidRPr="00862EEE">
        <w:rPr>
          <w:rFonts w:ascii="Calibri" w:eastAsia="Calibri" w:hAnsi="Calibri" w:cs="Times New Roman"/>
          <w:noProof/>
          <w:lang w:val="fr-FR"/>
        </w:rPr>
        <mc:AlternateContent>
          <mc:Choice Requires="wps">
            <w:drawing>
              <wp:anchor distT="45720" distB="45720" distL="114300" distR="114300" simplePos="0" relativeHeight="251715584" behindDoc="0" locked="0" layoutInCell="1" allowOverlap="1" wp14:anchorId="26F003B7" wp14:editId="1E2E70B5">
                <wp:simplePos x="0" y="0"/>
                <wp:positionH relativeFrom="column">
                  <wp:posOffset>2272030</wp:posOffset>
                </wp:positionH>
                <wp:positionV relativeFrom="paragraph">
                  <wp:posOffset>182245</wp:posOffset>
                </wp:positionV>
                <wp:extent cx="3978910" cy="1443990"/>
                <wp:effectExtent l="0" t="0" r="21590" b="22860"/>
                <wp:wrapSquare wrapText="bothSides"/>
                <wp:docPr id="19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8910" cy="1443990"/>
                        </a:xfrm>
                        <a:prstGeom prst="rect">
                          <a:avLst/>
                        </a:prstGeom>
                        <a:solidFill>
                          <a:srgbClr val="FFFFFF"/>
                        </a:solidFill>
                        <a:ln w="9525">
                          <a:solidFill>
                            <a:srgbClr val="000000"/>
                          </a:solidFill>
                          <a:miter lim="800000"/>
                          <a:headEnd/>
                          <a:tailEnd/>
                        </a:ln>
                      </wps:spPr>
                      <wps:txbx>
                        <w:txbxContent>
                          <w:p w14:paraId="5002D8C3" w14:textId="1FEBC93D" w:rsidR="00862EEE" w:rsidRDefault="00862EEE">
                            <w:pPr>
                              <w:rPr>
                                <w:lang w:val="en-US"/>
                              </w:rPr>
                            </w:pPr>
                            <w:bookmarkStart w:id="11" w:name="_Hlk130294070"/>
                            <w:r w:rsidRPr="00862EEE">
                              <w:rPr>
                                <w:lang w:val="en-US"/>
                              </w:rPr>
                              <w:t>Igor Vitale</w:t>
                            </w:r>
                            <w:r>
                              <w:rPr>
                                <w:lang w:val="en-US"/>
                              </w:rPr>
                              <w:t xml:space="preserve">, </w:t>
                            </w:r>
                            <w:r w:rsidRPr="00862EEE">
                              <w:rPr>
                                <w:lang w:val="en-US"/>
                              </w:rPr>
                              <w:t>Psychologist</w:t>
                            </w:r>
                            <w:r>
                              <w:rPr>
                                <w:lang w:val="en-US"/>
                              </w:rPr>
                              <w:t>,</w:t>
                            </w:r>
                            <w:r w:rsidRPr="00862EEE">
                              <w:rPr>
                                <w:lang w:val="en-US"/>
                              </w:rPr>
                              <w:t xml:space="preserve"> </w:t>
                            </w:r>
                            <w:bookmarkEnd w:id="11"/>
                            <w:r w:rsidRPr="00862EEE">
                              <w:rPr>
                                <w:lang w:val="en-US"/>
                              </w:rPr>
                              <w:t xml:space="preserve">born in Foggia (05.01.1989), International Trainer with experience in 55 Erasmus Projects in 4 continents. Lecturer </w:t>
                            </w:r>
                            <w:r w:rsidR="008A4D9A">
                              <w:rPr>
                                <w:lang w:val="en-US"/>
                              </w:rPr>
                              <w:t>at</w:t>
                            </w:r>
                            <w:r w:rsidRPr="00862EEE">
                              <w:rPr>
                                <w:lang w:val="en-US"/>
                              </w:rPr>
                              <w:t xml:space="preserve"> numerous post-degree Masters in Italy</w:t>
                            </w:r>
                            <w:r w:rsidR="008A4D9A">
                              <w:rPr>
                                <w:lang w:val="en-US"/>
                              </w:rPr>
                              <w:t xml:space="preserve">. </w:t>
                            </w:r>
                            <w:r w:rsidRPr="00862EEE">
                              <w:rPr>
                                <w:lang w:val="en-US"/>
                              </w:rPr>
                              <w:t>Igor Vitale is active in project writing for Social, Work &amp; Organizational Psychology Projects connected to remote areas, agri-food, tourism</w:t>
                            </w:r>
                            <w:r w:rsidR="008A4D9A">
                              <w:rPr>
                                <w:lang w:val="en-US"/>
                              </w:rPr>
                              <w:t>,</w:t>
                            </w:r>
                            <w:r w:rsidRPr="00862EEE">
                              <w:rPr>
                                <w:lang w:val="en-US"/>
                              </w:rPr>
                              <w:t xml:space="preserve"> and many other labour sectors.</w:t>
                            </w:r>
                          </w:p>
                          <w:p w14:paraId="1D44FFEB" w14:textId="77777777" w:rsidR="00C236CE" w:rsidRPr="00C236CE" w:rsidRDefault="00000000" w:rsidP="00C236CE">
                            <w:pPr>
                              <w:rPr>
                                <w:lang w:val="en-US"/>
                              </w:rPr>
                            </w:pPr>
                            <w:hyperlink r:id="rId67" w:history="1">
                              <w:r w:rsidR="00C236CE" w:rsidRPr="00C236CE">
                                <w:rPr>
                                  <w:rStyle w:val="Hyperlink"/>
                                  <w:lang w:val="en-US"/>
                                </w:rPr>
                                <w:t>https://www.youtube.com/watch?v=_P2OnYiyYAI</w:t>
                              </w:r>
                            </w:hyperlink>
                            <w:r w:rsidR="00C236CE" w:rsidRPr="00C236CE">
                              <w:rPr>
                                <w:lang w:val="en-US"/>
                              </w:rPr>
                              <w:t xml:space="preserve"> </w:t>
                            </w:r>
                          </w:p>
                          <w:p w14:paraId="1C102824" w14:textId="77777777" w:rsidR="00C236CE" w:rsidRPr="00862EEE" w:rsidRDefault="00C236CE">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F003B7" id="_x0000_s1033" type="#_x0000_t202" style="position:absolute;margin-left:178.9pt;margin-top:14.35pt;width:313.3pt;height:113.7pt;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">
                <v:textbox>
                  <w:txbxContent>
                    <w:p w14:paraId="5002D8C3" w14:textId="1FEBC93D" w:rsidR="00862EEE" w:rsidRDefault="00862EEE">
                      <w:pPr>
                        <w:rPr>
                          <w:lang w:val="en-US"/>
                        </w:rPr>
                      </w:pPr>
                      <w:bookmarkStart w:id="12" w:name="_Hlk130294070"/>
                      <w:r w:rsidRPr="00862EEE">
                        <w:rPr>
                          <w:lang w:val="en-US"/>
                        </w:rPr>
                        <w:t>Igor Vitale</w:t>
                      </w:r>
                      <w:r>
                        <w:rPr>
                          <w:lang w:val="en-US"/>
                        </w:rPr>
                        <w:t xml:space="preserve">, </w:t>
                      </w:r>
                      <w:r w:rsidRPr="00862EEE">
                        <w:rPr>
                          <w:lang w:val="en-US"/>
                        </w:rPr>
                        <w:t>Psychologist</w:t>
                      </w:r>
                      <w:r>
                        <w:rPr>
                          <w:lang w:val="en-US"/>
                        </w:rPr>
                        <w:t>,</w:t>
                      </w:r>
                      <w:r w:rsidRPr="00862EEE">
                        <w:rPr>
                          <w:lang w:val="en-US"/>
                        </w:rPr>
                        <w:t xml:space="preserve"> </w:t>
                      </w:r>
                      <w:bookmarkEnd w:id="12"/>
                      <w:r w:rsidRPr="00862EEE">
                        <w:rPr>
                          <w:lang w:val="en-US"/>
                        </w:rPr>
                        <w:t xml:space="preserve">born in Foggia (05.01.1989), International Trainer with experience in 55 Erasmus Projects in 4 continents. Lecturer </w:t>
                      </w:r>
                      <w:r w:rsidR="008A4D9A">
                        <w:rPr>
                          <w:lang w:val="en-US"/>
                        </w:rPr>
                        <w:t>at</w:t>
                      </w:r>
                      <w:r w:rsidRPr="00862EEE">
                        <w:rPr>
                          <w:lang w:val="en-US"/>
                        </w:rPr>
                        <w:t xml:space="preserve"> numerous post-degree Masters in Italy</w:t>
                      </w:r>
                      <w:r w:rsidR="008A4D9A">
                        <w:rPr>
                          <w:lang w:val="en-US"/>
                        </w:rPr>
                        <w:t xml:space="preserve">. </w:t>
                      </w:r>
                      <w:r w:rsidRPr="00862EEE">
                        <w:rPr>
                          <w:lang w:val="en-US"/>
                        </w:rPr>
                        <w:t>Igor Vitale is active in project writing for Social, Work &amp; Organizational Psychology Projects connected to remote areas, agri-food, tourism</w:t>
                      </w:r>
                      <w:r w:rsidR="008A4D9A">
                        <w:rPr>
                          <w:lang w:val="en-US"/>
                        </w:rPr>
                        <w:t>,</w:t>
                      </w:r>
                      <w:r w:rsidRPr="00862EEE">
                        <w:rPr>
                          <w:lang w:val="en-US"/>
                        </w:rPr>
                        <w:t xml:space="preserve"> and many other labour sectors.</w:t>
                      </w:r>
                    </w:p>
                    <w:p w14:paraId="1D44FFEB" w14:textId="77777777" w:rsidR="00C236CE" w:rsidRPr="00C236CE" w:rsidRDefault="00000000" w:rsidP="00C236CE">
                      <w:pPr>
                        <w:rPr>
                          <w:lang w:val="en-US"/>
                        </w:rPr>
                      </w:pPr>
                      <w:hyperlink r:id="rId68" w:history="1">
                        <w:r w:rsidR="00C236CE" w:rsidRPr="00C236CE">
                          <w:rPr>
                            <w:rStyle w:val="Hyperlink"/>
                            <w:lang w:val="en-US"/>
                          </w:rPr>
                          <w:t>https://www.youtube.com/watch?v=_P2OnYiyYAI</w:t>
                        </w:r>
                      </w:hyperlink>
                      <w:r w:rsidR="00C236CE" w:rsidRPr="00C236CE">
                        <w:rPr>
                          <w:lang w:val="en-US"/>
                        </w:rPr>
                        <w:t xml:space="preserve"> </w:t>
                      </w:r>
                    </w:p>
                    <w:p w14:paraId="1C102824" w14:textId="77777777" w:rsidR="00C236CE" w:rsidRPr="00862EEE" w:rsidRDefault="00C236CE">
                      <w:pPr>
                        <w:rPr>
                          <w:lang w:val="en-US"/>
                        </w:rPr>
                      </w:pPr>
                    </w:p>
                  </w:txbxContent>
                </v:textbox>
                <w10:wrap type="square"/>
              </v:shape>
            </w:pict>
          </mc:Fallback>
        </mc:AlternateContent>
      </w:r>
    </w:p>
    <w:p w14:paraId="2B25DA51" w14:textId="77777777" w:rsidR="003622C5" w:rsidRDefault="003622C5" w:rsidP="00E11205">
      <w:pPr>
        <w:spacing w:after="200" w:line="276" w:lineRule="auto"/>
        <w:rPr>
          <w:rFonts w:ascii="Calibri" w:eastAsia="Calibri" w:hAnsi="Calibri" w:cs="Times New Roman"/>
          <w:b/>
          <w:bCs/>
          <w:lang w:val="fr-FR"/>
        </w:rPr>
      </w:pPr>
      <w:bookmarkStart w:id="13" w:name="_Hlk131067699"/>
    </w:p>
    <w:p w14:paraId="09E8B60E" w14:textId="77777777" w:rsidR="002F03AB" w:rsidRDefault="002F03AB" w:rsidP="00E11205">
      <w:pPr>
        <w:spacing w:after="200" w:line="276" w:lineRule="auto"/>
        <w:rPr>
          <w:rFonts w:ascii="Calibri" w:eastAsia="Calibri" w:hAnsi="Calibri" w:cs="Times New Roman"/>
          <w:b/>
          <w:bCs/>
          <w:lang w:val="fr-FR"/>
        </w:rPr>
      </w:pPr>
    </w:p>
    <w:p w14:paraId="68D2745A" w14:textId="5F458ABF" w:rsidR="00E11205" w:rsidRDefault="00E11205" w:rsidP="00E11205">
      <w:pPr>
        <w:spacing w:after="200" w:line="276" w:lineRule="auto"/>
        <w:rPr>
          <w:rFonts w:ascii="Calibri" w:eastAsia="Calibri" w:hAnsi="Calibri" w:cs="Times New Roman"/>
          <w:lang w:val="fr-FR"/>
        </w:rPr>
      </w:pPr>
      <w:r w:rsidRPr="00E11205">
        <w:rPr>
          <w:rFonts w:ascii="Calibri" w:eastAsia="Calibri" w:hAnsi="Calibri" w:cs="Times New Roman"/>
          <w:b/>
          <w:bCs/>
          <w:lang w:val="fr-FR"/>
        </w:rPr>
        <w:t>Mariella Segreti</w:t>
      </w:r>
      <w:r w:rsidRPr="00E11205">
        <w:rPr>
          <w:rFonts w:ascii="Calibri" w:eastAsia="Calibri" w:hAnsi="Calibri" w:cs="Times New Roman"/>
          <w:lang w:val="fr-FR"/>
        </w:rPr>
        <w:t>,</w:t>
      </w:r>
      <w:r>
        <w:rPr>
          <w:rFonts w:ascii="Calibri" w:eastAsia="Calibri" w:hAnsi="Calibri" w:cs="Times New Roman"/>
          <w:lang w:val="fr-FR"/>
        </w:rPr>
        <w:t xml:space="preserve"> Psychologist.</w:t>
      </w:r>
      <w:r w:rsidR="00ED4326">
        <w:rPr>
          <w:rFonts w:ascii="Calibri" w:eastAsia="Calibri" w:hAnsi="Calibri" w:cs="Times New Roman"/>
          <w:lang w:val="fr-FR"/>
        </w:rPr>
        <w:t xml:space="preserve"> </w:t>
      </w:r>
    </w:p>
    <w:bookmarkEnd w:id="13"/>
    <w:p w14:paraId="48C7CD3C" w14:textId="46D8AF51" w:rsidR="00ED4326" w:rsidRPr="00E11205" w:rsidRDefault="008A4D9A" w:rsidP="00E11205">
      <w:pPr>
        <w:spacing w:after="200" w:line="276" w:lineRule="auto"/>
        <w:rPr>
          <w:rFonts w:ascii="Calibri" w:eastAsia="Calibri" w:hAnsi="Calibri" w:cs="Times New Roman"/>
          <w:lang w:val="fr-FR"/>
        </w:rPr>
      </w:pPr>
      <w:r w:rsidRPr="00ED4326">
        <w:rPr>
          <w:rFonts w:ascii="Calibri" w:eastAsia="Calibri" w:hAnsi="Calibri" w:cs="Times New Roman"/>
          <w:noProof/>
          <w:lang w:val="fr-FR"/>
        </w:rPr>
        <mc:AlternateContent>
          <mc:Choice Requires="wps">
            <w:drawing>
              <wp:anchor distT="45720" distB="45720" distL="114300" distR="114300" simplePos="0" relativeHeight="251698176" behindDoc="0" locked="0" layoutInCell="1" allowOverlap="1" wp14:anchorId="66FB5593" wp14:editId="48F00C70">
                <wp:simplePos x="0" y="0"/>
                <wp:positionH relativeFrom="column">
                  <wp:posOffset>1158240</wp:posOffset>
                </wp:positionH>
                <wp:positionV relativeFrom="paragraph">
                  <wp:posOffset>1905</wp:posOffset>
                </wp:positionV>
                <wp:extent cx="5231765" cy="2145665"/>
                <wp:effectExtent l="0" t="0" r="26035" b="26035"/>
                <wp:wrapSquare wrapText="bothSides"/>
                <wp:docPr id="5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1765" cy="2145665"/>
                        </a:xfrm>
                        <a:prstGeom prst="rect">
                          <a:avLst/>
                        </a:prstGeom>
                        <a:solidFill>
                          <a:srgbClr val="FFFFFF"/>
                        </a:solidFill>
                        <a:ln w="9525">
                          <a:solidFill>
                            <a:srgbClr val="000000"/>
                          </a:solidFill>
                          <a:miter lim="800000"/>
                          <a:headEnd/>
                          <a:tailEnd/>
                        </a:ln>
                      </wps:spPr>
                      <wps:txbx>
                        <w:txbxContent>
                          <w:p w14:paraId="70907A77" w14:textId="3F0255B2" w:rsidR="00ED4326" w:rsidRPr="00C461E8" w:rsidRDefault="00ED4326" w:rsidP="00ED4326">
                            <w:pPr>
                              <w:rPr>
                                <w:lang w:val="en-US"/>
                              </w:rPr>
                            </w:pPr>
                            <w:r w:rsidRPr="00ED4326">
                              <w:rPr>
                                <w:lang w:val="en-US"/>
                              </w:rPr>
                              <w:t>Mariella Segreti. Graduated with honors at the University “La Sapienza” in Psychology, with a MsC in Cognitive Neuroscience and Psychological Rehabilitation.</w:t>
                            </w:r>
                            <w:r w:rsidRPr="00ED4326">
                              <w:rPr>
                                <w:lang w:val="en-US"/>
                              </w:rPr>
                              <w:br/>
                              <w:t>Author of several strategic documents in the field of environmental sustainability and ecopsychology, a book, educational materials and research in Erasmus+ ranging from Neuroscience to Art. Mariella Segreti has specific competences in social research both quantitative and qualitative through softwares like SPSS and she is registered professional as an IT expert with coding skills in MATLAB/Psychtoolbox.</w:t>
                            </w:r>
                            <w:r w:rsidRPr="00ED4326">
                              <w:rPr>
                                <w:lang w:val="en-US"/>
                              </w:rPr>
                              <w:br/>
                              <w:t xml:space="preserve">Mariella Segreti has contributed to the creation and dissemination of several projects inherent in environmental sustainability, also taking an active part at the Final Conference of the project “Environment Security - Our Food Security”, in Bucharest (2022). </w:t>
                            </w:r>
                          </w:p>
                          <w:p w14:paraId="2A70DD69" w14:textId="07ABAC56" w:rsidR="00ED4326" w:rsidRPr="00ED4326" w:rsidRDefault="00ED4326">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FB5593" id="_x0000_s1034" type="#_x0000_t202" style="position:absolute;margin-left:91.2pt;margin-top:.15pt;width:411.95pt;height:168.9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">
                <v:textbox>
                  <w:txbxContent>
                    <w:p w14:paraId="70907A77" w14:textId="3F0255B2" w:rsidR="00ED4326" w:rsidRPr="00C461E8" w:rsidRDefault="00ED4326" w:rsidP="00ED4326">
                      <w:pPr>
                        <w:rPr>
                          <w:lang w:val="en-US"/>
                        </w:rPr>
                      </w:pPr>
                      <w:r w:rsidRPr="00ED4326">
                        <w:rPr>
                          <w:lang w:val="en-US"/>
                        </w:rPr>
                        <w:t>Mariella Segreti. Graduated with honors at the University “La Sapienza” in Psychology, with a MsC in Cognitive Neuroscience and Psychological Rehabilitation.</w:t>
                      </w:r>
                      <w:r w:rsidRPr="00ED4326">
                        <w:rPr>
                          <w:lang w:val="en-US"/>
                        </w:rPr>
                        <w:br/>
                        <w:t>Author of several strategic documents in the field of environmental sustainability and ecopsychology, a book, educational materials and research in Erasmus+ ranging from Neuroscience to Art. Mariella Segreti has specific competences in social research both quantitative and qualitative through softwares like SPSS and she is registered professional as an IT expert with coding skills in MATLAB/Psychtoolbox.</w:t>
                      </w:r>
                      <w:r w:rsidRPr="00ED4326">
                        <w:rPr>
                          <w:lang w:val="en-US"/>
                        </w:rPr>
                        <w:br/>
                        <w:t xml:space="preserve">Mariella Segreti has contributed to the creation and dissemination of several projects inherent in environmental sustainability, also taking an active part at the Final Conference of the project “Environment Security - Our Food Security”, in Bucharest (2022). </w:t>
                      </w:r>
                    </w:p>
                    <w:p w14:paraId="2A70DD69" w14:textId="07ABAC56" w:rsidR="00ED4326" w:rsidRPr="00ED4326" w:rsidRDefault="00ED4326">
                      <w:pPr>
                        <w:rPr>
                          <w:lang w:val="en-US"/>
                        </w:rPr>
                      </w:pPr>
                    </w:p>
                  </w:txbxContent>
                </v:textbox>
                <w10:wrap type="square"/>
              </v:shape>
            </w:pict>
          </mc:Fallback>
        </mc:AlternateContent>
      </w:r>
      <w:r w:rsidR="00ED4326">
        <w:rPr>
          <w:rFonts w:ascii="Calibri" w:eastAsia="Calibri" w:hAnsi="Calibri" w:cs="Times New Roman"/>
          <w:noProof/>
          <w:lang w:val="fr-FR"/>
        </w:rPr>
        <w:drawing>
          <wp:inline distT="0" distB="0" distL="0" distR="0" wp14:anchorId="2C514C88" wp14:editId="7699495C">
            <wp:extent cx="1032096" cy="1229520"/>
            <wp:effectExtent l="0" t="0" r="0" b="8890"/>
            <wp:docPr id="61" name="Bille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081703" cy="1288616"/>
                    </a:xfrm>
                    <a:prstGeom prst="rect">
                      <a:avLst/>
                    </a:prstGeom>
                    <a:noFill/>
                  </pic:spPr>
                </pic:pic>
              </a:graphicData>
            </a:graphic>
          </wp:inline>
        </w:drawing>
      </w:r>
    </w:p>
    <w:p w14:paraId="1549B778" w14:textId="77777777" w:rsidR="00ED4326" w:rsidRPr="00ED4326" w:rsidRDefault="00ED4326" w:rsidP="00C758E8">
      <w:pPr>
        <w:spacing w:after="200" w:line="276" w:lineRule="auto"/>
        <w:rPr>
          <w:rFonts w:ascii="Calibri" w:eastAsia="Calibri" w:hAnsi="Calibri" w:cs="Times New Roman"/>
          <w:b/>
          <w:bCs/>
          <w:lang w:val="fr-FR"/>
        </w:rPr>
      </w:pPr>
    </w:p>
    <w:p w14:paraId="2F44A50C" w14:textId="77777777" w:rsidR="00ED4326" w:rsidRPr="00ED4326" w:rsidRDefault="00ED4326" w:rsidP="00C758E8">
      <w:pPr>
        <w:spacing w:after="200" w:line="276" w:lineRule="auto"/>
        <w:rPr>
          <w:rFonts w:ascii="Calibri" w:eastAsia="Calibri" w:hAnsi="Calibri" w:cs="Times New Roman"/>
          <w:b/>
          <w:bCs/>
          <w:lang w:val="fr-FR"/>
        </w:rPr>
      </w:pPr>
    </w:p>
    <w:p w14:paraId="5A16E604" w14:textId="77777777" w:rsidR="00ED4326" w:rsidRDefault="00ED4326" w:rsidP="00C758E8">
      <w:pPr>
        <w:spacing w:after="200" w:line="276" w:lineRule="auto"/>
        <w:rPr>
          <w:rFonts w:ascii="Calibri" w:eastAsia="Calibri" w:hAnsi="Calibri" w:cs="Times New Roman"/>
          <w:b/>
          <w:bCs/>
          <w:lang w:val="en-US"/>
        </w:rPr>
      </w:pPr>
    </w:p>
    <w:p w14:paraId="00CE5446" w14:textId="77777777" w:rsidR="002F03AB" w:rsidRDefault="002F03AB" w:rsidP="00C758E8">
      <w:pPr>
        <w:spacing w:after="200" w:line="276" w:lineRule="auto"/>
        <w:rPr>
          <w:rFonts w:ascii="Calibri" w:eastAsia="Calibri" w:hAnsi="Calibri" w:cs="Times New Roman"/>
          <w:b/>
          <w:bCs/>
          <w:lang w:val="en-US"/>
        </w:rPr>
      </w:pPr>
    </w:p>
    <w:p w14:paraId="33E5FEC1" w14:textId="3F9CE372" w:rsidR="00CE7F2B" w:rsidRDefault="00E11205" w:rsidP="00C758E8">
      <w:pPr>
        <w:spacing w:after="200" w:line="276" w:lineRule="auto"/>
        <w:rPr>
          <w:rFonts w:ascii="Calibri" w:eastAsia="Calibri" w:hAnsi="Calibri" w:cs="Times New Roman"/>
          <w:lang w:val="en-US"/>
        </w:rPr>
      </w:pPr>
      <w:r w:rsidRPr="009C1B89">
        <w:rPr>
          <w:rFonts w:ascii="Calibri" w:eastAsia="Calibri" w:hAnsi="Calibri" w:cs="Times New Roman"/>
          <w:b/>
          <w:bCs/>
          <w:lang w:val="en-US"/>
        </w:rPr>
        <w:t xml:space="preserve">Agnese Federica </w:t>
      </w:r>
      <w:proofErr w:type="spellStart"/>
      <w:r w:rsidRPr="009C1B89">
        <w:rPr>
          <w:rFonts w:ascii="Calibri" w:eastAsia="Calibri" w:hAnsi="Calibri" w:cs="Times New Roman"/>
          <w:b/>
          <w:bCs/>
          <w:lang w:val="en-US"/>
        </w:rPr>
        <w:t>Gobbi</w:t>
      </w:r>
      <w:proofErr w:type="spellEnd"/>
      <w:r w:rsidRPr="009C1B89">
        <w:rPr>
          <w:rFonts w:ascii="Calibri" w:eastAsia="Calibri" w:hAnsi="Calibri" w:cs="Times New Roman"/>
          <w:lang w:val="en-US"/>
        </w:rPr>
        <w:t>, Psychologist.</w:t>
      </w:r>
    </w:p>
    <w:p w14:paraId="368ACBA4" w14:textId="5B9DF3C2" w:rsidR="00603E11" w:rsidRDefault="00C236CE" w:rsidP="00C46648">
      <w:pPr>
        <w:spacing w:after="200" w:line="276" w:lineRule="auto"/>
        <w:rPr>
          <w:rFonts w:asciiTheme="majorHAnsi" w:eastAsia="Calibri" w:hAnsiTheme="majorHAnsi" w:cstheme="majorBidi"/>
          <w:color w:val="2F5496" w:themeColor="accent1" w:themeShade="BF"/>
          <w:sz w:val="32"/>
          <w:szCs w:val="32"/>
          <w:lang w:val="en-US"/>
        </w:rPr>
      </w:pPr>
      <w:r>
        <w:rPr>
          <w:noProof/>
        </w:rPr>
        <w:drawing>
          <wp:inline distT="0" distB="0" distL="0" distR="0" wp14:anchorId="7EBE1DAC" wp14:editId="438D67F4">
            <wp:extent cx="1594713" cy="1594713"/>
            <wp:effectExtent l="0" t="0" r="5715" b="5715"/>
            <wp:docPr id="245" name="Billede 245" descr="Et billede, der indeholder udendørs, sky, bygning, perso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Billede 245" descr="Et billede, der indeholder udendørs, sky, bygning, person&#10;&#10;Automatisk genereret beskrivels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618300" cy="1618300"/>
                    </a:xfrm>
                    <a:prstGeom prst="rect">
                      <a:avLst/>
                    </a:prstGeom>
                    <a:noFill/>
                    <a:ln>
                      <a:noFill/>
                    </a:ln>
                  </pic:spPr>
                </pic:pic>
              </a:graphicData>
            </a:graphic>
          </wp:inline>
        </w:drawing>
      </w:r>
      <w:r w:rsidR="00603E11">
        <w:rPr>
          <w:rFonts w:eastAsia="Calibri"/>
          <w:lang w:val="en-US"/>
        </w:rPr>
        <w:br w:type="page"/>
      </w:r>
    </w:p>
    <w:p w14:paraId="51DA0640" w14:textId="436D9025" w:rsidR="004E1C9E" w:rsidRPr="004E1C9E" w:rsidRDefault="00AA377A" w:rsidP="004E1C9E">
      <w:pPr>
        <w:rPr>
          <w:rFonts w:ascii="Calibri" w:eastAsia="Calibri" w:hAnsi="Calibri" w:cs="Times New Roman"/>
          <w:lang w:val="en-US"/>
        </w:rPr>
      </w:pPr>
      <w:r w:rsidRPr="004E1C9E">
        <w:rPr>
          <w:rFonts w:ascii="Calibri" w:eastAsia="Calibri" w:hAnsi="Calibri" w:cs="Times New Roman"/>
          <w:b/>
          <w:bCs/>
          <w:lang w:val="en-US"/>
        </w:rPr>
        <w:lastRenderedPageBreak/>
        <w:t>Sanne Broberg,</w:t>
      </w:r>
      <w:r w:rsidRPr="004E1C9E">
        <w:rPr>
          <w:rFonts w:ascii="Calibri" w:eastAsia="Calibri" w:hAnsi="Calibri" w:cs="Times New Roman"/>
          <w:lang w:val="en-US"/>
        </w:rPr>
        <w:t xml:space="preserve"> PhD-researcher, Ilisimatusarfik</w:t>
      </w:r>
      <w:r w:rsidR="0071465A" w:rsidRPr="004E1C9E">
        <w:rPr>
          <w:rFonts w:ascii="Calibri" w:eastAsia="Calibri" w:hAnsi="Calibri" w:cs="Times New Roman"/>
          <w:lang w:val="en-US"/>
        </w:rPr>
        <w:t xml:space="preserve"> and RUC, Roskilde University.</w:t>
      </w:r>
    </w:p>
    <w:p w14:paraId="342E9773" w14:textId="77777777" w:rsidR="004E1C9E" w:rsidRPr="004E1C9E" w:rsidRDefault="004E1C9E" w:rsidP="004E1C9E">
      <w:pPr>
        <w:rPr>
          <w:rFonts w:ascii="Calibri" w:eastAsia="Calibri" w:hAnsi="Calibri" w:cs="Times New Roman"/>
          <w:bCs/>
          <w:lang w:val="en-US"/>
        </w:rPr>
      </w:pPr>
      <w:r w:rsidRPr="004E1C9E">
        <w:rPr>
          <w:rFonts w:ascii="Calibri" w:eastAsia="Calibri" w:hAnsi="Calibri" w:cs="Times New Roman"/>
          <w:bCs/>
          <w:lang w:val="en-US"/>
        </w:rPr>
        <w:t xml:space="preserve">Sanne Broberg is a clinical psychologist qualified through the University of Copenhagen, with interests in social, developmental &amp; cultural psychology. After her MA she took a placement in Aotearoa New Zealand with </w:t>
      </w:r>
      <w:proofErr w:type="spellStart"/>
      <w:r w:rsidRPr="004E1C9E">
        <w:rPr>
          <w:rFonts w:ascii="Calibri" w:eastAsia="Calibri" w:hAnsi="Calibri" w:cs="Times New Roman"/>
          <w:bCs/>
          <w:lang w:val="en-US"/>
        </w:rPr>
        <w:t>Whariki</w:t>
      </w:r>
      <w:proofErr w:type="spellEnd"/>
      <w:r w:rsidRPr="004E1C9E">
        <w:rPr>
          <w:rFonts w:ascii="Calibri" w:eastAsia="Calibri" w:hAnsi="Calibri" w:cs="Times New Roman"/>
          <w:bCs/>
          <w:lang w:val="en-US"/>
        </w:rPr>
        <w:t xml:space="preserve"> Research Center, Massey University, which specializes in research that </w:t>
      </w:r>
      <w:proofErr w:type="spellStart"/>
      <w:r w:rsidRPr="004E1C9E">
        <w:rPr>
          <w:rFonts w:ascii="Calibri" w:eastAsia="Calibri" w:hAnsi="Calibri" w:cs="Times New Roman"/>
          <w:bCs/>
          <w:lang w:val="en-US"/>
        </w:rPr>
        <w:t>centres</w:t>
      </w:r>
      <w:proofErr w:type="spellEnd"/>
      <w:r w:rsidRPr="004E1C9E">
        <w:rPr>
          <w:rFonts w:ascii="Calibri" w:eastAsia="Calibri" w:hAnsi="Calibri" w:cs="Times New Roman"/>
          <w:bCs/>
          <w:lang w:val="en-US"/>
        </w:rPr>
        <w:t xml:space="preserve"> Māori and Indigenous people’s wellbeing. There her study explored the application of indigenous principles, values, and worldviews within the field of research and psychology, in ways that would elevate mental health and wellbeing for Inuit. Now she is embarking on doctoral studies with a focus on Indigenous methodologies in psychology, discursive approaches, and Inuit perspectives, in a dual degree program between Ilisimatusarfik in Greenland and Roskilde University in Denmark. Sanne has worked with a range of non-profit organizations within children's welfare and Kalaallit Inuit culture in Denmark. She has also worked as a psychologist in Danish municipalities, in interdisciplinary collaborations with psychologists, doctors, teachers, nurses, speech and hearing therapists, social services, psychiatric departments, schools and day care </w:t>
      </w:r>
      <w:proofErr w:type="spellStart"/>
      <w:r w:rsidRPr="004E1C9E">
        <w:rPr>
          <w:rFonts w:ascii="Calibri" w:eastAsia="Calibri" w:hAnsi="Calibri" w:cs="Times New Roman"/>
          <w:bCs/>
          <w:lang w:val="en-US"/>
        </w:rPr>
        <w:t>centres</w:t>
      </w:r>
      <w:proofErr w:type="spellEnd"/>
      <w:r w:rsidRPr="004E1C9E">
        <w:rPr>
          <w:rFonts w:ascii="Calibri" w:eastAsia="Calibri" w:hAnsi="Calibri" w:cs="Times New Roman"/>
          <w:bCs/>
          <w:lang w:val="en-US"/>
        </w:rPr>
        <w:t>, counselling and advising professional staff and families in pedagogy and developmental psychology.</w:t>
      </w:r>
    </w:p>
    <w:p w14:paraId="0B1D6A66" w14:textId="7A74D437" w:rsidR="00AA377A" w:rsidRDefault="00AA377A" w:rsidP="00AA377A">
      <w:pPr>
        <w:rPr>
          <w:rFonts w:ascii="Calibri" w:eastAsia="Calibri" w:hAnsi="Calibri" w:cs="Times New Roman"/>
          <w:lang w:val="en-US"/>
        </w:rPr>
      </w:pPr>
    </w:p>
    <w:p w14:paraId="6190526E" w14:textId="06F9B98F" w:rsidR="00E92954" w:rsidRPr="00B040E5" w:rsidRDefault="00E92954" w:rsidP="00AA377A">
      <w:pPr>
        <w:rPr>
          <w:rFonts w:ascii="Calibri" w:eastAsia="Calibri" w:hAnsi="Calibri" w:cs="Times New Roman"/>
          <w:b/>
          <w:bCs/>
          <w:lang w:val="en-US"/>
        </w:rPr>
      </w:pPr>
      <w:r w:rsidRPr="00E92954">
        <w:rPr>
          <w:rFonts w:ascii="Calibri" w:eastAsia="Calibri" w:hAnsi="Calibri" w:cs="Times New Roman"/>
          <w:b/>
          <w:bCs/>
          <w:noProof/>
          <w:lang w:val="en-US"/>
        </w:rPr>
        <mc:AlternateContent>
          <mc:Choice Requires="wps">
            <w:drawing>
              <wp:anchor distT="45720" distB="45720" distL="114300" distR="114300" simplePos="0" relativeHeight="251812864" behindDoc="0" locked="0" layoutInCell="1" allowOverlap="1" wp14:anchorId="462F9D0C" wp14:editId="1968C79E">
                <wp:simplePos x="0" y="0"/>
                <wp:positionH relativeFrom="column">
                  <wp:posOffset>2081788</wp:posOffset>
                </wp:positionH>
                <wp:positionV relativeFrom="paragraph">
                  <wp:posOffset>271868</wp:posOffset>
                </wp:positionV>
                <wp:extent cx="4351655" cy="1926044"/>
                <wp:effectExtent l="0" t="0" r="10795" b="17145"/>
                <wp:wrapSquare wrapText="bothSides"/>
                <wp:docPr id="98655099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1655" cy="1926044"/>
                        </a:xfrm>
                        <a:prstGeom prst="rect">
                          <a:avLst/>
                        </a:prstGeom>
                        <a:solidFill>
                          <a:srgbClr val="FFFFFF"/>
                        </a:solidFill>
                        <a:ln w="9525">
                          <a:solidFill>
                            <a:srgbClr val="000000"/>
                          </a:solidFill>
                          <a:miter lim="800000"/>
                          <a:headEnd/>
                          <a:tailEnd/>
                        </a:ln>
                      </wps:spPr>
                      <wps:txbx>
                        <w:txbxContent>
                          <w:p w14:paraId="38824FEE" w14:textId="565CD0E4" w:rsidR="00E92954" w:rsidRPr="00E92954" w:rsidRDefault="00E92954" w:rsidP="00E92954">
                            <w:pPr>
                              <w:rPr>
                                <w:sz w:val="20"/>
                                <w:szCs w:val="20"/>
                                <w:lang w:val="en-US"/>
                              </w:rPr>
                            </w:pPr>
                            <w:r w:rsidRPr="00E92954">
                              <w:rPr>
                                <w:sz w:val="20"/>
                                <w:szCs w:val="20"/>
                              </w:rPr>
                              <w:t xml:space="preserve">Etienne’s whakapapa lies with Ngāti Hine in Te Tai Tokerau, however today finds his home amongst his wife Kataraina’s people of Ngāti Whātua Ōrākei, iwi mana whenua and ahi-kā roa of central Tāmaki Makaurau. </w:t>
                            </w:r>
                            <w:r w:rsidRPr="00E92954">
                              <w:rPr>
                                <w:sz w:val="20"/>
                                <w:szCs w:val="20"/>
                                <w:lang w:val="en-US"/>
                              </w:rPr>
                              <w:t>Whanau is the basis for Etienne, and first and foremost he is husband and super proud father of his two tamariki – Te Paea and Te Kaahu. With a background in design and horticulture, Etienne is currently the Operations Manager at Pourewa Whenua, the home of the Ngāti Whātua Ōrākei māra kai and commercial nursery. He and his team are currently looking at diversifying the reach of Ōrākei into landscape design and delivery, thickening the connections to and shaping of their ancestral whenua, and whose operations will incorporate a uniquely Ōrākei maramataka as part of the move from Auckland to Tāmaki Makaurau.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2F9D0C" id="_x0000_s1035" type="#_x0000_t202" style="position:absolute;margin-left:163.9pt;margin-top:21.4pt;width:342.65pt;height:151.65pt;z-index:251812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">
                <v:textbox>
                  <w:txbxContent>
                    <w:p w14:paraId="38824FEE" w14:textId="565CD0E4" w:rsidR="00E92954" w:rsidRPr="00E92954" w:rsidRDefault="00E92954" w:rsidP="00E92954">
                      <w:pPr>
                        <w:rPr>
                          <w:sz w:val="20"/>
                          <w:szCs w:val="20"/>
                          <w:lang w:val="en-US"/>
                        </w:rPr>
                      </w:pPr>
                      <w:r w:rsidRPr="00E92954">
                        <w:rPr>
                          <w:sz w:val="20"/>
                          <w:szCs w:val="20"/>
                        </w:rPr>
                        <w:t xml:space="preserve">Etienne’s whakapapa lies with Ngāti Hine in Te Tai Tokerau, however today finds his home amongst his wife Kataraina’s people of Ngāti Whātua Ōrākei, iwi mana whenua and ahi-kā roa of central Tāmaki Makaurau. </w:t>
                      </w:r>
                      <w:r w:rsidRPr="00E92954">
                        <w:rPr>
                          <w:sz w:val="20"/>
                          <w:szCs w:val="20"/>
                          <w:lang w:val="en-US"/>
                        </w:rPr>
                        <w:t>Whanau is the basis for Etienne, and first and foremost he is husband and super proud father of his two tamariki – Te Paea and Te Kaahu. With a background in design and horticulture, Etienne is currently the Operations Manager at Pourewa Whenua, the home of the Ngāti Whātua Ōrākei māra kai and commercial nursery. He and his team are currently looking at diversifying the reach of Ōrākei into landscape design and delivery, thickening the connections to and shaping of their ancestral whenua, and whose operations will incorporate a uniquely Ōrākei maramataka as part of the move from Auckland to Tāmaki Makaurau.</w:t>
                      </w:r>
                    </w:p>
                  </w:txbxContent>
                </v:textbox>
                <w10:wrap type="square"/>
              </v:shape>
            </w:pict>
          </mc:Fallback>
        </mc:AlternateContent>
      </w:r>
      <w:r w:rsidRPr="00B040E5">
        <w:rPr>
          <w:rFonts w:ascii="Calibri" w:eastAsia="Calibri" w:hAnsi="Calibri" w:cs="Times New Roman"/>
          <w:b/>
          <w:bCs/>
          <w:lang w:val="en-US"/>
        </w:rPr>
        <w:t xml:space="preserve">Etienne </w:t>
      </w:r>
      <w:proofErr w:type="spellStart"/>
      <w:r w:rsidRPr="00B040E5">
        <w:rPr>
          <w:rFonts w:ascii="Calibri" w:eastAsia="Calibri" w:hAnsi="Calibri" w:cs="Times New Roman"/>
          <w:b/>
          <w:bCs/>
          <w:lang w:val="en-US"/>
        </w:rPr>
        <w:t>Neho</w:t>
      </w:r>
      <w:proofErr w:type="spellEnd"/>
      <w:r w:rsidRPr="00E92954">
        <w:rPr>
          <w:rFonts w:ascii="Calibri" w:eastAsia="Calibri" w:hAnsi="Calibri" w:cs="Times New Roman"/>
          <w:b/>
          <w:bCs/>
          <w:noProof/>
          <w:lang w:val="en-US"/>
        </w:rPr>
        <w:drawing>
          <wp:anchor distT="0" distB="0" distL="114300" distR="114300" simplePos="0" relativeHeight="251813888" behindDoc="0" locked="0" layoutInCell="1" allowOverlap="1" wp14:anchorId="26D4F4FE" wp14:editId="7471F2AC">
            <wp:simplePos x="0" y="0"/>
            <wp:positionH relativeFrom="column">
              <wp:posOffset>-1454</wp:posOffset>
            </wp:positionH>
            <wp:positionV relativeFrom="paragraph">
              <wp:posOffset>223958</wp:posOffset>
            </wp:positionV>
            <wp:extent cx="1906905" cy="1906905"/>
            <wp:effectExtent l="0" t="0" r="0" b="0"/>
            <wp:wrapSquare wrapText="bothSides"/>
            <wp:docPr id="1698539599" name="Billede 1" descr="Et billede, der indeholder person, tekst, Ansigt, mennesk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539599" name="Billede 1" descr="Et billede, der indeholder person, tekst, Ansigt, menneske&#10;&#10;Automatisk genereret beskrivels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906905" cy="1906905"/>
                    </a:xfrm>
                    <a:prstGeom prst="rect">
                      <a:avLst/>
                    </a:prstGeom>
                    <a:noFill/>
                    <a:ln>
                      <a:noFill/>
                    </a:ln>
                  </pic:spPr>
                </pic:pic>
              </a:graphicData>
            </a:graphic>
          </wp:anchor>
        </w:drawing>
      </w:r>
    </w:p>
    <w:p w14:paraId="71FD4719" w14:textId="77777777" w:rsidR="004E1C9E" w:rsidRDefault="004E1C9E" w:rsidP="00CC0050">
      <w:pPr>
        <w:spacing w:after="200" w:line="276" w:lineRule="auto"/>
        <w:rPr>
          <w:rFonts w:ascii="Calibri" w:eastAsia="Calibri" w:hAnsi="Calibri" w:cs="Times New Roman"/>
          <w:b/>
          <w:bCs/>
          <w:lang w:val="en-US"/>
        </w:rPr>
      </w:pPr>
    </w:p>
    <w:p w14:paraId="6278A825" w14:textId="77777777" w:rsidR="004E1C9E" w:rsidRDefault="004E1C9E">
      <w:pPr>
        <w:rPr>
          <w:rFonts w:ascii="Calibri" w:eastAsia="Calibri" w:hAnsi="Calibri" w:cs="Times New Roman"/>
          <w:b/>
          <w:bCs/>
          <w:lang w:val="en-US"/>
        </w:rPr>
      </w:pPr>
      <w:r>
        <w:rPr>
          <w:rFonts w:ascii="Calibri" w:eastAsia="Calibri" w:hAnsi="Calibri" w:cs="Times New Roman"/>
          <w:b/>
          <w:bCs/>
          <w:lang w:val="en-US"/>
        </w:rPr>
        <w:br w:type="page"/>
      </w:r>
    </w:p>
    <w:p w14:paraId="1380C069" w14:textId="1C9D880A" w:rsidR="00CC0050" w:rsidRPr="00CC0050" w:rsidRDefault="00CC0050" w:rsidP="00CC0050">
      <w:pPr>
        <w:spacing w:after="200" w:line="276" w:lineRule="auto"/>
        <w:rPr>
          <w:rFonts w:ascii="Calibri" w:eastAsia="Calibri" w:hAnsi="Calibri" w:cs="Times New Roman"/>
          <w:lang w:val="en-US"/>
        </w:rPr>
      </w:pPr>
      <w:r>
        <w:rPr>
          <w:rFonts w:eastAsia="Times New Roman"/>
          <w:noProof/>
        </w:rPr>
        <w:lastRenderedPageBreak/>
        <w:drawing>
          <wp:anchor distT="0" distB="0" distL="114300" distR="114300" simplePos="0" relativeHeight="251751424" behindDoc="0" locked="0" layoutInCell="1" allowOverlap="1" wp14:anchorId="7F6299CC" wp14:editId="4115010D">
            <wp:simplePos x="0" y="0"/>
            <wp:positionH relativeFrom="column">
              <wp:posOffset>4188155</wp:posOffset>
            </wp:positionH>
            <wp:positionV relativeFrom="paragraph">
              <wp:posOffset>660527</wp:posOffset>
            </wp:positionV>
            <wp:extent cx="1981835" cy="1955800"/>
            <wp:effectExtent l="0" t="0" r="0" b="6350"/>
            <wp:wrapSquare wrapText="bothSides"/>
            <wp:docPr id="246" name="Billede 246" descr="Et billede, der indeholder perso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Billede 246" descr="Et billede, der indeholder person&#10;&#10;Automatisk genereret beskrivelse"/>
                    <pic:cNvPicPr>
                      <a:picLocks noChangeAspect="1" noChangeArrowheads="1"/>
                    </pic:cNvPicPr>
                  </pic:nvPicPr>
                  <pic:blipFill>
                    <a:blip r:embed="rId72" r:link="rId73" cstate="print">
                      <a:extLst>
                        <a:ext uri="{28A0092B-C50C-407E-A947-70E740481C1C}">
                          <a14:useLocalDpi xmlns:a14="http://schemas.microsoft.com/office/drawing/2010/main" val="0"/>
                        </a:ext>
                      </a:extLst>
                    </a:blip>
                    <a:srcRect/>
                    <a:stretch>
                      <a:fillRect/>
                    </a:stretch>
                  </pic:blipFill>
                  <pic:spPr bwMode="auto">
                    <a:xfrm>
                      <a:off x="0" y="0"/>
                      <a:ext cx="1981835" cy="1955800"/>
                    </a:xfrm>
                    <a:prstGeom prst="rect">
                      <a:avLst/>
                    </a:prstGeom>
                    <a:noFill/>
                    <a:ln>
                      <a:noFill/>
                    </a:ln>
                  </pic:spPr>
                </pic:pic>
              </a:graphicData>
            </a:graphic>
          </wp:anchor>
        </w:drawing>
      </w:r>
      <w:r w:rsidR="007A411C" w:rsidRPr="0025764D">
        <w:rPr>
          <w:rFonts w:ascii="Calibri" w:eastAsia="Calibri" w:hAnsi="Calibri" w:cs="Times New Roman"/>
          <w:b/>
          <w:bCs/>
          <w:lang w:val="en-US"/>
        </w:rPr>
        <w:t>Lise Autogena</w:t>
      </w:r>
      <w:r w:rsidR="007A411C" w:rsidRPr="007A411C">
        <w:rPr>
          <w:rFonts w:ascii="Calibri" w:eastAsia="Calibri" w:hAnsi="Calibri" w:cs="Times New Roman"/>
          <w:lang w:val="en-US"/>
        </w:rPr>
        <w:t>,</w:t>
      </w:r>
      <w:r w:rsidR="007A411C">
        <w:rPr>
          <w:rFonts w:ascii="Calibri" w:eastAsia="Calibri" w:hAnsi="Calibri" w:cs="Times New Roman"/>
          <w:lang w:val="en-US"/>
        </w:rPr>
        <w:t xml:space="preserve"> </w:t>
      </w:r>
      <w:r w:rsidRPr="00CC0050">
        <w:rPr>
          <w:rFonts w:ascii="Calibri" w:eastAsia="Calibri" w:hAnsi="Calibri" w:cs="Times New Roman"/>
          <w:lang w:val="en-US"/>
        </w:rPr>
        <w:t xml:space="preserve">Lise Autogena is a Danish-born London - and (increasingly Greenland) based artist. She is Professor of Cross-Disciplinary Art and Head of The Art, Design and Media Research Centre (ADMRC) at Sheffield Hallam University in the UK and founder/director of Narsaq International Research Station (NIRS) </w:t>
      </w:r>
      <w:hyperlink r:id="rId74" w:history="1">
        <w:r w:rsidRPr="00CC0050">
          <w:rPr>
            <w:rStyle w:val="Hyperlink"/>
            <w:rFonts w:ascii="Calibri" w:eastAsia="Calibri" w:hAnsi="Calibri" w:cs="Times New Roman"/>
            <w:lang w:val="en-US"/>
          </w:rPr>
          <w:t>www.narsaqresearchstation.gl</w:t>
        </w:r>
      </w:hyperlink>
      <w:r w:rsidRPr="00CC0050">
        <w:rPr>
          <w:rFonts w:ascii="Calibri" w:eastAsia="Calibri" w:hAnsi="Calibri" w:cs="Times New Roman"/>
          <w:lang w:val="en-US"/>
        </w:rPr>
        <w:t>. </w:t>
      </w:r>
    </w:p>
    <w:p w14:paraId="39134723" w14:textId="7156186F" w:rsidR="00CC0050" w:rsidRPr="00DA3CF6" w:rsidRDefault="00CC0050" w:rsidP="00CC0050">
      <w:pPr>
        <w:spacing w:after="200" w:line="276" w:lineRule="auto"/>
        <w:rPr>
          <w:rFonts w:ascii="Calibri" w:eastAsia="Calibri" w:hAnsi="Calibri" w:cs="Times New Roman"/>
          <w:lang w:val="fr-FR"/>
        </w:rPr>
      </w:pPr>
      <w:r>
        <w:rPr>
          <w:rStyle w:val="Overskrift4Tegn"/>
          <w:lang w:val="en-US"/>
        </w:rPr>
        <w:t>S</w:t>
      </w:r>
      <w:r w:rsidRPr="00CC0050">
        <w:rPr>
          <w:rStyle w:val="Overskrift4Tegn"/>
          <w:lang w:val="en-US"/>
        </w:rPr>
        <w:t>elected Publications</w:t>
      </w:r>
      <w:r>
        <w:rPr>
          <w:rFonts w:ascii="Calibri" w:eastAsia="Calibri" w:hAnsi="Calibri" w:cs="Times New Roman"/>
          <w:lang w:val="en-US"/>
        </w:rPr>
        <w:br/>
      </w:r>
      <w:r w:rsidRPr="00CC0050">
        <w:rPr>
          <w:rFonts w:ascii="Calibri" w:eastAsia="Calibri" w:hAnsi="Calibri" w:cs="Times New Roman"/>
          <w:lang w:val="en-US"/>
        </w:rPr>
        <w:t>• Autogena, Lise and Portway, J.: The mountain that became the epicentre for a discussion about Greenland’s future, Public Participation and Deliberative Democracy Festival, European Commission</w:t>
      </w:r>
      <w:r>
        <w:rPr>
          <w:rFonts w:ascii="Calibri" w:eastAsia="Calibri" w:hAnsi="Calibri" w:cs="Times New Roman"/>
          <w:lang w:val="en-US"/>
        </w:rPr>
        <w:br/>
      </w:r>
      <w:r w:rsidRPr="00CC0050">
        <w:rPr>
          <w:rFonts w:ascii="Calibri" w:eastAsia="Calibri" w:hAnsi="Calibri" w:cs="Times New Roman"/>
          <w:lang w:val="en-US"/>
        </w:rPr>
        <w:t>• Autogena, Lise and Portway, J.: </w:t>
      </w:r>
      <w:hyperlink r:id="rId75" w:history="1">
        <w:r w:rsidRPr="00CC0050">
          <w:rPr>
            <w:rStyle w:val="Hyperlink"/>
            <w:rFonts w:ascii="Calibri" w:eastAsia="Calibri" w:hAnsi="Calibri" w:cs="Times New Roman"/>
            <w:lang w:val="en-US"/>
          </w:rPr>
          <w:t>Weather Forecast by Numerical Method - a Forecast for Europe.</w:t>
        </w:r>
      </w:hyperlink>
      <w:r w:rsidRPr="00CC0050">
        <w:rPr>
          <w:rFonts w:ascii="Calibri" w:eastAsia="Calibri" w:hAnsi="Calibri" w:cs="Times New Roman"/>
          <w:lang w:val="en-US"/>
        </w:rPr>
        <w:t xml:space="preserve"> Commissioned by the European Commission Joint Research Centre + Highlighted presentation at the European Geosciences Union 2020 Conference + Presentations at the European Centre for Medium-Range Weather Forecasts (ECMWF) and the European Commission, JRC </w:t>
      </w:r>
      <w:proofErr w:type="spellStart"/>
      <w:r w:rsidRPr="00CC0050">
        <w:rPr>
          <w:rFonts w:ascii="Calibri" w:eastAsia="Calibri" w:hAnsi="Calibri" w:cs="Times New Roman"/>
          <w:lang w:val="en-US"/>
        </w:rPr>
        <w:t>Ispra</w:t>
      </w:r>
      <w:proofErr w:type="spellEnd"/>
      <w:r w:rsidRPr="00CC0050">
        <w:rPr>
          <w:rFonts w:ascii="Calibri" w:eastAsia="Calibri" w:hAnsi="Calibri" w:cs="Times New Roman"/>
          <w:lang w:val="en-US"/>
        </w:rPr>
        <w:t>.</w:t>
      </w:r>
      <w:r>
        <w:rPr>
          <w:rFonts w:ascii="Calibri" w:eastAsia="Calibri" w:hAnsi="Calibri" w:cs="Times New Roman"/>
          <w:lang w:val="en-US"/>
        </w:rPr>
        <w:br/>
      </w:r>
      <w:r w:rsidRPr="00CC0050">
        <w:rPr>
          <w:rFonts w:ascii="Calibri" w:eastAsia="Calibri" w:hAnsi="Calibri" w:cs="Times New Roman"/>
          <w:lang w:val="en-US"/>
        </w:rPr>
        <w:t>• Autogena, Lise and Portway, J. </w:t>
      </w:r>
      <w:hyperlink r:id="rId76" w:history="1">
        <w:r w:rsidRPr="00CC0050">
          <w:rPr>
            <w:rStyle w:val="Hyperlink"/>
            <w:rFonts w:ascii="Calibri" w:eastAsia="Calibri" w:hAnsi="Calibri" w:cs="Times New Roman"/>
            <w:lang w:val="en-US"/>
          </w:rPr>
          <w:t>Growing Cities like Plants, The Sainsbury Plant Laboratory, 2016</w:t>
        </w:r>
      </w:hyperlink>
      <w:r>
        <w:rPr>
          <w:rFonts w:ascii="Calibri" w:eastAsia="Calibri" w:hAnsi="Calibri" w:cs="Times New Roman"/>
          <w:lang w:val="en-US"/>
        </w:rPr>
        <w:br/>
      </w:r>
      <w:r w:rsidRPr="00CC0050">
        <w:rPr>
          <w:rFonts w:ascii="Calibri" w:eastAsia="Calibri" w:hAnsi="Calibri" w:cs="Times New Roman"/>
          <w:lang w:val="en-US"/>
        </w:rPr>
        <w:t>• Autogena, Lise and Portway, J.: ‘</w:t>
      </w:r>
      <w:proofErr w:type="spellStart"/>
      <w:r>
        <w:fldChar w:fldCharType="begin"/>
      </w:r>
      <w:r w:rsidRPr="00A8484A">
        <w:rPr>
          <w:lang w:val="en-US"/>
        </w:rPr>
        <w:instrText>HYPERLINK "https://www.admresearcharchive.co.uk/test-6/vindskaber"</w:instrText>
      </w:r>
      <w:r>
        <w:fldChar w:fldCharType="separate"/>
      </w:r>
      <w:r w:rsidRPr="00CC0050">
        <w:rPr>
          <w:rStyle w:val="Hyperlink"/>
          <w:rFonts w:ascii="Calibri" w:eastAsia="Calibri" w:hAnsi="Calibri" w:cs="Times New Roman"/>
          <w:lang w:val="en-US"/>
        </w:rPr>
        <w:t>Vindskaber</w:t>
      </w:r>
      <w:proofErr w:type="spellEnd"/>
      <w:r>
        <w:rPr>
          <w:rStyle w:val="Hyperlink"/>
          <w:rFonts w:ascii="Calibri" w:eastAsia="Calibri" w:hAnsi="Calibri" w:cs="Times New Roman"/>
          <w:lang w:val="en-US"/>
        </w:rPr>
        <w:fldChar w:fldCharType="end"/>
      </w:r>
      <w:r w:rsidRPr="00CC0050">
        <w:rPr>
          <w:rFonts w:ascii="Calibri" w:eastAsia="Calibri" w:hAnsi="Calibri" w:cs="Times New Roman"/>
          <w:lang w:val="en-US"/>
        </w:rPr>
        <w:t>’, 2018 Commissioned by Rethinking Tourism in a Coastal City, Funded by Innovation Fund Denmark - An inquiry into how the use of Augmented Reality and virtual reality may affect our perception and understanding of the landscape in the future</w:t>
      </w:r>
      <w:r>
        <w:rPr>
          <w:rFonts w:ascii="Calibri" w:eastAsia="Calibri" w:hAnsi="Calibri" w:cs="Times New Roman"/>
          <w:lang w:val="en-US"/>
        </w:rPr>
        <w:br/>
      </w:r>
      <w:r w:rsidRPr="00CC0050">
        <w:rPr>
          <w:rFonts w:ascii="Calibri" w:eastAsia="Calibri" w:hAnsi="Calibri" w:cs="Times New Roman"/>
          <w:lang w:val="en-US"/>
        </w:rPr>
        <w:t>• Autogena, Lise and Portway, J.: ‘</w:t>
      </w:r>
      <w:proofErr w:type="spellStart"/>
      <w:r>
        <w:fldChar w:fldCharType="begin"/>
      </w:r>
      <w:r w:rsidRPr="00A8484A">
        <w:rPr>
          <w:lang w:val="en-US"/>
        </w:rPr>
        <w:instrText>HYPERLINK "https://www.admresearcharchive.co.uk/test/kuannersuit%3B-kvanefjeld-"</w:instrText>
      </w:r>
      <w:r>
        <w:fldChar w:fldCharType="separate"/>
      </w:r>
      <w:r w:rsidRPr="00CC0050">
        <w:rPr>
          <w:rStyle w:val="Hyperlink"/>
          <w:rFonts w:ascii="Calibri" w:eastAsia="Calibri" w:hAnsi="Calibri" w:cs="Times New Roman"/>
          <w:lang w:val="en-US"/>
        </w:rPr>
        <w:t>Kuannersuit</w:t>
      </w:r>
      <w:proofErr w:type="spellEnd"/>
      <w:r w:rsidRPr="00CC0050">
        <w:rPr>
          <w:rStyle w:val="Hyperlink"/>
          <w:rFonts w:ascii="Calibri" w:eastAsia="Calibri" w:hAnsi="Calibri" w:cs="Times New Roman"/>
          <w:lang w:val="en-US"/>
        </w:rPr>
        <w:t xml:space="preserve">; </w:t>
      </w:r>
      <w:proofErr w:type="spellStart"/>
      <w:r w:rsidRPr="00CC0050">
        <w:rPr>
          <w:rStyle w:val="Hyperlink"/>
          <w:rFonts w:ascii="Calibri" w:eastAsia="Calibri" w:hAnsi="Calibri" w:cs="Times New Roman"/>
          <w:lang w:val="en-US"/>
        </w:rPr>
        <w:t>Kvanefjeld</w:t>
      </w:r>
      <w:proofErr w:type="spellEnd"/>
      <w:r>
        <w:rPr>
          <w:rStyle w:val="Hyperlink"/>
          <w:rFonts w:ascii="Calibri" w:eastAsia="Calibri" w:hAnsi="Calibri" w:cs="Times New Roman"/>
          <w:lang w:val="en-US"/>
        </w:rPr>
        <w:fldChar w:fldCharType="end"/>
      </w:r>
      <w:r w:rsidRPr="00CC0050">
        <w:rPr>
          <w:rFonts w:ascii="Calibri" w:eastAsia="Calibri" w:hAnsi="Calibri" w:cs="Times New Roman"/>
          <w:lang w:val="en-US"/>
        </w:rPr>
        <w:t>’, 2016, video installation funded by NAKFI (US National Academies of Sciences, Engineering, and Medicine). Shown at: - Critical Zones, Observatories for Earthly Politics, curated by Bruno Latour, ZKM Karlsruhe, 20-21 +Splitting the Atom, CAC/SMC Centre for Contemporary Art and The Energy &amp; Technology Museum, Vilnius, Lithuania, 2020 + Polarities - Psychology and Politics of Being Ecological, MU EINDHOVEN, 2020 +</w:t>
      </w:r>
      <w:r w:rsidRPr="00CC0050">
        <w:rPr>
          <w:rFonts w:ascii="Calibri" w:eastAsia="Calibri" w:hAnsi="Calibri" w:cs="Times New Roman"/>
          <w:i/>
          <w:iCs/>
          <w:lang w:val="en-US"/>
        </w:rPr>
        <w:t>Decolonising the Nuclear</w:t>
      </w:r>
      <w:r w:rsidRPr="00CC0050">
        <w:rPr>
          <w:rFonts w:ascii="Calibri" w:eastAsia="Calibri" w:hAnsi="Calibri" w:cs="Times New Roman"/>
          <w:lang w:val="en-US"/>
        </w:rPr>
        <w:t xml:space="preserve">: Nuclear Culture Research Group &amp; Critical Ecologies, October, 2019, Goldsmiths University + Contemporary Art in the Nuclear Anthropocene: </w:t>
      </w:r>
      <w:proofErr w:type="spellStart"/>
      <w:r w:rsidRPr="00CC0050">
        <w:rPr>
          <w:rFonts w:ascii="Calibri" w:eastAsia="Calibri" w:hAnsi="Calibri" w:cs="Times New Roman"/>
          <w:lang w:val="en-US"/>
        </w:rPr>
        <w:t>Bildmuseet</w:t>
      </w:r>
      <w:proofErr w:type="spellEnd"/>
      <w:r w:rsidRPr="00CC0050">
        <w:rPr>
          <w:rFonts w:ascii="Calibri" w:eastAsia="Calibri" w:hAnsi="Calibri" w:cs="Times New Roman"/>
          <w:lang w:val="en-US"/>
        </w:rPr>
        <w:t xml:space="preserve">, Sweden 2016/17, Z33 House for Contemporary Art, Belgium, 2017/18, Malmo </w:t>
      </w:r>
      <w:proofErr w:type="spellStart"/>
      <w:r w:rsidRPr="00CC0050">
        <w:rPr>
          <w:rFonts w:ascii="Calibri" w:eastAsia="Calibri" w:hAnsi="Calibri" w:cs="Times New Roman"/>
          <w:lang w:val="en-US"/>
        </w:rPr>
        <w:t>Kunsthal</w:t>
      </w:r>
      <w:proofErr w:type="spellEnd"/>
      <w:r w:rsidRPr="00CC0050">
        <w:rPr>
          <w:rFonts w:ascii="Calibri" w:eastAsia="Calibri" w:hAnsi="Calibri" w:cs="Times New Roman"/>
          <w:lang w:val="en-US"/>
        </w:rPr>
        <w:t xml:space="preserve">, Sweden, 2019/20 + US National Academies of Sciences, Keck Futures Awardees, Harvard University, 2018.  + Mining to Waste: Micro-global traces of uranium, Galerie </w:t>
      </w:r>
      <w:proofErr w:type="spellStart"/>
      <w:r w:rsidRPr="00CC0050">
        <w:rPr>
          <w:rFonts w:ascii="Calibri" w:eastAsia="Calibri" w:hAnsi="Calibri" w:cs="Times New Roman"/>
          <w:lang w:val="en-US"/>
        </w:rPr>
        <w:t>Ravenstein</w:t>
      </w:r>
      <w:proofErr w:type="spellEnd"/>
      <w:r w:rsidRPr="00CC0050">
        <w:rPr>
          <w:rFonts w:ascii="Calibri" w:eastAsia="Calibri" w:hAnsi="Calibri" w:cs="Times New Roman"/>
          <w:lang w:val="en-US"/>
        </w:rPr>
        <w:t xml:space="preserve">, Brussels + A window </w:t>
      </w:r>
      <w:r w:rsidR="0082693C" w:rsidRPr="00CC0050">
        <w:rPr>
          <w:rFonts w:ascii="Calibri" w:eastAsia="Calibri" w:hAnsi="Calibri" w:cs="Times New Roman"/>
          <w:lang w:val="en-US"/>
        </w:rPr>
        <w:t>on.</w:t>
      </w:r>
      <w:r w:rsidRPr="00CC0050">
        <w:rPr>
          <w:rFonts w:ascii="Calibri" w:eastAsia="Calibri" w:hAnsi="Calibri" w:cs="Times New Roman"/>
          <w:lang w:val="en-US"/>
        </w:rPr>
        <w:t xml:space="preserve"> Rare Earths - Centre for Chinese Contemporary Art (CFCCA), Manchester, 2017 + This Rare Earth’ Artefact Festival/STUK, Belgium 2017 + “Rivers of Emotion - Bodies of Ore’ </w:t>
      </w:r>
      <w:proofErr w:type="spellStart"/>
      <w:r w:rsidRPr="00CC0050">
        <w:rPr>
          <w:rFonts w:ascii="Calibri" w:eastAsia="Calibri" w:hAnsi="Calibri" w:cs="Times New Roman"/>
          <w:lang w:val="en-US"/>
        </w:rPr>
        <w:t>Konsthall</w:t>
      </w:r>
      <w:proofErr w:type="spellEnd"/>
      <w:r w:rsidRPr="00CC0050">
        <w:rPr>
          <w:rFonts w:ascii="Calibri" w:eastAsia="Calibri" w:hAnsi="Calibri" w:cs="Times New Roman"/>
          <w:lang w:val="en-US"/>
        </w:rPr>
        <w:t xml:space="preserve"> Trondheim (2018-19) + </w:t>
      </w:r>
      <w:proofErr w:type="spellStart"/>
      <w:r w:rsidRPr="00CC0050">
        <w:rPr>
          <w:rFonts w:ascii="Calibri" w:eastAsia="Calibri" w:hAnsi="Calibri" w:cs="Times New Roman"/>
          <w:lang w:val="en-US"/>
        </w:rPr>
        <w:t>Ricomet</w:t>
      </w:r>
      <w:proofErr w:type="spellEnd"/>
      <w:r w:rsidRPr="00CC0050">
        <w:rPr>
          <w:rFonts w:ascii="Calibri" w:eastAsia="Calibri" w:hAnsi="Calibri" w:cs="Times New Roman"/>
          <w:lang w:val="en-US"/>
        </w:rPr>
        <w:t xml:space="preserve"> 2019 Conference, Barcelona - </w:t>
      </w:r>
      <w:r w:rsidRPr="00CC0050">
        <w:rPr>
          <w:rFonts w:ascii="Calibri" w:eastAsia="Calibri" w:hAnsi="Calibri" w:cs="Times New Roman"/>
          <w:i/>
          <w:iCs/>
          <w:lang w:val="en-US"/>
        </w:rPr>
        <w:t>Social Science and Humanities in Ionising Radiation Research</w:t>
      </w:r>
      <w:r w:rsidRPr="00CC0050">
        <w:rPr>
          <w:rFonts w:ascii="Calibri" w:eastAsia="Calibri" w:hAnsi="Calibri" w:cs="Times New Roman"/>
          <w:lang w:val="en-US"/>
        </w:rPr>
        <w:t>. Hosted by IS Global, Barcelona Institute for Global Health </w:t>
      </w:r>
      <w:r>
        <w:rPr>
          <w:rFonts w:ascii="Calibri" w:eastAsia="Calibri" w:hAnsi="Calibri" w:cs="Times New Roman"/>
          <w:lang w:val="en-US"/>
        </w:rPr>
        <w:br/>
      </w:r>
      <w:r w:rsidRPr="00CC0050">
        <w:rPr>
          <w:rFonts w:ascii="Calibri" w:eastAsia="Calibri" w:hAnsi="Calibri" w:cs="Times New Roman"/>
          <w:lang w:val="en-US"/>
        </w:rPr>
        <w:t>• Autogena, Lise and Portway, J: </w:t>
      </w:r>
      <w:r w:rsidRPr="00CC0050">
        <w:rPr>
          <w:rFonts w:ascii="Calibri" w:eastAsia="Calibri" w:hAnsi="Calibri" w:cs="Times New Roman"/>
          <w:i/>
          <w:iCs/>
          <w:lang w:val="en-US"/>
        </w:rPr>
        <w:t>Big Data and Digital Transformation</w:t>
      </w:r>
      <w:r w:rsidRPr="00CC0050">
        <w:rPr>
          <w:rFonts w:ascii="Calibri" w:eastAsia="Calibri" w:hAnsi="Calibri" w:cs="Times New Roman"/>
          <w:lang w:val="en-US"/>
        </w:rPr>
        <w:t>, European Commission's Joint Research Centre, Museum of Science, Milan, 2018 </w:t>
      </w:r>
      <w:r>
        <w:rPr>
          <w:rFonts w:ascii="Calibri" w:eastAsia="Calibri" w:hAnsi="Calibri" w:cs="Times New Roman"/>
          <w:lang w:val="en-US"/>
        </w:rPr>
        <w:br/>
      </w:r>
      <w:r w:rsidRPr="00CC0050">
        <w:rPr>
          <w:rFonts w:ascii="Calibri" w:eastAsia="Calibri" w:hAnsi="Calibri" w:cs="Times New Roman"/>
          <w:lang w:val="en-US"/>
        </w:rPr>
        <w:t>• Autogena, Lise: International Art-science Summit: 'Under Her Eye: Women and Climate Change, British Library, 2018 </w:t>
      </w:r>
      <w:r>
        <w:rPr>
          <w:rFonts w:ascii="Calibri" w:eastAsia="Calibri" w:hAnsi="Calibri" w:cs="Times New Roman"/>
          <w:lang w:val="en-US"/>
        </w:rPr>
        <w:br/>
      </w:r>
      <w:r w:rsidRPr="00CC0050">
        <w:rPr>
          <w:rFonts w:ascii="Calibri" w:eastAsia="Calibri" w:hAnsi="Calibri" w:cs="Times New Roman"/>
          <w:lang w:val="en-US"/>
        </w:rPr>
        <w:t xml:space="preserve">• Autogena, Lise: COP 24 Climate Summit, </w:t>
      </w:r>
      <w:proofErr w:type="spellStart"/>
      <w:r w:rsidRPr="00CC0050">
        <w:rPr>
          <w:rFonts w:ascii="Calibri" w:eastAsia="Calibri" w:hAnsi="Calibri" w:cs="Times New Roman"/>
          <w:lang w:val="en-US"/>
        </w:rPr>
        <w:t>Katowize</w:t>
      </w:r>
      <w:proofErr w:type="spellEnd"/>
      <w:r w:rsidRPr="00CC0050">
        <w:rPr>
          <w:rFonts w:ascii="Calibri" w:eastAsia="Calibri" w:hAnsi="Calibri" w:cs="Times New Roman"/>
          <w:lang w:val="en-US"/>
        </w:rPr>
        <w:t>, Poland: </w:t>
      </w:r>
      <w:r w:rsidRPr="00CC0050">
        <w:rPr>
          <w:rFonts w:ascii="Calibri" w:eastAsia="Calibri" w:hAnsi="Calibri" w:cs="Times New Roman"/>
          <w:i/>
          <w:iCs/>
          <w:lang w:val="en-US"/>
        </w:rPr>
        <w:t>Creative People Facing Global Challenges</w:t>
      </w:r>
      <w:r w:rsidRPr="00CC0050">
        <w:rPr>
          <w:rFonts w:ascii="Calibri" w:eastAsia="Calibri" w:hAnsi="Calibri" w:cs="Times New Roman"/>
          <w:lang w:val="en-US"/>
        </w:rPr>
        <w:t>, </w:t>
      </w:r>
      <w:r>
        <w:rPr>
          <w:rFonts w:ascii="Calibri" w:eastAsia="Calibri" w:hAnsi="Calibri" w:cs="Times New Roman"/>
          <w:lang w:val="en-US"/>
        </w:rPr>
        <w:br/>
      </w:r>
      <w:r w:rsidRPr="00CC0050">
        <w:rPr>
          <w:rFonts w:ascii="Calibri" w:eastAsia="Calibri" w:hAnsi="Calibri" w:cs="Times New Roman"/>
          <w:lang w:val="en-US"/>
        </w:rPr>
        <w:t>• Autogena, Lise and Portway, J. </w:t>
      </w:r>
      <w:hyperlink r:id="rId77" w:history="1">
        <w:r w:rsidRPr="00CC0050">
          <w:rPr>
            <w:rStyle w:val="Hyperlink"/>
            <w:rFonts w:ascii="Calibri" w:eastAsia="Calibri" w:hAnsi="Calibri" w:cs="Times New Roman"/>
            <w:lang w:val="en-US"/>
          </w:rPr>
          <w:t>Black Shoals; Dark Matter - Stock Market Planetarium</w:t>
        </w:r>
      </w:hyperlink>
      <w:r w:rsidRPr="00CC0050">
        <w:rPr>
          <w:rFonts w:ascii="Calibri" w:eastAsia="Calibri" w:hAnsi="Calibri" w:cs="Times New Roman"/>
          <w:lang w:val="en-US"/>
        </w:rPr>
        <w:t xml:space="preserve"> at Big Bang Data, </w:t>
      </w:r>
      <w:proofErr w:type="spellStart"/>
      <w:r w:rsidRPr="00CC0050">
        <w:rPr>
          <w:rFonts w:ascii="Calibri" w:eastAsia="Calibri" w:hAnsi="Calibri" w:cs="Times New Roman"/>
          <w:lang w:val="en-US"/>
        </w:rPr>
        <w:t>ArtScience</w:t>
      </w:r>
      <w:proofErr w:type="spellEnd"/>
      <w:r w:rsidRPr="00CC0050">
        <w:rPr>
          <w:rFonts w:ascii="Calibri" w:eastAsia="Calibri" w:hAnsi="Calibri" w:cs="Times New Roman"/>
          <w:lang w:val="en-US"/>
        </w:rPr>
        <w:t xml:space="preserve"> Museum, Singapore and Somerset House, 2016. Solo exhibition at Nikolaj </w:t>
      </w:r>
      <w:proofErr w:type="spellStart"/>
      <w:r w:rsidRPr="00CC0050">
        <w:rPr>
          <w:rFonts w:ascii="Calibri" w:eastAsia="Calibri" w:hAnsi="Calibri" w:cs="Times New Roman"/>
          <w:lang w:val="en-US"/>
        </w:rPr>
        <w:t>Kunsthal</w:t>
      </w:r>
      <w:proofErr w:type="spellEnd"/>
      <w:r w:rsidRPr="00CC0050">
        <w:rPr>
          <w:rFonts w:ascii="Calibri" w:eastAsia="Calibri" w:hAnsi="Calibri" w:cs="Times New Roman"/>
          <w:lang w:val="en-US"/>
        </w:rPr>
        <w:t>, 2009 and Tate Britain, 2000. </w:t>
      </w:r>
      <w:r>
        <w:rPr>
          <w:rFonts w:ascii="Calibri" w:eastAsia="Calibri" w:hAnsi="Calibri" w:cs="Times New Roman"/>
          <w:lang w:val="en-US"/>
        </w:rPr>
        <w:br/>
      </w:r>
      <w:r w:rsidRPr="00CC0050">
        <w:rPr>
          <w:rFonts w:ascii="Calibri" w:eastAsia="Calibri" w:hAnsi="Calibri" w:cs="Times New Roman"/>
          <w:lang w:val="en-US"/>
        </w:rPr>
        <w:t>• Autogena, Lise and Portway, J, (2015). </w:t>
      </w:r>
      <w:hyperlink r:id="rId78" w:history="1">
        <w:r w:rsidRPr="00CC0050">
          <w:rPr>
            <w:rStyle w:val="Hyperlink"/>
            <w:rFonts w:ascii="Calibri" w:eastAsia="Calibri" w:hAnsi="Calibri" w:cs="Times New Roman"/>
            <w:lang w:val="en-US"/>
          </w:rPr>
          <w:t>Untitled (superorganism)</w:t>
        </w:r>
      </w:hyperlink>
      <w:r w:rsidRPr="00CC0050">
        <w:rPr>
          <w:rFonts w:ascii="Calibri" w:eastAsia="Calibri" w:hAnsi="Calibri" w:cs="Times New Roman"/>
          <w:lang w:val="en-US"/>
        </w:rPr>
        <w:t> Commissioned by Bruno Latour. Anthropocene Monument, Les Abattoirs Museum of Modern and Contemporary Art, Toulouse, 2015 </w:t>
      </w:r>
      <w:r>
        <w:rPr>
          <w:rFonts w:ascii="Calibri" w:eastAsia="Calibri" w:hAnsi="Calibri" w:cs="Times New Roman"/>
          <w:lang w:val="en-US"/>
        </w:rPr>
        <w:br/>
      </w:r>
      <w:r w:rsidRPr="00CC0050">
        <w:rPr>
          <w:rFonts w:ascii="Calibri" w:eastAsia="Calibri" w:hAnsi="Calibri" w:cs="Times New Roman"/>
          <w:lang w:val="en-US"/>
        </w:rPr>
        <w:t xml:space="preserve">• Autogena, Lise (2013). Cultural challenges of </w:t>
      </w:r>
      <w:proofErr w:type="spellStart"/>
      <w:r w:rsidRPr="00CC0050">
        <w:rPr>
          <w:rFonts w:ascii="Calibri" w:eastAsia="Calibri" w:hAnsi="Calibri" w:cs="Times New Roman"/>
          <w:lang w:val="en-US"/>
        </w:rPr>
        <w:t>visualising</w:t>
      </w:r>
      <w:proofErr w:type="spellEnd"/>
      <w:r w:rsidRPr="00CC0050">
        <w:rPr>
          <w:rFonts w:ascii="Calibri" w:eastAsia="Calibri" w:hAnsi="Calibri" w:cs="Times New Roman"/>
          <w:lang w:val="en-US"/>
        </w:rPr>
        <w:t xml:space="preserve"> radioactive waste storage. </w:t>
      </w:r>
      <w:proofErr w:type="spellStart"/>
      <w:r w:rsidRPr="00CC0050">
        <w:rPr>
          <w:rFonts w:ascii="Calibri" w:eastAsia="Calibri" w:hAnsi="Calibri" w:cs="Times New Roman"/>
          <w:lang w:val="en-US"/>
        </w:rPr>
        <w:t>InSOTEC</w:t>
      </w:r>
      <w:proofErr w:type="spellEnd"/>
      <w:r w:rsidRPr="00CC0050">
        <w:rPr>
          <w:rFonts w:ascii="Calibri" w:eastAsia="Calibri" w:hAnsi="Calibri" w:cs="Times New Roman"/>
          <w:lang w:val="en-US"/>
        </w:rPr>
        <w:t xml:space="preserve"> Berlin </w:t>
      </w:r>
      <w:r w:rsidRPr="00CC0050">
        <w:rPr>
          <w:rFonts w:ascii="Calibri" w:eastAsia="Calibri" w:hAnsi="Calibri" w:cs="Times New Roman"/>
          <w:lang w:val="en-US"/>
        </w:rPr>
        <w:lastRenderedPageBreak/>
        <w:t>Stakeholder Conference, 2013, Berlin, 2013. </w:t>
      </w:r>
      <w:r>
        <w:rPr>
          <w:rFonts w:ascii="Calibri" w:eastAsia="Calibri" w:hAnsi="Calibri" w:cs="Times New Roman"/>
          <w:lang w:val="en-US"/>
        </w:rPr>
        <w:br/>
      </w:r>
      <w:r w:rsidRPr="00CC0050">
        <w:rPr>
          <w:rFonts w:ascii="Calibri" w:eastAsia="Calibri" w:hAnsi="Calibri" w:cs="Times New Roman"/>
          <w:lang w:val="en-US"/>
        </w:rPr>
        <w:t>• Autogena, Lise and Portway, J (2011) </w:t>
      </w:r>
      <w:hyperlink w:history="1">
        <w:r w:rsidRPr="00CC0050">
          <w:rPr>
            <w:rStyle w:val="Hyperlink"/>
            <w:rFonts w:ascii="Calibri" w:eastAsia="Calibri" w:hAnsi="Calibri" w:cs="Times New Roman"/>
            <w:lang w:val="en-US"/>
          </w:rPr>
          <w:t>Most Blue Skies</w:t>
        </w:r>
      </w:hyperlink>
      <w:r w:rsidRPr="00CC0050">
        <w:rPr>
          <w:rFonts w:ascii="Calibri" w:eastAsia="Calibri" w:hAnsi="Calibri" w:cs="Times New Roman"/>
          <w:lang w:val="en-US"/>
        </w:rPr>
        <w:t xml:space="preserve"> II, RETHINK CLIMATE (Rethink Kakotopia) at Nikolaj Copenhagen Contemporary Art Centre in 2009. </w:t>
      </w:r>
      <w:r w:rsidRPr="00CC0050">
        <w:rPr>
          <w:rFonts w:ascii="Calibri" w:eastAsia="Calibri" w:hAnsi="Calibri" w:cs="Times New Roman"/>
          <w:lang w:val="fr-FR"/>
        </w:rPr>
        <w:t>Tensta Kunsthalle, Stockholm, 2010; ‘Data Landscapes’, and ‘Salons’, Convivialité, écologie et Vie Pratique’, Domaine de Chamarande, Paris, 2012, Gwangju Biennial, 2006</w:t>
      </w:r>
    </w:p>
    <w:p w14:paraId="681360AA" w14:textId="339CEBF2" w:rsidR="007A411C" w:rsidRPr="00CC0050" w:rsidRDefault="007A411C" w:rsidP="00C758E8">
      <w:pPr>
        <w:spacing w:after="200" w:line="276" w:lineRule="auto"/>
        <w:rPr>
          <w:rFonts w:ascii="Calibri" w:eastAsia="Calibri" w:hAnsi="Calibri" w:cs="Times New Roman"/>
          <w:lang w:val="fr-FR"/>
        </w:rPr>
      </w:pPr>
    </w:p>
    <w:p w14:paraId="30E652C1" w14:textId="0283869E" w:rsidR="002E3217" w:rsidRDefault="002E3217" w:rsidP="00C758E8">
      <w:pPr>
        <w:spacing w:after="200" w:line="276" w:lineRule="auto"/>
        <w:rPr>
          <w:rFonts w:ascii="Calibri" w:eastAsia="Calibri" w:hAnsi="Calibri" w:cs="Times New Roman"/>
          <w:lang w:val="en-US"/>
        </w:rPr>
      </w:pPr>
      <w:r>
        <w:rPr>
          <w:rFonts w:ascii="Calibri" w:eastAsia="Calibri" w:hAnsi="Calibri" w:cs="Times New Roman"/>
          <w:noProof/>
          <w:lang w:val="en-US"/>
        </w:rPr>
        <w:drawing>
          <wp:inline distT="0" distB="0" distL="0" distR="0" wp14:anchorId="631D2515" wp14:editId="0770E7F5">
            <wp:extent cx="2460895" cy="3186376"/>
            <wp:effectExtent l="0" t="0" r="0" b="0"/>
            <wp:docPr id="52" name="Bille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45757" cy="3296255"/>
                    </a:xfrm>
                    <a:prstGeom prst="rect">
                      <a:avLst/>
                    </a:prstGeom>
                    <a:noFill/>
                  </pic:spPr>
                </pic:pic>
              </a:graphicData>
            </a:graphic>
          </wp:inline>
        </w:drawing>
      </w:r>
      <w:r>
        <w:rPr>
          <w:rFonts w:ascii="Calibri" w:eastAsia="Calibri" w:hAnsi="Calibri" w:cs="Times New Roman"/>
          <w:noProof/>
          <w:lang w:val="en-US"/>
        </w:rPr>
        <w:drawing>
          <wp:inline distT="0" distB="0" distL="0" distR="0" wp14:anchorId="55C10F15" wp14:editId="165149BB">
            <wp:extent cx="1359552" cy="1246256"/>
            <wp:effectExtent l="0" t="0" r="0" b="0"/>
            <wp:docPr id="48" name="Bille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376533" cy="1261822"/>
                    </a:xfrm>
                    <a:prstGeom prst="rect">
                      <a:avLst/>
                    </a:prstGeom>
                    <a:noFill/>
                  </pic:spPr>
                </pic:pic>
              </a:graphicData>
            </a:graphic>
          </wp:inline>
        </w:drawing>
      </w:r>
      <w:r w:rsidRPr="002E3217">
        <w:rPr>
          <w:rFonts w:ascii="Calibri" w:eastAsia="Calibri" w:hAnsi="Calibri" w:cs="Times New Roman"/>
          <w:noProof/>
        </w:rPr>
        <mc:AlternateContent>
          <mc:Choice Requires="wps">
            <w:drawing>
              <wp:inline distT="0" distB="0" distL="0" distR="0" wp14:anchorId="6044FF8B" wp14:editId="7968AFB7">
                <wp:extent cx="302895" cy="302895"/>
                <wp:effectExtent l="0" t="0" r="0" b="0"/>
                <wp:docPr id="53" name="Rektangel 5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B08EA8E" id="Rektangel 53" o:spid="_x0000_s1026" style="width:23.8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" filled="f" stroked="f">
                <o:lock v:ext="edit" aspectratio="t"/>
                <w10:anchorlock/>
              </v:rect>
            </w:pict>
          </mc:Fallback>
        </mc:AlternateContent>
      </w:r>
      <w:r>
        <w:rPr>
          <w:rFonts w:ascii="Calibri" w:eastAsia="Calibri" w:hAnsi="Calibri" w:cs="Times New Roman"/>
          <w:noProof/>
          <w:lang w:val="en-US"/>
        </w:rPr>
        <w:drawing>
          <wp:inline distT="0" distB="0" distL="0" distR="0" wp14:anchorId="14F97319" wp14:editId="30753B4D">
            <wp:extent cx="1615627" cy="1307749"/>
            <wp:effectExtent l="0" t="0" r="3810" b="6985"/>
            <wp:docPr id="54" name="Bille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647971" cy="1333930"/>
                    </a:xfrm>
                    <a:prstGeom prst="rect">
                      <a:avLst/>
                    </a:prstGeom>
                    <a:noFill/>
                  </pic:spPr>
                </pic:pic>
              </a:graphicData>
            </a:graphic>
          </wp:inline>
        </w:drawing>
      </w:r>
    </w:p>
    <w:p w14:paraId="4841A93A" w14:textId="1A06044B" w:rsidR="002E3217" w:rsidRDefault="002E3217" w:rsidP="00C758E8">
      <w:pPr>
        <w:spacing w:after="200" w:line="276" w:lineRule="auto"/>
        <w:rPr>
          <w:rFonts w:ascii="Calibri" w:eastAsia="Calibri" w:hAnsi="Calibri" w:cs="Times New Roman"/>
          <w:lang w:val="en-US"/>
        </w:rPr>
      </w:pPr>
    </w:p>
    <w:p w14:paraId="2576E994" w14:textId="5B9EEAD2" w:rsidR="00767F6B" w:rsidRPr="006328BC" w:rsidRDefault="002E3217" w:rsidP="005A44AA">
      <w:pPr>
        <w:spacing w:after="200" w:line="276" w:lineRule="auto"/>
        <w:rPr>
          <w:rFonts w:ascii="Calibri" w:eastAsia="Calibri" w:hAnsi="Calibri" w:cs="Times New Roman"/>
          <w:lang w:val="fr-FR"/>
        </w:rPr>
      </w:pPr>
      <w:r>
        <w:rPr>
          <w:rFonts w:ascii="Calibri" w:eastAsia="Calibri" w:hAnsi="Calibri" w:cs="Times New Roman"/>
          <w:noProof/>
          <w:lang w:val="en-US"/>
        </w:rPr>
        <w:drawing>
          <wp:inline distT="0" distB="0" distL="0" distR="0" wp14:anchorId="7654DE3C" wp14:editId="31245813">
            <wp:extent cx="4078337" cy="1857003"/>
            <wp:effectExtent l="0" t="0" r="0" b="0"/>
            <wp:docPr id="56" name="Bille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203593" cy="1914036"/>
                    </a:xfrm>
                    <a:prstGeom prst="rect">
                      <a:avLst/>
                    </a:prstGeom>
                    <a:noFill/>
                  </pic:spPr>
                </pic:pic>
              </a:graphicData>
            </a:graphic>
          </wp:inline>
        </w:drawing>
      </w:r>
      <w:r w:rsidR="00F00681" w:rsidRPr="00DA3CF6">
        <w:rPr>
          <w:rFonts w:ascii="Calibri" w:eastAsia="Calibri" w:hAnsi="Calibri" w:cs="Times New Roman"/>
          <w:lang w:val="fr-FR"/>
        </w:rPr>
        <w:t xml:space="preserve">  </w:t>
      </w:r>
      <w:r w:rsidR="00F00681">
        <w:rPr>
          <w:rFonts w:ascii="Calibri" w:eastAsia="Calibri" w:hAnsi="Calibri" w:cs="Times New Roman"/>
          <w:noProof/>
          <w:lang w:val="en-US"/>
        </w:rPr>
        <w:drawing>
          <wp:inline distT="0" distB="0" distL="0" distR="0" wp14:anchorId="206AB94A" wp14:editId="08900FCB">
            <wp:extent cx="1538085" cy="1088195"/>
            <wp:effectExtent l="0" t="0" r="5080" b="0"/>
            <wp:docPr id="58" name="Bille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579529" cy="1117517"/>
                    </a:xfrm>
                    <a:prstGeom prst="rect">
                      <a:avLst/>
                    </a:prstGeom>
                    <a:noFill/>
                  </pic:spPr>
                </pic:pic>
              </a:graphicData>
            </a:graphic>
          </wp:inline>
        </w:drawing>
      </w:r>
    </w:p>
    <w:p w14:paraId="06DC8D28" w14:textId="77777777" w:rsidR="002F03AB" w:rsidRDefault="002F03AB">
      <w:pPr>
        <w:rPr>
          <w:rFonts w:ascii="Calibri" w:eastAsia="Calibri" w:hAnsi="Calibri" w:cs="Times New Roman"/>
          <w:b/>
          <w:bCs/>
          <w:lang w:val="fr-FR"/>
        </w:rPr>
      </w:pPr>
      <w:r>
        <w:rPr>
          <w:rFonts w:ascii="Calibri" w:eastAsia="Calibri" w:hAnsi="Calibri" w:cs="Times New Roman"/>
          <w:b/>
          <w:bCs/>
          <w:lang w:val="fr-FR"/>
        </w:rPr>
        <w:br w:type="page"/>
      </w:r>
    </w:p>
    <w:p w14:paraId="4E50360A" w14:textId="0683BC54" w:rsidR="00767F6B" w:rsidRPr="005A44AA" w:rsidRDefault="00767F6B" w:rsidP="00767F6B">
      <w:pPr>
        <w:rPr>
          <w:rFonts w:ascii="Calibri" w:eastAsia="Calibri" w:hAnsi="Calibri" w:cs="Times New Roman"/>
          <w:lang w:val="fr-FR"/>
        </w:rPr>
      </w:pPr>
      <w:r w:rsidRPr="00767F6B">
        <w:rPr>
          <w:rFonts w:ascii="Calibri" w:eastAsia="Calibri" w:hAnsi="Calibri" w:cs="Times New Roman"/>
          <w:b/>
          <w:bCs/>
          <w:lang w:val="fr-FR"/>
        </w:rPr>
        <w:lastRenderedPageBreak/>
        <w:t>Elise Hodson - BA (Hons), MMSt, MA, PhD</w:t>
      </w:r>
    </w:p>
    <w:p w14:paraId="1AA1B862" w14:textId="7C2D9A3B" w:rsidR="00767F6B" w:rsidRPr="00767F6B" w:rsidRDefault="00767F6B" w:rsidP="00767F6B">
      <w:pPr>
        <w:rPr>
          <w:rFonts w:ascii="Calibri" w:eastAsia="Calibri" w:hAnsi="Calibri" w:cs="Times New Roman"/>
          <w:lang w:val="fr-FR"/>
        </w:rPr>
      </w:pPr>
      <w:r w:rsidRPr="00767F6B">
        <w:rPr>
          <w:rFonts w:ascii="Calibri" w:eastAsia="Calibri" w:hAnsi="Calibri" w:cs="Times New Roman"/>
          <w:noProof/>
          <w:lang w:val="fr-FR"/>
        </w:rPr>
        <w:drawing>
          <wp:inline distT="0" distB="0" distL="0" distR="0" wp14:anchorId="310F7742" wp14:editId="769B1E84">
            <wp:extent cx="941354" cy="987552"/>
            <wp:effectExtent l="0" t="0" r="0" b="3175"/>
            <wp:docPr id="235" name="Billede 235" descr="Et billede, der indeholder person, mur, indendørs, kvi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Billede 235" descr="Et billede, der indeholder person, mur, indendørs, kvinde&#10;&#10;Automatisk genereret beskrivelse"/>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969709" cy="1017298"/>
                    </a:xfrm>
                    <a:prstGeom prst="rect">
                      <a:avLst/>
                    </a:prstGeom>
                    <a:noFill/>
                    <a:ln>
                      <a:noFill/>
                    </a:ln>
                  </pic:spPr>
                </pic:pic>
              </a:graphicData>
            </a:graphic>
          </wp:inline>
        </w:drawing>
      </w:r>
    </w:p>
    <w:p w14:paraId="0D6405A7" w14:textId="134F191E" w:rsidR="00767F6B" w:rsidRDefault="00767F6B" w:rsidP="00767F6B">
      <w:pPr>
        <w:rPr>
          <w:rFonts w:ascii="Calibri" w:eastAsia="Calibri" w:hAnsi="Calibri" w:cs="Times New Roman"/>
          <w:lang w:val="en-US"/>
        </w:rPr>
      </w:pPr>
      <w:r w:rsidRPr="00767F6B">
        <w:rPr>
          <w:rFonts w:ascii="Calibri" w:eastAsia="Calibri" w:hAnsi="Calibri" w:cs="Times New Roman"/>
          <w:lang w:val="en-US"/>
        </w:rPr>
        <w:t>Elise Hodson is a Senior Tutor (Research) in the School of Design at the Royal College of Art, London. Her work brings together design culture and collaborative design practice with a focus on global production networks and social sustainability.</w:t>
      </w:r>
      <w:r w:rsidRPr="00767F6B">
        <w:rPr>
          <w:rFonts w:ascii="Calibri" w:eastAsia="Calibri" w:hAnsi="Calibri" w:cs="Times New Roman"/>
          <w:b/>
          <w:bCs/>
          <w:lang w:val="en-US"/>
        </w:rPr>
        <w:t> </w:t>
      </w:r>
      <w:r w:rsidRPr="00767F6B">
        <w:rPr>
          <w:rFonts w:ascii="Calibri" w:eastAsia="Calibri" w:hAnsi="Calibri" w:cs="Times New Roman"/>
          <w:lang w:val="en-US"/>
        </w:rPr>
        <w:t xml:space="preserve">She is a member of the NEMO project (New Economic Models for the Ocean), part of the RCA’s research as a UNESCO Ocean Decade Implementing Partner. Elise holds a PhD in communication and culture (York University, Toronto) and </w:t>
      </w:r>
      <w:proofErr w:type="gramStart"/>
      <w:r w:rsidRPr="00767F6B">
        <w:rPr>
          <w:rFonts w:ascii="Calibri" w:eastAsia="Calibri" w:hAnsi="Calibri" w:cs="Times New Roman"/>
          <w:lang w:val="en-US"/>
        </w:rPr>
        <w:t>Master’s</w:t>
      </w:r>
      <w:proofErr w:type="gramEnd"/>
      <w:r w:rsidRPr="00767F6B">
        <w:rPr>
          <w:rFonts w:ascii="Calibri" w:eastAsia="Calibri" w:hAnsi="Calibri" w:cs="Times New Roman"/>
          <w:lang w:val="en-US"/>
        </w:rPr>
        <w:t xml:space="preserve"> degrees in design history (Bard Graduate Center, NYC) and museum studies (University of Toronto). Her previous roles include Chair of the School of Design at George Brown College and Director of Exhibitions at the Design Exchange, Canada’s former design museum. Prior to joining the RCA, Elise was a Post-doctoral Researcher in the NODUS Sustainable Design Research Group at Aalto University (Finland).</w:t>
      </w:r>
    </w:p>
    <w:p w14:paraId="3179137D" w14:textId="77777777" w:rsidR="00767F6B" w:rsidRDefault="00767F6B" w:rsidP="00767F6B">
      <w:pPr>
        <w:rPr>
          <w:rFonts w:ascii="Calibri" w:eastAsia="Calibri" w:hAnsi="Calibri" w:cs="Times New Roman"/>
          <w:lang w:val="en-US"/>
        </w:rPr>
      </w:pPr>
    </w:p>
    <w:p w14:paraId="0A40BD68" w14:textId="72178ECC" w:rsidR="00767F6B" w:rsidRPr="00767F6B" w:rsidRDefault="00767F6B" w:rsidP="00767F6B">
      <w:pPr>
        <w:jc w:val="center"/>
        <w:rPr>
          <w:rFonts w:ascii="Calibri" w:eastAsia="Calibri" w:hAnsi="Calibri" w:cs="Times New Roman"/>
          <w:lang w:val="en-US"/>
        </w:rPr>
      </w:pPr>
      <w:r>
        <w:rPr>
          <w:noProof/>
        </w:rPr>
        <w:drawing>
          <wp:inline distT="0" distB="0" distL="0" distR="0" wp14:anchorId="488D2C87" wp14:editId="0EC0A1D9">
            <wp:extent cx="4810710" cy="2700846"/>
            <wp:effectExtent l="0" t="0" r="9525" b="4445"/>
            <wp:docPr id="234" name="Billed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821829" cy="2707089"/>
                    </a:xfrm>
                    <a:prstGeom prst="rect">
                      <a:avLst/>
                    </a:prstGeom>
                    <a:noFill/>
                    <a:ln>
                      <a:noFill/>
                    </a:ln>
                  </pic:spPr>
                </pic:pic>
              </a:graphicData>
            </a:graphic>
          </wp:inline>
        </w:drawing>
      </w:r>
    </w:p>
    <w:p w14:paraId="283CD4DF" w14:textId="4561F11E" w:rsidR="00767F6B" w:rsidRDefault="00767F6B" w:rsidP="00767F6B">
      <w:pPr>
        <w:jc w:val="center"/>
        <w:rPr>
          <w:rFonts w:ascii="Calibri" w:eastAsia="Calibri" w:hAnsi="Calibri" w:cs="Times New Roman"/>
          <w:lang w:val="en-US"/>
        </w:rPr>
      </w:pPr>
      <w:r w:rsidRPr="00767F6B">
        <w:rPr>
          <w:rFonts w:ascii="Calibri" w:eastAsia="Calibri" w:hAnsi="Calibri" w:cs="Times New Roman"/>
          <w:lang w:val="en-US"/>
        </w:rPr>
        <w:t xml:space="preserve">Insoluble Solutions by </w:t>
      </w:r>
      <w:proofErr w:type="spellStart"/>
      <w:r w:rsidRPr="00767F6B">
        <w:rPr>
          <w:rFonts w:ascii="Calibri" w:eastAsia="Calibri" w:hAnsi="Calibri" w:cs="Times New Roman"/>
          <w:lang w:val="en-US"/>
        </w:rPr>
        <w:t>Xiaoyi</w:t>
      </w:r>
      <w:proofErr w:type="spellEnd"/>
      <w:r w:rsidRPr="00767F6B">
        <w:rPr>
          <w:rFonts w:ascii="Calibri" w:eastAsia="Calibri" w:hAnsi="Calibri" w:cs="Times New Roman"/>
          <w:lang w:val="en-US"/>
        </w:rPr>
        <w:t xml:space="preserve"> Ye, </w:t>
      </w:r>
      <w:proofErr w:type="spellStart"/>
      <w:r w:rsidRPr="00767F6B">
        <w:rPr>
          <w:rFonts w:ascii="Calibri" w:eastAsia="Calibri" w:hAnsi="Calibri" w:cs="Times New Roman"/>
          <w:lang w:val="en-US"/>
        </w:rPr>
        <w:t>Xinyu</w:t>
      </w:r>
      <w:proofErr w:type="spellEnd"/>
      <w:r w:rsidRPr="00767F6B">
        <w:rPr>
          <w:rFonts w:ascii="Calibri" w:eastAsia="Calibri" w:hAnsi="Calibri" w:cs="Times New Roman"/>
          <w:lang w:val="en-US"/>
        </w:rPr>
        <w:t xml:space="preserve"> Liu, </w:t>
      </w:r>
      <w:proofErr w:type="spellStart"/>
      <w:r w:rsidRPr="00767F6B">
        <w:rPr>
          <w:rFonts w:ascii="Calibri" w:eastAsia="Calibri" w:hAnsi="Calibri" w:cs="Times New Roman"/>
          <w:lang w:val="en-US"/>
        </w:rPr>
        <w:t>Ziwen</w:t>
      </w:r>
      <w:proofErr w:type="spellEnd"/>
      <w:r w:rsidRPr="00767F6B">
        <w:rPr>
          <w:rFonts w:ascii="Calibri" w:eastAsia="Calibri" w:hAnsi="Calibri" w:cs="Times New Roman"/>
          <w:lang w:val="en-US"/>
        </w:rPr>
        <w:t xml:space="preserve"> </w:t>
      </w:r>
      <w:proofErr w:type="spellStart"/>
      <w:r w:rsidRPr="00767F6B">
        <w:rPr>
          <w:rFonts w:ascii="Calibri" w:eastAsia="Calibri" w:hAnsi="Calibri" w:cs="Times New Roman"/>
          <w:lang w:val="en-US"/>
        </w:rPr>
        <w:t>Niu</w:t>
      </w:r>
      <w:proofErr w:type="spellEnd"/>
      <w:r w:rsidRPr="00767F6B">
        <w:rPr>
          <w:rFonts w:ascii="Calibri" w:eastAsia="Calibri" w:hAnsi="Calibri" w:cs="Times New Roman"/>
          <w:lang w:val="en-US"/>
        </w:rPr>
        <w:t xml:space="preserve"> and Tegan Mills </w:t>
      </w:r>
      <w:r>
        <w:rPr>
          <w:rFonts w:ascii="Calibri" w:eastAsia="Calibri" w:hAnsi="Calibri" w:cs="Times New Roman"/>
          <w:lang w:val="en-US"/>
        </w:rPr>
        <w:br/>
      </w:r>
      <w:r w:rsidRPr="00767F6B">
        <w:rPr>
          <w:rFonts w:ascii="Calibri" w:eastAsia="Calibri" w:hAnsi="Calibri" w:cs="Times New Roman"/>
          <w:lang w:val="en-US"/>
        </w:rPr>
        <w:t xml:space="preserve">for the Grand Challenge 2022-23: Engaging Communities </w:t>
      </w:r>
      <w:r>
        <w:rPr>
          <w:rFonts w:ascii="Calibri" w:eastAsia="Calibri" w:hAnsi="Calibri" w:cs="Times New Roman"/>
          <w:lang w:val="en-US"/>
        </w:rPr>
        <w:br/>
      </w:r>
      <w:r w:rsidRPr="00767F6B">
        <w:rPr>
          <w:rFonts w:ascii="Calibri" w:eastAsia="Calibri" w:hAnsi="Calibri" w:cs="Times New Roman"/>
          <w:lang w:val="en-US"/>
        </w:rPr>
        <w:t>for Generating Marine Sustainable Economies (Royal College of Art).</w:t>
      </w:r>
    </w:p>
    <w:p w14:paraId="585FFFF0" w14:textId="77777777" w:rsidR="00767F6B" w:rsidRDefault="00767F6B" w:rsidP="00767F6B">
      <w:pPr>
        <w:jc w:val="center"/>
        <w:rPr>
          <w:rFonts w:ascii="Calibri" w:eastAsia="Calibri" w:hAnsi="Calibri" w:cs="Times New Roman"/>
          <w:lang w:val="en-US"/>
        </w:rPr>
      </w:pPr>
    </w:p>
    <w:p w14:paraId="408B8A08" w14:textId="77777777" w:rsidR="00767F6B" w:rsidRDefault="00767F6B" w:rsidP="00767F6B">
      <w:pPr>
        <w:rPr>
          <w:rFonts w:ascii="Calibri" w:eastAsia="Calibri" w:hAnsi="Calibri" w:cs="Times New Roman"/>
          <w:lang w:val="en-US"/>
        </w:rPr>
      </w:pPr>
    </w:p>
    <w:p w14:paraId="64C4169C" w14:textId="369C05B5" w:rsidR="00FC3C80" w:rsidRDefault="00767F6B">
      <w:pPr>
        <w:rPr>
          <w:rFonts w:ascii="Calibri" w:eastAsia="Calibri" w:hAnsi="Calibri" w:cs="Times New Roman"/>
          <w:lang w:val="en-US"/>
        </w:rPr>
      </w:pPr>
      <w:r>
        <w:rPr>
          <w:rFonts w:ascii="Calibri" w:eastAsia="Calibri" w:hAnsi="Calibri" w:cs="Times New Roman"/>
          <w:lang w:val="en-US"/>
        </w:rPr>
        <w:br/>
      </w:r>
      <w:r w:rsidR="0025764D">
        <w:rPr>
          <w:rFonts w:ascii="Calibri" w:eastAsia="Calibri" w:hAnsi="Calibri" w:cs="Times New Roman"/>
          <w:lang w:val="en-US"/>
        </w:rPr>
        <w:br w:type="page"/>
      </w:r>
    </w:p>
    <w:p w14:paraId="723FB9ED" w14:textId="43429096" w:rsidR="0025764D" w:rsidRDefault="00B539E4">
      <w:pPr>
        <w:rPr>
          <w:rFonts w:ascii="Calibri" w:eastAsia="Calibri" w:hAnsi="Calibri" w:cs="Times New Roman"/>
          <w:lang w:val="en-US"/>
        </w:rPr>
      </w:pPr>
      <w:r>
        <w:rPr>
          <w:noProof/>
        </w:rPr>
        <w:lastRenderedPageBreak/>
        <w:drawing>
          <wp:inline distT="0" distB="0" distL="0" distR="0" wp14:anchorId="6C2709E1" wp14:editId="67A86BF5">
            <wp:extent cx="1455420" cy="731520"/>
            <wp:effectExtent l="0" t="0" r="0" b="0"/>
            <wp:docPr id="238" name="Billede 238"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Billede 238" descr="Et billede, der indeholder tekst&#10;&#10;Automatisk genereret beskrivels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55420" cy="731520"/>
                    </a:xfrm>
                    <a:prstGeom prst="rect">
                      <a:avLst/>
                    </a:prstGeom>
                    <a:noFill/>
                    <a:ln>
                      <a:noFill/>
                    </a:ln>
                  </pic:spPr>
                </pic:pic>
              </a:graphicData>
            </a:graphic>
          </wp:inline>
        </w:drawing>
      </w:r>
    </w:p>
    <w:p w14:paraId="3C26EA09" w14:textId="77777777" w:rsidR="00B539E4" w:rsidRDefault="00B539E4" w:rsidP="00B539E4">
      <w:pPr>
        <w:rPr>
          <w:rFonts w:ascii="Calibri" w:eastAsia="Calibri" w:hAnsi="Calibri" w:cs="Times New Roman"/>
          <w:b/>
          <w:bCs/>
          <w:lang w:val="en-US"/>
        </w:rPr>
      </w:pPr>
    </w:p>
    <w:p w14:paraId="53EE914D" w14:textId="3BED2A05" w:rsidR="00B539E4" w:rsidRPr="00B539E4" w:rsidRDefault="00B539E4" w:rsidP="00B539E4">
      <w:pPr>
        <w:rPr>
          <w:rFonts w:ascii="Calibri" w:eastAsia="Calibri" w:hAnsi="Calibri" w:cs="Times New Roman"/>
          <w:lang w:val="en-US"/>
        </w:rPr>
      </w:pPr>
      <w:r w:rsidRPr="00B539E4">
        <w:rPr>
          <w:rFonts w:ascii="Calibri" w:eastAsia="Calibri" w:hAnsi="Calibri" w:cs="Times New Roman"/>
          <w:b/>
          <w:bCs/>
          <w:lang w:val="en-US"/>
        </w:rPr>
        <w:t>Ashley Hall - BA (Hons), MA(RCA), PhD, FDRS, SFHEA</w:t>
      </w:r>
    </w:p>
    <w:p w14:paraId="1D11FEA1" w14:textId="6B57554F" w:rsidR="00B539E4" w:rsidRPr="00B539E4" w:rsidRDefault="00B539E4" w:rsidP="00B539E4">
      <w:pPr>
        <w:rPr>
          <w:rFonts w:ascii="Calibri" w:eastAsia="Calibri" w:hAnsi="Calibri" w:cs="Times New Roman"/>
          <w:lang w:val="en-US"/>
        </w:rPr>
      </w:pPr>
      <w:r w:rsidRPr="00B539E4">
        <w:rPr>
          <w:rFonts w:ascii="Calibri" w:eastAsia="Calibri" w:hAnsi="Calibri" w:cs="Times New Roman"/>
          <w:lang w:val="en-US"/>
        </w:rPr>
        <w:t xml:space="preserve">Ashley is Professor of Design Innovation, Postgraduate Research Lead in the school of design and Head of Programme for the </w:t>
      </w:r>
      <w:proofErr w:type="spellStart"/>
      <w:r w:rsidRPr="00B539E4">
        <w:rPr>
          <w:rFonts w:ascii="Calibri" w:eastAsia="Calibri" w:hAnsi="Calibri" w:cs="Times New Roman"/>
          <w:lang w:val="en-US"/>
        </w:rPr>
        <w:t>MRes</w:t>
      </w:r>
      <w:proofErr w:type="spellEnd"/>
      <w:r w:rsidRPr="00B539E4">
        <w:rPr>
          <w:rFonts w:ascii="Calibri" w:eastAsia="Calibri" w:hAnsi="Calibri" w:cs="Times New Roman"/>
          <w:lang w:val="en-US"/>
        </w:rPr>
        <w:t xml:space="preserve"> Healthcare at the Royal College of Art. He is also a visiting professor in Innovation Design at the Central Academy of Fine Arts (CAFA) in Beijing.</w:t>
      </w:r>
      <w:r>
        <w:rPr>
          <w:rFonts w:ascii="Calibri" w:eastAsia="Calibri" w:hAnsi="Calibri" w:cs="Times New Roman"/>
          <w:lang w:val="en-US"/>
        </w:rPr>
        <w:t xml:space="preserve"> </w:t>
      </w:r>
      <w:r w:rsidRPr="00B539E4">
        <w:rPr>
          <w:rFonts w:ascii="Calibri" w:eastAsia="Calibri" w:hAnsi="Calibri" w:cs="Times New Roman"/>
          <w:lang w:val="en-US"/>
        </w:rPr>
        <w:t xml:space="preserve">He leads postgraduate research in the design school and </w:t>
      </w:r>
      <w:proofErr w:type="spellStart"/>
      <w:r w:rsidRPr="00B539E4">
        <w:rPr>
          <w:rFonts w:ascii="Calibri" w:eastAsia="Calibri" w:hAnsi="Calibri" w:cs="Times New Roman"/>
          <w:lang w:val="en-US"/>
        </w:rPr>
        <w:t>MRes</w:t>
      </w:r>
      <w:proofErr w:type="spellEnd"/>
      <w:r w:rsidRPr="00B539E4">
        <w:rPr>
          <w:rFonts w:ascii="Calibri" w:eastAsia="Calibri" w:hAnsi="Calibri" w:cs="Times New Roman"/>
          <w:lang w:val="en-US"/>
        </w:rPr>
        <w:t xml:space="preserve"> Healthcare Design with Imperial College.</w:t>
      </w:r>
      <w:r>
        <w:rPr>
          <w:rFonts w:ascii="Calibri" w:eastAsia="Calibri" w:hAnsi="Calibri" w:cs="Times New Roman"/>
          <w:lang w:val="en-US"/>
        </w:rPr>
        <w:br/>
      </w:r>
      <w:r w:rsidRPr="00B539E4">
        <w:rPr>
          <w:rFonts w:ascii="Calibri" w:eastAsia="Calibri" w:hAnsi="Calibri" w:cs="Times New Roman"/>
          <w:lang w:val="en-US"/>
        </w:rPr>
        <w:t xml:space="preserve">Academic qualifications include a BA in Furniture Design from Nottingham Trent University, </w:t>
      </w:r>
      <w:proofErr w:type="gramStart"/>
      <w:r w:rsidRPr="00B539E4">
        <w:rPr>
          <w:rFonts w:ascii="Calibri" w:eastAsia="Calibri" w:hAnsi="Calibri" w:cs="Times New Roman"/>
          <w:lang w:val="en-US"/>
        </w:rPr>
        <w:t>Master's</w:t>
      </w:r>
      <w:proofErr w:type="gramEnd"/>
      <w:r w:rsidRPr="00B539E4">
        <w:rPr>
          <w:rFonts w:ascii="Calibri" w:eastAsia="Calibri" w:hAnsi="Calibri" w:cs="Times New Roman"/>
          <w:lang w:val="en-US"/>
        </w:rPr>
        <w:t xml:space="preserve"> from the RCA and Doctoral research at the University of Technology in Sydney. Ashley’s research themes </w:t>
      </w:r>
      <w:proofErr w:type="gramStart"/>
      <w:r w:rsidRPr="00B539E4">
        <w:rPr>
          <w:rFonts w:ascii="Calibri" w:eastAsia="Calibri" w:hAnsi="Calibri" w:cs="Times New Roman"/>
          <w:lang w:val="en-US"/>
        </w:rPr>
        <w:t>include:</w:t>
      </w:r>
      <w:proofErr w:type="gramEnd"/>
      <w:r w:rsidRPr="00B539E4">
        <w:rPr>
          <w:rFonts w:ascii="Calibri" w:eastAsia="Calibri" w:hAnsi="Calibri" w:cs="Times New Roman"/>
          <w:lang w:val="en-US"/>
        </w:rPr>
        <w:t xml:space="preserve"> design resilience, innovation methods, </w:t>
      </w:r>
      <w:proofErr w:type="spellStart"/>
      <w:r w:rsidRPr="00B539E4">
        <w:rPr>
          <w:rFonts w:ascii="Calibri" w:eastAsia="Calibri" w:hAnsi="Calibri" w:cs="Times New Roman"/>
          <w:lang w:val="en-US"/>
        </w:rPr>
        <w:t>globalisation</w:t>
      </w:r>
      <w:proofErr w:type="spellEnd"/>
      <w:r w:rsidRPr="00B539E4">
        <w:rPr>
          <w:rFonts w:ascii="Calibri" w:eastAsia="Calibri" w:hAnsi="Calibri" w:cs="Times New Roman"/>
          <w:lang w:val="en-US"/>
        </w:rPr>
        <w:t xml:space="preserve"> design, cultural transfer, experimental design</w:t>
      </w:r>
      <w:r>
        <w:rPr>
          <w:rFonts w:ascii="Calibri" w:eastAsia="Calibri" w:hAnsi="Calibri" w:cs="Times New Roman"/>
          <w:lang w:val="en-US"/>
        </w:rPr>
        <w:t xml:space="preserve">, </w:t>
      </w:r>
      <w:r w:rsidRPr="00B539E4">
        <w:rPr>
          <w:rFonts w:ascii="Calibri" w:eastAsia="Calibri" w:hAnsi="Calibri" w:cs="Times New Roman"/>
          <w:lang w:val="en-US"/>
        </w:rPr>
        <w:t>design for safety</w:t>
      </w:r>
      <w:r>
        <w:rPr>
          <w:rFonts w:ascii="Calibri" w:eastAsia="Calibri" w:hAnsi="Calibri" w:cs="Times New Roman"/>
          <w:lang w:val="en-US"/>
        </w:rPr>
        <w:t>, healthcare, and cultural transfer</w:t>
      </w:r>
      <w:r w:rsidRPr="00B539E4">
        <w:rPr>
          <w:rFonts w:ascii="Calibri" w:eastAsia="Calibri" w:hAnsi="Calibri" w:cs="Times New Roman"/>
          <w:lang w:val="en-US"/>
        </w:rPr>
        <w:t>. Current funded projects include tackling climate change via NEMO – a new economic model for the oceans developing an AI sensor package to survey objects on a 6,000 miles voyage across the Atlantic Ocean from Greenland to the UK.</w:t>
      </w:r>
    </w:p>
    <w:p w14:paraId="7E171223" w14:textId="33189BF4" w:rsidR="00FC3C80" w:rsidRDefault="00B539E4">
      <w:pPr>
        <w:rPr>
          <w:rFonts w:ascii="Calibri" w:eastAsia="Calibri" w:hAnsi="Calibri" w:cs="Times New Roman"/>
          <w:lang w:val="en-US"/>
        </w:rPr>
      </w:pPr>
      <w:r>
        <w:rPr>
          <w:rFonts w:ascii="Calibri" w:eastAsia="Calibri" w:hAnsi="Calibri" w:cs="Times New Roman"/>
          <w:noProof/>
          <w:lang w:val="en-US"/>
        </w:rPr>
        <w:drawing>
          <wp:anchor distT="0" distB="0" distL="114300" distR="114300" simplePos="0" relativeHeight="251748352" behindDoc="0" locked="0" layoutInCell="1" allowOverlap="1" wp14:anchorId="2EA1D942" wp14:editId="27DB9AFD">
            <wp:simplePos x="0" y="0"/>
            <wp:positionH relativeFrom="column">
              <wp:posOffset>3404947</wp:posOffset>
            </wp:positionH>
            <wp:positionV relativeFrom="paragraph">
              <wp:posOffset>1041</wp:posOffset>
            </wp:positionV>
            <wp:extent cx="2263775" cy="2466975"/>
            <wp:effectExtent l="0" t="0" r="3175" b="9525"/>
            <wp:wrapSquare wrapText="bothSides"/>
            <wp:docPr id="237" name="Billed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263775" cy="2466975"/>
                    </a:xfrm>
                    <a:prstGeom prst="rect">
                      <a:avLst/>
                    </a:prstGeom>
                    <a:noFill/>
                  </pic:spPr>
                </pic:pic>
              </a:graphicData>
            </a:graphic>
          </wp:anchor>
        </w:drawing>
      </w:r>
    </w:p>
    <w:p w14:paraId="1B9F9A3A" w14:textId="44740CB7" w:rsidR="00FC3C80" w:rsidRDefault="00FC3C80">
      <w:pPr>
        <w:rPr>
          <w:rFonts w:ascii="Calibri" w:eastAsia="Calibri" w:hAnsi="Calibri" w:cs="Times New Roman"/>
          <w:lang w:val="en-US"/>
        </w:rPr>
      </w:pPr>
      <w:r>
        <w:rPr>
          <w:rFonts w:ascii="Calibri" w:eastAsia="Calibri" w:hAnsi="Calibri" w:cs="Times New Roman"/>
          <w:lang w:val="en-US"/>
        </w:rPr>
        <w:br w:type="page"/>
      </w:r>
    </w:p>
    <w:p w14:paraId="6FC37001" w14:textId="77777777" w:rsidR="0074795B" w:rsidRPr="0074795B" w:rsidRDefault="0074795B" w:rsidP="0074795B">
      <w:pPr>
        <w:rPr>
          <w:rFonts w:ascii="Calibri" w:eastAsia="Calibri" w:hAnsi="Calibri" w:cs="Times New Roman"/>
          <w:lang w:val="en"/>
        </w:rPr>
      </w:pPr>
      <w:r w:rsidRPr="0074795B">
        <w:rPr>
          <w:rFonts w:ascii="Calibri" w:eastAsia="Calibri" w:hAnsi="Calibri" w:cs="Times New Roman"/>
          <w:noProof/>
        </w:rPr>
        <w:lastRenderedPageBreak/>
        <w:drawing>
          <wp:anchor distT="0" distB="0" distL="114300" distR="114300" simplePos="0" relativeHeight="251780096" behindDoc="0" locked="0" layoutInCell="1" allowOverlap="1" wp14:anchorId="21693262" wp14:editId="5BBEA3A1">
            <wp:simplePos x="0" y="0"/>
            <wp:positionH relativeFrom="column">
              <wp:posOffset>3705225</wp:posOffset>
            </wp:positionH>
            <wp:positionV relativeFrom="paragraph">
              <wp:posOffset>60960</wp:posOffset>
            </wp:positionV>
            <wp:extent cx="2430145" cy="3467100"/>
            <wp:effectExtent l="0" t="0" r="8255" b="0"/>
            <wp:wrapSquare wrapText="bothSides"/>
            <wp:docPr id="10" name="Billede 10" descr="Kunstskapte fellessk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unstskapte fellesskap"/>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430145" cy="3467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795B">
        <w:rPr>
          <w:rFonts w:ascii="Calibri" w:eastAsia="Calibri" w:hAnsi="Calibri" w:cs="Times New Roman"/>
          <w:b/>
          <w:bCs/>
          <w:lang w:val="en"/>
        </w:rPr>
        <w:t>Hanne Hammer Stien</w:t>
      </w:r>
      <w:r w:rsidRPr="0074795B">
        <w:rPr>
          <w:rFonts w:ascii="Calibri" w:eastAsia="Calibri" w:hAnsi="Calibri" w:cs="Times New Roman"/>
          <w:lang w:val="en"/>
        </w:rPr>
        <w:t>,</w:t>
      </w:r>
    </w:p>
    <w:p w14:paraId="37ACC3C2" w14:textId="77777777" w:rsidR="0074795B" w:rsidRPr="0074795B" w:rsidRDefault="0074795B" w:rsidP="0074795B">
      <w:pPr>
        <w:rPr>
          <w:rFonts w:ascii="Calibri" w:eastAsia="Calibri" w:hAnsi="Calibri" w:cs="Times New Roman"/>
          <w:lang w:val="en"/>
        </w:rPr>
      </w:pPr>
      <w:r w:rsidRPr="0074795B">
        <w:rPr>
          <w:rFonts w:ascii="Calibri" w:eastAsia="Calibri" w:hAnsi="Calibri" w:cs="Times New Roman"/>
          <w:lang w:val="en"/>
        </w:rPr>
        <w:t xml:space="preserve">Professor, Art History at the Academy of Fine Arts, UiT, University of Troms. </w:t>
      </w:r>
    </w:p>
    <w:p w14:paraId="79DECACE" w14:textId="77777777" w:rsidR="0074795B" w:rsidRPr="0074795B" w:rsidRDefault="0074795B" w:rsidP="0074795B">
      <w:pPr>
        <w:rPr>
          <w:rFonts w:ascii="Calibri" w:eastAsia="Calibri" w:hAnsi="Calibri" w:cs="Times New Roman"/>
          <w:lang w:val="en"/>
        </w:rPr>
      </w:pPr>
    </w:p>
    <w:p w14:paraId="73173F2A" w14:textId="77777777" w:rsidR="0074795B" w:rsidRPr="0074795B" w:rsidRDefault="0074795B" w:rsidP="0074795B">
      <w:pPr>
        <w:rPr>
          <w:rFonts w:ascii="Calibri" w:eastAsia="Calibri" w:hAnsi="Calibri" w:cs="Times New Roman"/>
          <w:lang w:val="en"/>
        </w:rPr>
      </w:pPr>
    </w:p>
    <w:p w14:paraId="5DDF11B0" w14:textId="77777777" w:rsidR="0074795B" w:rsidRPr="0074795B" w:rsidRDefault="00000000" w:rsidP="0074795B">
      <w:pPr>
        <w:rPr>
          <w:rFonts w:ascii="Calibri" w:eastAsia="Calibri" w:hAnsi="Calibri" w:cs="Times New Roman"/>
          <w:lang w:val="en"/>
        </w:rPr>
      </w:pPr>
      <w:hyperlink r:id="rId89" w:history="1">
        <w:r w:rsidR="0074795B" w:rsidRPr="0074795B">
          <w:rPr>
            <w:rStyle w:val="Hyperlink"/>
            <w:rFonts w:ascii="Calibri" w:eastAsia="Calibri" w:hAnsi="Calibri" w:cs="Times New Roman"/>
            <w:lang w:val="en"/>
          </w:rPr>
          <w:t xml:space="preserve">Kinstate </w:t>
        </w:r>
        <w:proofErr w:type="spellStart"/>
        <w:r w:rsidR="0074795B" w:rsidRPr="0074795B">
          <w:rPr>
            <w:rStyle w:val="Hyperlink"/>
            <w:rFonts w:ascii="Calibri" w:eastAsia="Calibri" w:hAnsi="Calibri" w:cs="Times New Roman"/>
            <w:lang w:val="en"/>
          </w:rPr>
          <w:t>fellesskap</w:t>
        </w:r>
        <w:proofErr w:type="spellEnd"/>
        <w:r w:rsidR="0074795B" w:rsidRPr="0074795B">
          <w:rPr>
            <w:rStyle w:val="Hyperlink"/>
            <w:rFonts w:ascii="Calibri" w:eastAsia="Calibri" w:hAnsi="Calibri" w:cs="Times New Roman"/>
            <w:lang w:val="en"/>
          </w:rPr>
          <w:t xml:space="preserve"> - Fagbokforlaget.no</w:t>
        </w:r>
      </w:hyperlink>
    </w:p>
    <w:p w14:paraId="51B66846" w14:textId="77777777" w:rsidR="0074795B" w:rsidRPr="0074795B" w:rsidRDefault="0074795B" w:rsidP="0074795B">
      <w:pPr>
        <w:rPr>
          <w:rFonts w:ascii="Calibri" w:eastAsia="Calibri" w:hAnsi="Calibri" w:cs="Times New Roman"/>
          <w:lang w:val="en-US"/>
        </w:rPr>
      </w:pPr>
    </w:p>
    <w:p w14:paraId="5DCB2F60" w14:textId="77777777" w:rsidR="0074795B" w:rsidRPr="0074795B" w:rsidRDefault="0074795B" w:rsidP="0074795B">
      <w:pPr>
        <w:rPr>
          <w:rFonts w:ascii="Calibri" w:eastAsia="Calibri" w:hAnsi="Calibri" w:cs="Times New Roman"/>
          <w:lang w:val="en-US"/>
        </w:rPr>
      </w:pPr>
    </w:p>
    <w:p w14:paraId="56E56FEF" w14:textId="77777777" w:rsidR="0074795B" w:rsidRPr="0074795B" w:rsidRDefault="0074795B" w:rsidP="0074795B">
      <w:pPr>
        <w:rPr>
          <w:rFonts w:ascii="Calibri" w:eastAsia="Calibri" w:hAnsi="Calibri" w:cs="Times New Roman"/>
          <w:lang w:val="en-US"/>
        </w:rPr>
      </w:pPr>
    </w:p>
    <w:p w14:paraId="3B03F98B" w14:textId="77777777" w:rsidR="0074795B" w:rsidRPr="0074795B" w:rsidRDefault="0074795B" w:rsidP="0074795B">
      <w:pPr>
        <w:rPr>
          <w:rFonts w:ascii="Calibri" w:eastAsia="Calibri" w:hAnsi="Calibri" w:cs="Times New Roman"/>
          <w:lang w:val="en-US"/>
        </w:rPr>
      </w:pPr>
    </w:p>
    <w:p w14:paraId="22891B8B" w14:textId="77777777" w:rsidR="0074795B" w:rsidRPr="0074795B" w:rsidRDefault="0074795B" w:rsidP="0074795B">
      <w:pPr>
        <w:rPr>
          <w:rFonts w:ascii="Calibri" w:eastAsia="Calibri" w:hAnsi="Calibri" w:cs="Times New Roman"/>
          <w:lang w:val="en-US"/>
        </w:rPr>
      </w:pPr>
    </w:p>
    <w:p w14:paraId="00F2795E" w14:textId="77777777" w:rsidR="0074795B" w:rsidRPr="0074795B" w:rsidRDefault="0074795B" w:rsidP="0074795B">
      <w:pPr>
        <w:rPr>
          <w:rFonts w:ascii="Calibri" w:eastAsia="Calibri" w:hAnsi="Calibri" w:cs="Times New Roman"/>
          <w:b/>
          <w:bCs/>
          <w:lang w:val="en-US"/>
        </w:rPr>
      </w:pPr>
    </w:p>
    <w:p w14:paraId="7126C4C4" w14:textId="77777777" w:rsidR="0074795B" w:rsidRPr="0074795B" w:rsidRDefault="0074795B" w:rsidP="0074795B">
      <w:pPr>
        <w:rPr>
          <w:rFonts w:ascii="Calibri" w:eastAsia="Calibri" w:hAnsi="Calibri" w:cs="Times New Roman"/>
          <w:b/>
          <w:bCs/>
          <w:lang w:val="en-US"/>
        </w:rPr>
      </w:pPr>
    </w:p>
    <w:p w14:paraId="77578731" w14:textId="77777777" w:rsidR="0074795B" w:rsidRPr="0074795B" w:rsidRDefault="0074795B" w:rsidP="0074795B">
      <w:pPr>
        <w:rPr>
          <w:rFonts w:ascii="Calibri" w:eastAsia="Calibri" w:hAnsi="Calibri" w:cs="Times New Roman"/>
          <w:lang w:val="en-US"/>
        </w:rPr>
      </w:pPr>
      <w:r w:rsidRPr="0074795B">
        <w:rPr>
          <w:rFonts w:ascii="Calibri" w:eastAsia="Calibri" w:hAnsi="Calibri" w:cs="Times New Roman"/>
          <w:noProof/>
        </w:rPr>
        <w:drawing>
          <wp:anchor distT="0" distB="0" distL="114300" distR="114300" simplePos="0" relativeHeight="251781120" behindDoc="0" locked="0" layoutInCell="1" allowOverlap="1" wp14:anchorId="3B984303" wp14:editId="5B4F96AA">
            <wp:simplePos x="0" y="0"/>
            <wp:positionH relativeFrom="column">
              <wp:posOffset>5022215</wp:posOffset>
            </wp:positionH>
            <wp:positionV relativeFrom="paragraph">
              <wp:posOffset>61493</wp:posOffset>
            </wp:positionV>
            <wp:extent cx="1113155" cy="1458595"/>
            <wp:effectExtent l="0" t="0" r="0" b="8255"/>
            <wp:wrapSquare wrapText="bothSides"/>
            <wp:docPr id="33" name="Billede 33" descr="Eivind Røssaak – Critical Inqui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vind Røssaak – Critical Inquiry"/>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113155" cy="14585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795B">
        <w:rPr>
          <w:rFonts w:ascii="Calibri" w:eastAsia="Calibri" w:hAnsi="Calibri" w:cs="Times New Roman"/>
          <w:b/>
          <w:bCs/>
          <w:lang w:val="en-US"/>
        </w:rPr>
        <w:t>Eivind Røssaak</w:t>
      </w:r>
      <w:r w:rsidRPr="0074795B">
        <w:rPr>
          <w:rFonts w:ascii="Calibri" w:eastAsia="Calibri" w:hAnsi="Calibri" w:cs="Times New Roman"/>
          <w:lang w:val="en-US"/>
        </w:rPr>
        <w:t>, Associate Professor, Department of Research, The National Library. Oslo. Former Visiting Professor at University of Chicago and Taipei Tech. </w:t>
      </w:r>
    </w:p>
    <w:p w14:paraId="73EA4F12" w14:textId="77777777" w:rsidR="0074795B" w:rsidRPr="0074795B" w:rsidRDefault="00000000" w:rsidP="0074795B">
      <w:pPr>
        <w:rPr>
          <w:rFonts w:ascii="Calibri" w:eastAsia="Calibri" w:hAnsi="Calibri" w:cs="Times New Roman"/>
          <w:lang w:val="nb-NO"/>
        </w:rPr>
      </w:pPr>
      <w:hyperlink r:id="rId91" w:tgtFrame="_blank" w:history="1">
        <w:r w:rsidR="0074795B" w:rsidRPr="0074795B">
          <w:rPr>
            <w:rStyle w:val="Hyperlink"/>
            <w:rFonts w:ascii="Calibri" w:eastAsia="Calibri" w:hAnsi="Calibri" w:cs="Times New Roman"/>
            <w:i/>
            <w:iCs/>
            <w:lang w:val="nb-NO"/>
          </w:rPr>
          <w:t>Kunst som deling: delingens kunst</w:t>
        </w:r>
      </w:hyperlink>
      <w:r w:rsidR="0074795B" w:rsidRPr="0074795B">
        <w:rPr>
          <w:rFonts w:ascii="Calibri" w:eastAsia="Calibri" w:hAnsi="Calibri" w:cs="Times New Roman"/>
          <w:i/>
          <w:iCs/>
          <w:u w:val="single"/>
          <w:lang w:val="nb-NO"/>
        </w:rPr>
        <w:t xml:space="preserve"> - </w:t>
      </w:r>
      <w:hyperlink r:id="rId92" w:tgtFrame="_blank" w:history="1">
        <w:r w:rsidR="0074795B" w:rsidRPr="0074795B">
          <w:rPr>
            <w:rStyle w:val="Hyperlink"/>
            <w:rFonts w:ascii="Calibri" w:eastAsia="Calibri" w:hAnsi="Calibri" w:cs="Times New Roman"/>
            <w:i/>
            <w:iCs/>
            <w:lang w:val="nb-NO"/>
          </w:rPr>
          <w:t>Mangfold i spill: Digitalisering av kultur og medier i Norge</w:t>
        </w:r>
      </w:hyperlink>
      <w:r w:rsidR="0074795B" w:rsidRPr="0074795B">
        <w:rPr>
          <w:rFonts w:ascii="Calibri" w:eastAsia="Calibri" w:hAnsi="Calibri" w:cs="Times New Roman"/>
          <w:lang w:val="nb-NO"/>
        </w:rPr>
        <w:t>, - </w:t>
      </w:r>
      <w:r>
        <w:fldChar w:fldCharType="begin"/>
      </w:r>
      <w:r w:rsidRPr="00A8484A">
        <w:rPr>
          <w:lang w:val="nb-NO"/>
        </w:rPr>
        <w:instrText>HYPERLINK "https://oa.fagbokforlaget.no/index.php/vboa/catalog/book/28" \t "_blank"</w:instrText>
      </w:r>
      <w:r>
        <w:fldChar w:fldCharType="separate"/>
      </w:r>
      <w:r w:rsidR="0074795B" w:rsidRPr="0074795B">
        <w:rPr>
          <w:rStyle w:val="Hyperlink"/>
          <w:rFonts w:ascii="Calibri" w:eastAsia="Calibri" w:hAnsi="Calibri" w:cs="Times New Roman"/>
          <w:lang w:val="nb-NO"/>
        </w:rPr>
        <w:t>"Hack: Cory Arcangels medieintervensjon"</w:t>
      </w:r>
      <w:r>
        <w:rPr>
          <w:rStyle w:val="Hyperlink"/>
          <w:rFonts w:ascii="Calibri" w:eastAsia="Calibri" w:hAnsi="Calibri" w:cs="Times New Roman"/>
          <w:lang w:val="nb-NO"/>
        </w:rPr>
        <w:fldChar w:fldCharType="end"/>
      </w:r>
    </w:p>
    <w:p w14:paraId="7EE85182" w14:textId="77777777" w:rsidR="0074795B" w:rsidRPr="0074795B" w:rsidRDefault="0074795B" w:rsidP="0074795B">
      <w:pPr>
        <w:rPr>
          <w:rFonts w:ascii="Calibri" w:eastAsia="Calibri" w:hAnsi="Calibri" w:cs="Times New Roman"/>
          <w:u w:val="single"/>
          <w:lang w:val="en-US"/>
        </w:rPr>
      </w:pPr>
      <w:r w:rsidRPr="0074795B">
        <w:rPr>
          <w:rFonts w:ascii="Calibri" w:eastAsia="Calibri" w:hAnsi="Calibri" w:cs="Times New Roman"/>
          <w:lang w:val="en-US"/>
        </w:rPr>
        <w:t>Memory in Motion </w:t>
      </w:r>
      <w:hyperlink r:id="rId93" w:tgtFrame="_blank" w:history="1">
        <w:r w:rsidRPr="0074795B">
          <w:rPr>
            <w:rStyle w:val="Hyperlink"/>
            <w:rFonts w:ascii="Calibri" w:eastAsia="Calibri" w:hAnsi="Calibri" w:cs="Times New Roman"/>
            <w:lang w:val="en-US"/>
          </w:rPr>
          <w:t>https://muse.jhu.edu/book/66527</w:t>
        </w:r>
      </w:hyperlink>
    </w:p>
    <w:p w14:paraId="318BDEB0" w14:textId="77777777" w:rsidR="0074795B" w:rsidRPr="0074795B" w:rsidRDefault="0074795B" w:rsidP="0074795B">
      <w:pPr>
        <w:rPr>
          <w:rFonts w:ascii="Calibri" w:eastAsia="Calibri" w:hAnsi="Calibri" w:cs="Times New Roman"/>
          <w:lang w:val="en-US"/>
        </w:rPr>
      </w:pPr>
    </w:p>
    <w:p w14:paraId="5DEAE685" w14:textId="77777777" w:rsidR="0074795B" w:rsidRPr="0074795B" w:rsidRDefault="0074795B" w:rsidP="0074795B">
      <w:pPr>
        <w:rPr>
          <w:rFonts w:ascii="Calibri" w:eastAsia="Calibri" w:hAnsi="Calibri" w:cs="Times New Roman"/>
          <w:lang w:val="en-US"/>
        </w:rPr>
      </w:pPr>
    </w:p>
    <w:p w14:paraId="179A5B54" w14:textId="77777777" w:rsidR="0074795B" w:rsidRPr="0074795B" w:rsidRDefault="0074795B" w:rsidP="0074795B">
      <w:pPr>
        <w:rPr>
          <w:rFonts w:ascii="Calibri" w:eastAsia="Calibri" w:hAnsi="Calibri" w:cs="Times New Roman"/>
          <w:lang w:val="en-US"/>
        </w:rPr>
      </w:pPr>
      <w:r w:rsidRPr="0074795B">
        <w:rPr>
          <w:rFonts w:ascii="Calibri" w:eastAsia="Calibri" w:hAnsi="Calibri" w:cs="Times New Roman"/>
          <w:noProof/>
        </w:rPr>
        <w:drawing>
          <wp:inline distT="0" distB="0" distL="0" distR="0" wp14:anchorId="1753EA07" wp14:editId="0945C219">
            <wp:extent cx="476250" cy="476250"/>
            <wp:effectExtent l="0" t="0" r="0" b="0"/>
            <wp:docPr id="253" name="Billede 253" descr="Nuuk Kunstmuseum // Nuuk Art Museum | Grønlands største kunstmuseum">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uuk Kunstmuseum // Nuuk Art Museum | Grønlands største kunstmuseum">
                      <a:hlinkClick r:id="rId94"/>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pic:spPr>
                </pic:pic>
              </a:graphicData>
            </a:graphic>
          </wp:inline>
        </w:drawing>
      </w:r>
      <w:r w:rsidRPr="0074795B">
        <w:rPr>
          <w:rFonts w:ascii="Calibri" w:eastAsia="Calibri" w:hAnsi="Calibri" w:cs="Times New Roman"/>
          <w:lang w:val="en-US"/>
        </w:rPr>
        <w:t xml:space="preserve">          </w:t>
      </w:r>
    </w:p>
    <w:p w14:paraId="17AE6548" w14:textId="696664AD" w:rsidR="0074795B" w:rsidRPr="0074795B" w:rsidRDefault="0074795B" w:rsidP="0074795B">
      <w:pPr>
        <w:rPr>
          <w:rFonts w:ascii="Calibri" w:eastAsia="Calibri" w:hAnsi="Calibri" w:cs="Times New Roman"/>
          <w:lang w:val="en-US"/>
        </w:rPr>
      </w:pPr>
      <w:r w:rsidRPr="0074795B">
        <w:rPr>
          <w:rFonts w:ascii="Calibri" w:eastAsia="Calibri" w:hAnsi="Calibri" w:cs="Times New Roman"/>
          <w:noProof/>
        </w:rPr>
        <w:drawing>
          <wp:anchor distT="0" distB="0" distL="114300" distR="114300" simplePos="0" relativeHeight="251782144" behindDoc="0" locked="0" layoutInCell="1" allowOverlap="1" wp14:anchorId="5433EB5C" wp14:editId="474E9302">
            <wp:simplePos x="0" y="0"/>
            <wp:positionH relativeFrom="column">
              <wp:posOffset>3175</wp:posOffset>
            </wp:positionH>
            <wp:positionV relativeFrom="paragraph">
              <wp:posOffset>282575</wp:posOffset>
            </wp:positionV>
            <wp:extent cx="2265045" cy="1704975"/>
            <wp:effectExtent l="0" t="0" r="1905" b="9525"/>
            <wp:wrapSquare wrapText="bothSides"/>
            <wp:docPr id="256" name="Billede 256" descr="Et billede, der indeholder tekst, sky, udendørs, by&#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Billede 256" descr="Et billede, der indeholder tekst, sky, udendørs, by&#10;&#10;Automatisk genereret beskrivelse"/>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265045" cy="1704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795B">
        <w:rPr>
          <w:rFonts w:ascii="Calibri" w:eastAsia="Calibri" w:hAnsi="Calibri" w:cs="Times New Roman"/>
          <w:b/>
          <w:bCs/>
          <w:lang w:val="en-US"/>
        </w:rPr>
        <w:t xml:space="preserve">Nivi Christensen - </w:t>
      </w:r>
      <w:proofErr w:type="spellStart"/>
      <w:r w:rsidRPr="0074795B">
        <w:rPr>
          <w:rFonts w:ascii="Calibri" w:eastAsia="Calibri" w:hAnsi="Calibri" w:cs="Times New Roman"/>
          <w:lang w:val="en-US"/>
        </w:rPr>
        <w:t>Katersugaasiviup</w:t>
      </w:r>
      <w:proofErr w:type="spellEnd"/>
      <w:r w:rsidRPr="0074795B">
        <w:rPr>
          <w:rFonts w:ascii="Calibri" w:eastAsia="Calibri" w:hAnsi="Calibri" w:cs="Times New Roman"/>
          <w:lang w:val="en-US"/>
        </w:rPr>
        <w:t xml:space="preserve"> </w:t>
      </w:r>
      <w:proofErr w:type="spellStart"/>
      <w:r w:rsidRPr="0074795B">
        <w:rPr>
          <w:rFonts w:ascii="Calibri" w:eastAsia="Calibri" w:hAnsi="Calibri" w:cs="Times New Roman"/>
          <w:lang w:val="en-US"/>
        </w:rPr>
        <w:t>pisortaa</w:t>
      </w:r>
      <w:proofErr w:type="spellEnd"/>
      <w:r w:rsidRPr="0074795B">
        <w:rPr>
          <w:rFonts w:ascii="Calibri" w:eastAsia="Calibri" w:hAnsi="Calibri" w:cs="Times New Roman"/>
          <w:lang w:val="en-US"/>
        </w:rPr>
        <w:t xml:space="preserve"> / Museum Director</w:t>
      </w:r>
    </w:p>
    <w:p w14:paraId="187044BD" w14:textId="77777777" w:rsidR="0074795B" w:rsidRPr="0074795B" w:rsidRDefault="0074795B" w:rsidP="0074795B">
      <w:pPr>
        <w:rPr>
          <w:rFonts w:ascii="Calibri" w:eastAsia="Calibri" w:hAnsi="Calibri" w:cs="Times New Roman"/>
          <w:lang w:val="en-US"/>
        </w:rPr>
      </w:pPr>
    </w:p>
    <w:p w14:paraId="2609C860" w14:textId="57977B6A" w:rsidR="0074795B" w:rsidRPr="0074795B" w:rsidRDefault="0074795B" w:rsidP="0074795B">
      <w:pPr>
        <w:rPr>
          <w:rFonts w:ascii="Calibri" w:eastAsia="Calibri" w:hAnsi="Calibri" w:cs="Times New Roman"/>
          <w:lang w:val="en-US"/>
        </w:rPr>
      </w:pPr>
    </w:p>
    <w:p w14:paraId="6058C9D0" w14:textId="77777777" w:rsidR="0074795B" w:rsidRPr="0074795B" w:rsidRDefault="0074795B" w:rsidP="0074795B">
      <w:pPr>
        <w:rPr>
          <w:rFonts w:ascii="Calibri" w:eastAsia="Calibri" w:hAnsi="Calibri" w:cs="Times New Roman"/>
          <w:lang w:val="en-US"/>
        </w:rPr>
      </w:pPr>
    </w:p>
    <w:p w14:paraId="49432094" w14:textId="77777777" w:rsidR="0074795B" w:rsidRPr="0074795B" w:rsidRDefault="0074795B" w:rsidP="0074795B">
      <w:pPr>
        <w:rPr>
          <w:rFonts w:ascii="Calibri" w:eastAsia="Calibri" w:hAnsi="Calibri" w:cs="Times New Roman"/>
          <w:lang w:val="en-US"/>
        </w:rPr>
      </w:pPr>
    </w:p>
    <w:p w14:paraId="2F45BCD0" w14:textId="77777777" w:rsidR="0074795B" w:rsidRPr="0074795B" w:rsidRDefault="0074795B" w:rsidP="0074795B">
      <w:pPr>
        <w:rPr>
          <w:rFonts w:ascii="Calibri" w:eastAsia="Calibri" w:hAnsi="Calibri" w:cs="Times New Roman"/>
          <w:lang w:val="en-US"/>
        </w:rPr>
      </w:pPr>
    </w:p>
    <w:p w14:paraId="6669B773" w14:textId="77777777" w:rsidR="0074795B" w:rsidRDefault="0074795B">
      <w:pPr>
        <w:rPr>
          <w:b/>
          <w:bCs/>
          <w:lang w:val="en-US"/>
        </w:rPr>
      </w:pPr>
      <w:r>
        <w:rPr>
          <w:b/>
          <w:bCs/>
          <w:lang w:val="en-US"/>
        </w:rPr>
        <w:br w:type="page"/>
      </w:r>
    </w:p>
    <w:p w14:paraId="6E023824" w14:textId="7C29B09F" w:rsidR="00603E11" w:rsidRDefault="00CC1E0E" w:rsidP="00CC1E0E">
      <w:pPr>
        <w:rPr>
          <w:lang w:val="en-US"/>
        </w:rPr>
      </w:pPr>
      <w:r w:rsidRPr="00CC1E0E">
        <w:rPr>
          <w:b/>
          <w:bCs/>
          <w:lang w:val="en-US"/>
        </w:rPr>
        <w:lastRenderedPageBreak/>
        <w:t>Marianne Træbing Secher.</w:t>
      </w:r>
      <w:r>
        <w:rPr>
          <w:lang w:val="en-US"/>
        </w:rPr>
        <w:t xml:space="preserve"> </w:t>
      </w:r>
      <w:r w:rsidR="00603E11">
        <w:rPr>
          <w:lang w:val="en-US"/>
        </w:rPr>
        <w:t>Guest Ph.D</w:t>
      </w:r>
      <w:r w:rsidR="0025764D">
        <w:rPr>
          <w:lang w:val="en-US"/>
        </w:rPr>
        <w:t>.</w:t>
      </w:r>
      <w:r w:rsidR="00603E11">
        <w:rPr>
          <w:lang w:val="en-US"/>
        </w:rPr>
        <w:t xml:space="preserve"> </w:t>
      </w:r>
      <w:r w:rsidR="0025764D">
        <w:rPr>
          <w:lang w:val="en-US"/>
        </w:rPr>
        <w:t>R</w:t>
      </w:r>
      <w:r w:rsidR="00603E11">
        <w:rPr>
          <w:lang w:val="en-US"/>
        </w:rPr>
        <w:t>esearcher at Ilisimatusarfik</w:t>
      </w:r>
    </w:p>
    <w:p w14:paraId="7C6A53CA" w14:textId="77777777" w:rsidR="00603E11" w:rsidRPr="00603E11" w:rsidRDefault="00603E11" w:rsidP="00603E11">
      <w:pPr>
        <w:rPr>
          <w:lang w:val="en-US"/>
        </w:rPr>
      </w:pPr>
    </w:p>
    <w:p w14:paraId="7970CECB" w14:textId="77777777" w:rsidR="00635402" w:rsidRDefault="004278EE" w:rsidP="004278EE">
      <w:pPr>
        <w:rPr>
          <w:lang w:val="en-US"/>
        </w:rPr>
      </w:pPr>
      <w:r w:rsidRPr="004278EE">
        <w:rPr>
          <w:noProof/>
          <w:lang w:val="en-US"/>
        </w:rPr>
        <mc:AlternateContent>
          <mc:Choice Requires="wps">
            <w:drawing>
              <wp:anchor distT="45720" distB="45720" distL="114300" distR="114300" simplePos="0" relativeHeight="251713536" behindDoc="0" locked="0" layoutInCell="1" allowOverlap="1" wp14:anchorId="1D295393" wp14:editId="575E2C4F">
                <wp:simplePos x="0" y="0"/>
                <wp:positionH relativeFrom="column">
                  <wp:posOffset>756285</wp:posOffset>
                </wp:positionH>
                <wp:positionV relativeFrom="paragraph">
                  <wp:posOffset>74295</wp:posOffset>
                </wp:positionV>
                <wp:extent cx="5975350" cy="1246505"/>
                <wp:effectExtent l="0" t="0" r="25400" b="10795"/>
                <wp:wrapSquare wrapText="bothSides"/>
                <wp:docPr id="5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5350" cy="1246505"/>
                        </a:xfrm>
                        <a:prstGeom prst="rect">
                          <a:avLst/>
                        </a:prstGeom>
                        <a:solidFill>
                          <a:srgbClr val="FFFFFF"/>
                        </a:solidFill>
                        <a:ln w="9525">
                          <a:solidFill>
                            <a:srgbClr val="000000"/>
                          </a:solidFill>
                          <a:miter lim="800000"/>
                          <a:headEnd/>
                          <a:tailEnd/>
                        </a:ln>
                      </wps:spPr>
                      <wps:txbx>
                        <w:txbxContent>
                          <w:p w14:paraId="085CD50B" w14:textId="737427B6" w:rsidR="004278EE" w:rsidRPr="004278EE" w:rsidRDefault="004278EE">
                            <w:pPr>
                              <w:rPr>
                                <w:lang w:val="en-US"/>
                              </w:rPr>
                            </w:pPr>
                            <w:r w:rsidRPr="004278EE">
                              <w:rPr>
                                <w:b/>
                                <w:bCs/>
                                <w:lang w:val="en-US"/>
                              </w:rPr>
                              <w:t>Marianne Træbing Secher</w:t>
                            </w:r>
                            <w:r w:rsidRPr="004278EE">
                              <w:rPr>
                                <w:lang w:val="en-US"/>
                              </w:rPr>
                              <w:t> is a social pedagogue (1996). Her area of work is sexualities, psychiatry</w:t>
                            </w:r>
                            <w:r>
                              <w:rPr>
                                <w:lang w:val="en-US"/>
                              </w:rPr>
                              <w:t>,</w:t>
                            </w:r>
                            <w:r w:rsidRPr="004278EE">
                              <w:rPr>
                                <w:lang w:val="en-US"/>
                              </w:rPr>
                              <w:t xml:space="preserve"> and science studies (forms of knowledge). She held a master’s in pedagogical philosophy (2013). Her current employment is at VIA University College, where she is a trained lecturer. Also, she is a Ph.D.- </w:t>
                            </w:r>
                            <w:r>
                              <w:rPr>
                                <w:lang w:val="en-US"/>
                              </w:rPr>
                              <w:t>researcher</w:t>
                            </w:r>
                            <w:r w:rsidRPr="004278EE">
                              <w:rPr>
                                <w:lang w:val="en-US"/>
                              </w:rPr>
                              <w:t xml:space="preserve"> at Roskilde University in Denmark. Her research question is: To what extent can analyzing with anecdotal theory give welfare workers an opportunity to realize if </w:t>
                            </w:r>
                            <w:r>
                              <w:rPr>
                                <w:lang w:val="en-US"/>
                              </w:rPr>
                              <w:t>we</w:t>
                            </w:r>
                            <w:r w:rsidRPr="004278EE">
                              <w:rPr>
                                <w:lang w:val="en-US"/>
                              </w:rPr>
                              <w:t xml:space="preserve"> exercise contributory injustice </w:t>
                            </w:r>
                            <w:r>
                              <w:rPr>
                                <w:lang w:val="en-US"/>
                              </w:rPr>
                              <w:t xml:space="preserve">and </w:t>
                            </w:r>
                            <w:r w:rsidRPr="004278EE">
                              <w:rPr>
                                <w:lang w:val="en-US"/>
                              </w:rPr>
                              <w:t xml:space="preserve">when </w:t>
                            </w:r>
                            <w:r>
                              <w:rPr>
                                <w:lang w:val="en-US"/>
                              </w:rPr>
                              <w:t>we</w:t>
                            </w:r>
                            <w:r w:rsidRPr="004278EE">
                              <w:rPr>
                                <w:lang w:val="en-US"/>
                              </w:rPr>
                              <w:t xml:space="preserve"> do not understand </w:t>
                            </w:r>
                            <w:r>
                              <w:rPr>
                                <w:lang w:val="en-US"/>
                              </w:rPr>
                              <w:t>our</w:t>
                            </w:r>
                            <w:r w:rsidRPr="004278EE">
                              <w:rPr>
                                <w:lang w:val="en-US"/>
                              </w:rPr>
                              <w:t xml:space="preserve"> fellow </w:t>
                            </w:r>
                            <w:r w:rsidR="00237656" w:rsidRPr="004278EE">
                              <w:rPr>
                                <w:lang w:val="en-US"/>
                              </w:rPr>
                              <w:t>citizens.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295393" id="_x0000_s1036" type="#_x0000_t202" style="position:absolute;margin-left:59.55pt;margin-top:5.85pt;width:470.5pt;height:98.15pt;z-index:251713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">
                <v:textbox>
                  <w:txbxContent>
                    <w:p w14:paraId="085CD50B" w14:textId="737427B6" w:rsidR="004278EE" w:rsidRPr="004278EE" w:rsidRDefault="004278EE">
                      <w:pPr>
                        <w:rPr>
                          <w:lang w:val="en-US"/>
                        </w:rPr>
                      </w:pPr>
                      <w:r w:rsidRPr="004278EE">
                        <w:rPr>
                          <w:b/>
                          <w:bCs/>
                          <w:lang w:val="en-US"/>
                        </w:rPr>
                        <w:t>Marianne Træbing Secher</w:t>
                      </w:r>
                      <w:r w:rsidRPr="004278EE">
                        <w:rPr>
                          <w:lang w:val="en-US"/>
                        </w:rPr>
                        <w:t> is a social pedagogue (1996). Her area of work is sexualities, psychiatry</w:t>
                      </w:r>
                      <w:r>
                        <w:rPr>
                          <w:lang w:val="en-US"/>
                        </w:rPr>
                        <w:t>,</w:t>
                      </w:r>
                      <w:r w:rsidRPr="004278EE">
                        <w:rPr>
                          <w:lang w:val="en-US"/>
                        </w:rPr>
                        <w:t xml:space="preserve"> and science studies (forms of knowledge). She held a master’s in pedagogical philosophy (2013). Her current employment is at VIA University College, where she is a trained lecturer. Also, she is a Ph.D.- </w:t>
                      </w:r>
                      <w:r>
                        <w:rPr>
                          <w:lang w:val="en-US"/>
                        </w:rPr>
                        <w:t>researcher</w:t>
                      </w:r>
                      <w:r w:rsidRPr="004278EE">
                        <w:rPr>
                          <w:lang w:val="en-US"/>
                        </w:rPr>
                        <w:t xml:space="preserve"> at Roskilde University in Denmark. Her research question is: To what extent can analyzing with anecdotal theory give welfare workers an opportunity to realize if </w:t>
                      </w:r>
                      <w:r>
                        <w:rPr>
                          <w:lang w:val="en-US"/>
                        </w:rPr>
                        <w:t>we</w:t>
                      </w:r>
                      <w:r w:rsidRPr="004278EE">
                        <w:rPr>
                          <w:lang w:val="en-US"/>
                        </w:rPr>
                        <w:t xml:space="preserve"> exercise contributory injustice </w:t>
                      </w:r>
                      <w:r>
                        <w:rPr>
                          <w:lang w:val="en-US"/>
                        </w:rPr>
                        <w:t xml:space="preserve">and </w:t>
                      </w:r>
                      <w:r w:rsidRPr="004278EE">
                        <w:rPr>
                          <w:lang w:val="en-US"/>
                        </w:rPr>
                        <w:t xml:space="preserve">when </w:t>
                      </w:r>
                      <w:r>
                        <w:rPr>
                          <w:lang w:val="en-US"/>
                        </w:rPr>
                        <w:t>we</w:t>
                      </w:r>
                      <w:r w:rsidRPr="004278EE">
                        <w:rPr>
                          <w:lang w:val="en-US"/>
                        </w:rPr>
                        <w:t xml:space="preserve"> do not understand </w:t>
                      </w:r>
                      <w:r>
                        <w:rPr>
                          <w:lang w:val="en-US"/>
                        </w:rPr>
                        <w:t>our</w:t>
                      </w:r>
                      <w:r w:rsidRPr="004278EE">
                        <w:rPr>
                          <w:lang w:val="en-US"/>
                        </w:rPr>
                        <w:t xml:space="preserve"> fellow </w:t>
                      </w:r>
                      <w:r w:rsidR="00237656" w:rsidRPr="004278EE">
                        <w:rPr>
                          <w:lang w:val="en-US"/>
                        </w:rPr>
                        <w:t>citizens.</w:t>
                      </w:r>
                    </w:p>
                  </w:txbxContent>
                </v:textbox>
                <w10:wrap type="square"/>
              </v:shape>
            </w:pict>
          </mc:Fallback>
        </mc:AlternateContent>
      </w:r>
      <w:r>
        <w:rPr>
          <w:noProof/>
        </w:rPr>
        <w:drawing>
          <wp:inline distT="0" distB="0" distL="0" distR="0" wp14:anchorId="7E606D82" wp14:editId="2A6EAE9E">
            <wp:extent cx="621010" cy="1152949"/>
            <wp:effectExtent l="0" t="0" r="8255" b="0"/>
            <wp:docPr id="41" name="Bille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40711" cy="1189524"/>
                    </a:xfrm>
                    <a:prstGeom prst="rect">
                      <a:avLst/>
                    </a:prstGeom>
                    <a:noFill/>
                    <a:ln>
                      <a:noFill/>
                    </a:ln>
                  </pic:spPr>
                </pic:pic>
              </a:graphicData>
            </a:graphic>
          </wp:inline>
        </w:drawing>
      </w:r>
      <w:r>
        <w:rPr>
          <w:lang w:val="en-US"/>
        </w:rPr>
        <w:t xml:space="preserve">    </w:t>
      </w:r>
    </w:p>
    <w:p w14:paraId="3F6FA830" w14:textId="39940770" w:rsidR="00635402" w:rsidRDefault="00635402" w:rsidP="004278EE">
      <w:pPr>
        <w:rPr>
          <w:lang w:val="en-US"/>
        </w:rPr>
      </w:pPr>
    </w:p>
    <w:p w14:paraId="7EEE30E5" w14:textId="12D6BFE6" w:rsidR="00635402" w:rsidRDefault="00635402" w:rsidP="004278EE">
      <w:pPr>
        <w:rPr>
          <w:lang w:val="en-US"/>
        </w:rPr>
      </w:pPr>
    </w:p>
    <w:p w14:paraId="538C9406" w14:textId="222D7BC1" w:rsidR="00635402" w:rsidRPr="00635402" w:rsidRDefault="00635402" w:rsidP="004278EE">
      <w:pPr>
        <w:rPr>
          <w:i/>
          <w:iCs/>
          <w:lang w:val="en-US"/>
        </w:rPr>
      </w:pPr>
      <w:r w:rsidRPr="00635402">
        <w:rPr>
          <w:i/>
          <w:iCs/>
          <w:lang w:val="en-US"/>
        </w:rPr>
        <w:t>It’s all about perspectives:</w:t>
      </w:r>
    </w:p>
    <w:p w14:paraId="7BBEB5FD" w14:textId="28CA3B38" w:rsidR="004278EE" w:rsidRDefault="00AF35EF" w:rsidP="004278EE">
      <w:pPr>
        <w:rPr>
          <w:lang w:val="en-US"/>
        </w:rPr>
      </w:pPr>
      <w:r>
        <w:rPr>
          <w:noProof/>
          <w:lang w:val="en-US"/>
        </w:rPr>
        <mc:AlternateContent>
          <mc:Choice Requires="wpi">
            <w:drawing>
              <wp:anchor distT="0" distB="0" distL="114300" distR="114300" simplePos="0" relativeHeight="251802624" behindDoc="0" locked="0" layoutInCell="1" allowOverlap="1" wp14:anchorId="714E8DDC" wp14:editId="1C00D2C7">
                <wp:simplePos x="0" y="0"/>
                <wp:positionH relativeFrom="column">
                  <wp:posOffset>1832400</wp:posOffset>
                </wp:positionH>
                <wp:positionV relativeFrom="paragraph">
                  <wp:posOffset>6634830</wp:posOffset>
                </wp:positionV>
                <wp:extent cx="360" cy="360"/>
                <wp:effectExtent l="38100" t="38100" r="57150" b="57150"/>
                <wp:wrapNone/>
                <wp:docPr id="260" name="Håndskrift 260"/>
                <wp:cNvGraphicFramePr/>
                <a:graphic xmlns:a="http://schemas.openxmlformats.org/drawingml/2006/main">
                  <a:graphicData uri="http://schemas.microsoft.com/office/word/2010/wordprocessingInk">
                    <w14:contentPart bwMode="auto" r:id="rId98">
                      <w14:nvContentPartPr>
                        <w14:cNvContentPartPr/>
                      </w14:nvContentPartPr>
                      <w14:xfrm>
                        <a:off x="0" y="0"/>
                        <a:ext cx="360" cy="360"/>
                      </w14:xfrm>
                    </w14:contentPart>
                  </a:graphicData>
                </a:graphic>
              </wp:anchor>
            </w:drawing>
          </mc:Choice>
          <mc:Fallback>
            <w:pict>
              <v:shapetype w14:anchorId="6FA35F2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Håndskrift 260" o:spid="_x0000_s1026" type="#_x0000_t75" style="position:absolute;margin-left:143.6pt;margin-top:521.75pt;width:1.45pt;height:1.45pt;z-index:2518026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">
                <v:imagedata r:id="rId99" o:title=""/>
              </v:shape>
            </w:pict>
          </mc:Fallback>
        </mc:AlternateContent>
      </w:r>
      <w:r w:rsidR="004278EE" w:rsidRPr="004278EE">
        <w:rPr>
          <w:noProof/>
          <w:lang w:val="en-US"/>
        </w:rPr>
        <w:drawing>
          <wp:inline distT="0" distB="0" distL="0" distR="0" wp14:anchorId="68E40356" wp14:editId="1A277FA6">
            <wp:extent cx="4131915" cy="5508502"/>
            <wp:effectExtent l="0" t="0" r="2540" b="0"/>
            <wp:docPr id="46" name="Billede 46" descr="Et billede, der indeholder gulv, lof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illede 46" descr="Et billede, der indeholder gulv, loft&#10;&#10;Automatisk genereret beskrivelse"/>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137210" cy="5515561"/>
                    </a:xfrm>
                    <a:prstGeom prst="rect">
                      <a:avLst/>
                    </a:prstGeom>
                    <a:noFill/>
                    <a:ln>
                      <a:noFill/>
                    </a:ln>
                  </pic:spPr>
                </pic:pic>
              </a:graphicData>
            </a:graphic>
          </wp:inline>
        </w:drawing>
      </w:r>
      <w:r w:rsidR="004278EE">
        <w:rPr>
          <w:lang w:val="en-US"/>
        </w:rPr>
        <w:t xml:space="preserve"> </w:t>
      </w:r>
    </w:p>
    <w:p w14:paraId="2C87D17B" w14:textId="77777777" w:rsidR="00AA377A" w:rsidRPr="00AA377A" w:rsidRDefault="00AA377A" w:rsidP="00AA377A">
      <w:pPr>
        <w:rPr>
          <w:lang w:val="en-GB"/>
        </w:rPr>
      </w:pPr>
      <w:r w:rsidRPr="00AA377A">
        <w:rPr>
          <w:b/>
          <w:bCs/>
          <w:lang w:val="en-GB"/>
        </w:rPr>
        <w:lastRenderedPageBreak/>
        <w:t xml:space="preserve">Anne Lise Kappel, </w:t>
      </w:r>
      <w:r w:rsidRPr="00AA377A">
        <w:rPr>
          <w:lang w:val="en-GB"/>
        </w:rPr>
        <w:t xml:space="preserve">Assistant Professor &amp; PhD Researcher, Department of Arctic Social Science and Economics, Ilisimatusarfik - University of Greenland. </w:t>
      </w:r>
    </w:p>
    <w:p w14:paraId="717C257C" w14:textId="77777777" w:rsidR="00AA377A" w:rsidRPr="00AA377A" w:rsidRDefault="00AA377A" w:rsidP="00AA377A">
      <w:pPr>
        <w:rPr>
          <w:lang w:val="en-GB"/>
        </w:rPr>
      </w:pPr>
      <w:r w:rsidRPr="00AA377A">
        <w:rPr>
          <w:lang w:val="en-GB"/>
        </w:rPr>
        <w:t xml:space="preserve">Through various research projects Anne Lise has collaborated with students at the University of Greenland focusing on encouraging next generations Greenlandic researchers to collaborate with local communities and companies to bridge the gap between higher education and business life. Currently the AMIG project is mapping the occupational safety and health (OSH) in Greenland through both quantitative and qualitative studies. The project builds a close collaboration between Greenlandic companies, Ilisimatusarfik, and the University of Southern Denmark, and the students are central partners in it to ensure both linguistical and cultural foundation at a prominent level. The project opens an opportunity to gain experience through a cooperation between students and practitioners, i.e., practice-based learning. The project is ongoing, and we are still learning from experience and through continuous evaluations and monitoring to obtain knowledge about best practice in higher educational practice-learning. </w:t>
      </w:r>
    </w:p>
    <w:p w14:paraId="42B70307" w14:textId="77777777" w:rsidR="00AA377A" w:rsidRPr="00AA377A" w:rsidRDefault="00AA377A" w:rsidP="00AA377A">
      <w:pPr>
        <w:rPr>
          <w:b/>
          <w:bCs/>
          <w:u w:val="single"/>
          <w:lang w:val="en-GB"/>
        </w:rPr>
      </w:pPr>
    </w:p>
    <w:p w14:paraId="01FBFC7D" w14:textId="77777777" w:rsidR="00AA377A" w:rsidRDefault="00AA377A" w:rsidP="00AA377A">
      <w:pPr>
        <w:rPr>
          <w:b/>
          <w:bCs/>
          <w:u w:val="single"/>
          <w:lang w:val="en-GB"/>
        </w:rPr>
      </w:pPr>
      <w:r w:rsidRPr="00AA377A">
        <w:rPr>
          <w:b/>
          <w:bCs/>
          <w:noProof/>
          <w:u w:val="single"/>
          <w:lang w:val="en-GB"/>
        </w:rPr>
        <w:drawing>
          <wp:inline distT="0" distB="0" distL="0" distR="0" wp14:anchorId="3B11EBD3" wp14:editId="3990E222">
            <wp:extent cx="3543300" cy="2655921"/>
            <wp:effectExtent l="0" t="0" r="0" b="0"/>
            <wp:docPr id="233" name="Billede 233" descr="Et billede, der indeholder bjerg, udendørs, sky, natu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Billede 233" descr="Et billede, der indeholder bjerg, udendørs, sky, natur&#10;&#10;Automatisk genereret beskrivelse"/>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549211" cy="2660352"/>
                    </a:xfrm>
                    <a:prstGeom prst="rect">
                      <a:avLst/>
                    </a:prstGeom>
                    <a:noFill/>
                  </pic:spPr>
                </pic:pic>
              </a:graphicData>
            </a:graphic>
          </wp:inline>
        </w:drawing>
      </w:r>
    </w:p>
    <w:p w14:paraId="1F89165E" w14:textId="77777777" w:rsidR="002F03AB" w:rsidRDefault="002F03AB" w:rsidP="00AA377A">
      <w:pPr>
        <w:rPr>
          <w:b/>
          <w:bCs/>
          <w:u w:val="single"/>
          <w:lang w:val="en-GB"/>
        </w:rPr>
      </w:pPr>
    </w:p>
    <w:p w14:paraId="54532038" w14:textId="77777777" w:rsidR="002F03AB" w:rsidRDefault="002F03AB" w:rsidP="00AA377A">
      <w:pPr>
        <w:rPr>
          <w:b/>
          <w:bCs/>
          <w:u w:val="single"/>
          <w:lang w:val="en-GB"/>
        </w:rPr>
      </w:pPr>
    </w:p>
    <w:p w14:paraId="034F228D" w14:textId="77777777" w:rsidR="002F03AB" w:rsidRDefault="002F03AB" w:rsidP="00AA377A">
      <w:pPr>
        <w:rPr>
          <w:b/>
          <w:bCs/>
          <w:u w:val="single"/>
          <w:lang w:val="en-GB"/>
        </w:rPr>
      </w:pPr>
    </w:p>
    <w:p w14:paraId="606FEBD4" w14:textId="77777777" w:rsidR="002F03AB" w:rsidRDefault="002F03AB" w:rsidP="00AA377A">
      <w:pPr>
        <w:rPr>
          <w:b/>
          <w:bCs/>
          <w:u w:val="single"/>
          <w:lang w:val="en-GB"/>
        </w:rPr>
      </w:pPr>
    </w:p>
    <w:p w14:paraId="10A9574C" w14:textId="77777777" w:rsidR="002F03AB" w:rsidRDefault="002F03AB" w:rsidP="00AA377A">
      <w:pPr>
        <w:rPr>
          <w:b/>
          <w:bCs/>
          <w:u w:val="single"/>
          <w:lang w:val="en-GB"/>
        </w:rPr>
      </w:pPr>
    </w:p>
    <w:p w14:paraId="1DA0480E" w14:textId="77777777" w:rsidR="002F03AB" w:rsidRPr="006328BC" w:rsidRDefault="002F03AB" w:rsidP="002F03AB">
      <w:pPr>
        <w:rPr>
          <w:b/>
          <w:bCs/>
          <w:u w:val="single"/>
          <w:lang w:val="nb-NO"/>
        </w:rPr>
      </w:pPr>
      <w:r w:rsidRPr="002F03AB">
        <w:rPr>
          <w:b/>
          <w:bCs/>
          <w:noProof/>
          <w:u w:val="single"/>
        </w:rPr>
        <w:drawing>
          <wp:anchor distT="0" distB="0" distL="114300" distR="114300" simplePos="0" relativeHeight="251815936" behindDoc="0" locked="0" layoutInCell="1" allowOverlap="1" wp14:anchorId="72C51EBB" wp14:editId="0F38DE6D">
            <wp:simplePos x="0" y="0"/>
            <wp:positionH relativeFrom="column">
              <wp:posOffset>0</wp:posOffset>
            </wp:positionH>
            <wp:positionV relativeFrom="paragraph">
              <wp:posOffset>286385</wp:posOffset>
            </wp:positionV>
            <wp:extent cx="1388110" cy="734695"/>
            <wp:effectExtent l="0" t="0" r="2540" b="8255"/>
            <wp:wrapSquare wrapText="bothSides"/>
            <wp:docPr id="1894990674" name="Billede 1" descr="News Release: BAnQ and McGill sign a partnership agreement – Libra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s Release: BAnQ and McGill sign a partnership agreement – Library ..."/>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388110" cy="734695"/>
                    </a:xfrm>
                    <a:prstGeom prst="rect">
                      <a:avLst/>
                    </a:prstGeom>
                    <a:noFill/>
                    <a:ln>
                      <a:noFill/>
                    </a:ln>
                  </pic:spPr>
                </pic:pic>
              </a:graphicData>
            </a:graphic>
          </wp:anchor>
        </w:drawing>
      </w:r>
      <w:r w:rsidRPr="006328BC">
        <w:rPr>
          <w:b/>
          <w:bCs/>
          <w:u w:val="single"/>
          <w:lang w:val="nb-NO"/>
        </w:rPr>
        <w:t xml:space="preserve">Marianne Stenbaek, Professor, McGill University </w:t>
      </w:r>
    </w:p>
    <w:p w14:paraId="28F8FB15" w14:textId="77777777" w:rsidR="002F03AB" w:rsidRPr="006328BC" w:rsidRDefault="002F03AB" w:rsidP="002F03AB">
      <w:pPr>
        <w:rPr>
          <w:b/>
          <w:bCs/>
          <w:u w:val="single"/>
          <w:lang w:val="nb-NO"/>
        </w:rPr>
      </w:pPr>
    </w:p>
    <w:p w14:paraId="08CF8EA7" w14:textId="77777777" w:rsidR="002F03AB" w:rsidRPr="006328BC" w:rsidRDefault="002F03AB" w:rsidP="00AA377A">
      <w:pPr>
        <w:rPr>
          <w:b/>
          <w:bCs/>
          <w:u w:val="single"/>
          <w:lang w:val="nb-NO"/>
        </w:rPr>
      </w:pPr>
    </w:p>
    <w:p w14:paraId="614F9E7B" w14:textId="5E0E389C" w:rsidR="00C6214F" w:rsidRPr="006328BC" w:rsidRDefault="00F47ABD" w:rsidP="000D682D">
      <w:pPr>
        <w:rPr>
          <w:b/>
          <w:bCs/>
          <w:u w:val="single"/>
          <w:lang w:val="nb-NO"/>
        </w:rPr>
      </w:pPr>
      <w:r w:rsidRPr="006328BC">
        <w:rPr>
          <w:b/>
          <w:bCs/>
          <w:u w:val="single"/>
          <w:lang w:val="nb-NO"/>
        </w:rPr>
        <w:br w:type="page"/>
      </w:r>
    </w:p>
    <w:p w14:paraId="24FBCB9D" w14:textId="79813096" w:rsidR="00F81437" w:rsidRPr="006328BC" w:rsidRDefault="00613742" w:rsidP="000D682D">
      <w:pPr>
        <w:rPr>
          <w:bCs/>
          <w:lang w:val="nb-NO"/>
        </w:rPr>
      </w:pPr>
      <w:r w:rsidRPr="00AA377A">
        <w:rPr>
          <w:b/>
          <w:bCs/>
          <w:noProof/>
          <w:lang w:val="en-GB"/>
        </w:rPr>
        <w:lastRenderedPageBreak/>
        <w:drawing>
          <wp:anchor distT="0" distB="0" distL="114300" distR="114300" simplePos="0" relativeHeight="251684864" behindDoc="0" locked="0" layoutInCell="1" allowOverlap="1" wp14:anchorId="136C97FA" wp14:editId="49CA0905">
            <wp:simplePos x="0" y="0"/>
            <wp:positionH relativeFrom="column">
              <wp:posOffset>3895674</wp:posOffset>
            </wp:positionH>
            <wp:positionV relativeFrom="paragraph">
              <wp:posOffset>2723769</wp:posOffset>
            </wp:positionV>
            <wp:extent cx="750494" cy="1001658"/>
            <wp:effectExtent l="0" t="0" r="0" b="8255"/>
            <wp:wrapSquare wrapText="bothSides"/>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750494" cy="1001658"/>
                    </a:xfrm>
                    <a:prstGeom prst="rect">
                      <a:avLst/>
                    </a:prstGeom>
                    <a:noFill/>
                  </pic:spPr>
                </pic:pic>
              </a:graphicData>
            </a:graphic>
            <wp14:sizeRelH relativeFrom="margin">
              <wp14:pctWidth>0</wp14:pctWidth>
            </wp14:sizeRelH>
            <wp14:sizeRelV relativeFrom="margin">
              <wp14:pctHeight>0</wp14:pctHeight>
            </wp14:sizeRelV>
          </wp:anchor>
        </w:drawing>
      </w:r>
      <w:r w:rsidRPr="00AA377A">
        <w:rPr>
          <w:b/>
          <w:bCs/>
          <w:noProof/>
          <w:lang w:val="en-US"/>
        </w:rPr>
        <mc:AlternateContent>
          <mc:Choice Requires="wps">
            <w:drawing>
              <wp:anchor distT="45720" distB="45720" distL="114300" distR="114300" simplePos="0" relativeHeight="251683840" behindDoc="0" locked="0" layoutInCell="1" allowOverlap="1" wp14:anchorId="5D808BF0" wp14:editId="67E613BE">
                <wp:simplePos x="0" y="0"/>
                <wp:positionH relativeFrom="column">
                  <wp:posOffset>-2540</wp:posOffset>
                </wp:positionH>
                <wp:positionV relativeFrom="paragraph">
                  <wp:posOffset>507365</wp:posOffset>
                </wp:positionV>
                <wp:extent cx="3702050" cy="3257550"/>
                <wp:effectExtent l="0" t="0" r="12700" b="19050"/>
                <wp:wrapTopAndBottom/>
                <wp:docPr id="3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0" cy="3257550"/>
                        </a:xfrm>
                        <a:prstGeom prst="rect">
                          <a:avLst/>
                        </a:prstGeom>
                        <a:solidFill>
                          <a:srgbClr val="FFFFFF"/>
                        </a:solidFill>
                        <a:ln w="9525">
                          <a:solidFill>
                            <a:srgbClr val="000000"/>
                          </a:solidFill>
                          <a:miter lim="800000"/>
                          <a:headEnd/>
                          <a:tailEnd/>
                        </a:ln>
                      </wps:spPr>
                      <wps:txbx>
                        <w:txbxContent>
                          <w:p w14:paraId="50487F13" w14:textId="4D1B16C9" w:rsidR="00613742" w:rsidRPr="00F81437" w:rsidRDefault="00613742" w:rsidP="00613742">
                            <w:pPr>
                              <w:rPr>
                                <w:lang w:val="en-GB"/>
                              </w:rPr>
                            </w:pPr>
                            <w:r w:rsidRPr="00613742">
                              <w:rPr>
                                <w:lang w:val="en-US"/>
                              </w:rPr>
                              <w:t xml:space="preserve">Assistant Professor &amp; PhD Researcher, </w:t>
                            </w:r>
                            <w:r w:rsidRPr="00F81437">
                              <w:rPr>
                                <w:lang w:val="en-US"/>
                              </w:rPr>
                              <w:t>Dept. of Education, Ilisimatusarfik – University of Greenland.</w:t>
                            </w:r>
                            <w:r>
                              <w:rPr>
                                <w:lang w:val="en-US"/>
                              </w:rPr>
                              <w:t xml:space="preserve"> </w:t>
                            </w:r>
                            <w:r>
                              <w:rPr>
                                <w:lang w:val="en-US"/>
                              </w:rPr>
                              <w:br/>
                            </w:r>
                            <w:r w:rsidRPr="00F81437">
                              <w:rPr>
                                <w:lang w:val="en-GB"/>
                              </w:rPr>
                              <w:t>Kirsten stud</w:t>
                            </w:r>
                            <w:r w:rsidRPr="00613742">
                              <w:rPr>
                                <w:lang w:val="en-GB"/>
                              </w:rPr>
                              <w:t>ies</w:t>
                            </w:r>
                            <w:r w:rsidRPr="00F81437">
                              <w:rPr>
                                <w:lang w:val="en-GB"/>
                              </w:rPr>
                              <w:t xml:space="preserve"> how students in the Greenlandic Elementary School respond to Culturally Responsive Education Outside the Classroom (CREOtC). The project is carried out as an action research project in close collaboration with schools and teachers, where they develop a pedagogy and educational designs in CREOtC in a Greenlandic context. Place-based learning, the Greenlandic nature and culture as well as local resources are the foundation for an interdisciplinary teaching within the curriculum of the school's subjects. Her research shows that this pedagogy motivates students and have a positive impact on their academic performance and social and personal development. Mastery experiences, authenticity, a </w:t>
                            </w:r>
                            <w:r w:rsidRPr="00613742">
                              <w:rPr>
                                <w:lang w:val="en-GB"/>
                              </w:rPr>
                              <w:t>supportive space and</w:t>
                            </w:r>
                            <w:r w:rsidRPr="00F81437">
                              <w:rPr>
                                <w:lang w:val="en-GB"/>
                              </w:rPr>
                              <w:t xml:space="preserve"> room, and a feeling of belonging are important elements in the positive experience of school.</w:t>
                            </w:r>
                          </w:p>
                          <w:p w14:paraId="1B857F51" w14:textId="083FD765" w:rsidR="00613742" w:rsidRPr="00613742" w:rsidRDefault="00613742">
                            <w:pPr>
                              <w:rPr>
                                <w:lang w:val="en-G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808BF0" id="_x0000_s1037" type="#_x0000_t202" style="position:absolute;margin-left:-.2pt;margin-top:39.95pt;width:291.5pt;height:256.5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">
                <v:textbox>
                  <w:txbxContent>
                    <w:p w14:paraId="50487F13" w14:textId="4D1B16C9" w:rsidR="00613742" w:rsidRPr="00F81437" w:rsidRDefault="00613742" w:rsidP="00613742">
                      <w:pPr>
                        <w:rPr>
                          <w:lang w:val="en-GB"/>
                        </w:rPr>
                      </w:pPr>
                      <w:r w:rsidRPr="00613742">
                        <w:rPr>
                          <w:lang w:val="en-US"/>
                        </w:rPr>
                        <w:t xml:space="preserve">Assistant Professor &amp; PhD Researcher, </w:t>
                      </w:r>
                      <w:r w:rsidRPr="00F81437">
                        <w:rPr>
                          <w:lang w:val="en-US"/>
                        </w:rPr>
                        <w:t>Dept. of Education, Ilisimatusarfik – University of Greenland.</w:t>
                      </w:r>
                      <w:r>
                        <w:rPr>
                          <w:lang w:val="en-US"/>
                        </w:rPr>
                        <w:t xml:space="preserve"> </w:t>
                      </w:r>
                      <w:r>
                        <w:rPr>
                          <w:lang w:val="en-US"/>
                        </w:rPr>
                        <w:br/>
                      </w:r>
                      <w:r w:rsidRPr="00F81437">
                        <w:rPr>
                          <w:lang w:val="en-GB"/>
                        </w:rPr>
                        <w:t>Kirsten stud</w:t>
                      </w:r>
                      <w:r w:rsidRPr="00613742">
                        <w:rPr>
                          <w:lang w:val="en-GB"/>
                        </w:rPr>
                        <w:t>ies</w:t>
                      </w:r>
                      <w:r w:rsidRPr="00F81437">
                        <w:rPr>
                          <w:lang w:val="en-GB"/>
                        </w:rPr>
                        <w:t xml:space="preserve"> how students in the Greenlandic Elementary School respond to Culturally Responsive Education Outside the Classroom (CREOtC). The project is carried out as an action research project in close collaboration with schools and teachers, where they develop a pedagogy and educational designs in CREOtC in a Greenlandic context. Place-based learning, the Greenlandic nature and culture as well as local resources are the foundation for an interdisciplinary teaching within the curriculum of the school's subjects. Her research shows that this pedagogy motivates students and have a positive impact on their academic performance and social and personal development. Mastery experiences, authenticity, a </w:t>
                      </w:r>
                      <w:r w:rsidRPr="00613742">
                        <w:rPr>
                          <w:lang w:val="en-GB"/>
                        </w:rPr>
                        <w:t>supportive space and</w:t>
                      </w:r>
                      <w:r w:rsidRPr="00F81437">
                        <w:rPr>
                          <w:lang w:val="en-GB"/>
                        </w:rPr>
                        <w:t xml:space="preserve"> room, and a feeling of belonging are important elements in the positive experience of school.</w:t>
                      </w:r>
                    </w:p>
                    <w:p w14:paraId="1B857F51" w14:textId="083FD765" w:rsidR="00613742" w:rsidRPr="00613742" w:rsidRDefault="00613742">
                      <w:pPr>
                        <w:rPr>
                          <w:lang w:val="en-GB"/>
                        </w:rPr>
                      </w:pPr>
                    </w:p>
                  </w:txbxContent>
                </v:textbox>
                <w10:wrap type="topAndBottom"/>
              </v:shape>
            </w:pict>
          </mc:Fallback>
        </mc:AlternateContent>
      </w:r>
      <w:r w:rsidR="00AA377A" w:rsidRPr="006328BC">
        <w:rPr>
          <w:b/>
          <w:bCs/>
          <w:lang w:val="nb-NO"/>
        </w:rPr>
        <w:t>Kirsten Føns</w:t>
      </w:r>
    </w:p>
    <w:p w14:paraId="679369AB" w14:textId="123C3DFB" w:rsidR="00F81437" w:rsidRPr="006328BC" w:rsidRDefault="00F81437" w:rsidP="00C758E8">
      <w:pPr>
        <w:spacing w:after="200" w:line="276" w:lineRule="auto"/>
        <w:rPr>
          <w:lang w:val="nb-NO"/>
        </w:rPr>
      </w:pPr>
      <w:r w:rsidRPr="006328BC">
        <w:rPr>
          <w:lang w:val="nb-NO"/>
        </w:rPr>
        <w:t xml:space="preserve">         </w:t>
      </w:r>
      <w:r>
        <w:rPr>
          <w:noProof/>
          <w:lang w:val="en-GB"/>
        </w:rPr>
        <w:drawing>
          <wp:inline distT="0" distB="0" distL="0" distR="0" wp14:anchorId="2AE68E03" wp14:editId="5A290F43">
            <wp:extent cx="2305050" cy="3081825"/>
            <wp:effectExtent l="0" t="0" r="0" b="4445"/>
            <wp:docPr id="35" name="Bille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332768" cy="3118883"/>
                    </a:xfrm>
                    <a:prstGeom prst="rect">
                      <a:avLst/>
                    </a:prstGeom>
                    <a:noFill/>
                  </pic:spPr>
                </pic:pic>
              </a:graphicData>
            </a:graphic>
          </wp:inline>
        </w:drawing>
      </w:r>
      <w:r w:rsidRPr="006328BC">
        <w:rPr>
          <w:lang w:val="nb-NO"/>
        </w:rPr>
        <w:t xml:space="preserve">      </w:t>
      </w:r>
      <w:r>
        <w:rPr>
          <w:noProof/>
          <w:lang w:val="en-GB"/>
        </w:rPr>
        <w:drawing>
          <wp:inline distT="0" distB="0" distL="0" distR="0" wp14:anchorId="5B782B03" wp14:editId="358D76C7">
            <wp:extent cx="2688590" cy="3049745"/>
            <wp:effectExtent l="0" t="0" r="0" b="0"/>
            <wp:docPr id="36" name="Bille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22674" cy="3088408"/>
                    </a:xfrm>
                    <a:prstGeom prst="rect">
                      <a:avLst/>
                    </a:prstGeom>
                    <a:noFill/>
                  </pic:spPr>
                </pic:pic>
              </a:graphicData>
            </a:graphic>
          </wp:inline>
        </w:drawing>
      </w:r>
    </w:p>
    <w:p w14:paraId="31439CEA" w14:textId="77777777" w:rsidR="00F81437" w:rsidRPr="006328BC" w:rsidRDefault="00F81437" w:rsidP="00C758E8">
      <w:pPr>
        <w:spacing w:after="200" w:line="276" w:lineRule="auto"/>
        <w:rPr>
          <w:b/>
          <w:bCs/>
          <w:lang w:val="nb-NO"/>
        </w:rPr>
      </w:pPr>
    </w:p>
    <w:p w14:paraId="38209B15" w14:textId="1B48F848" w:rsidR="00613742" w:rsidRPr="006328BC" w:rsidRDefault="00613742" w:rsidP="00C758E8">
      <w:pPr>
        <w:spacing w:after="200" w:line="276" w:lineRule="auto"/>
        <w:rPr>
          <w:b/>
          <w:bCs/>
          <w:lang w:val="nb-NO"/>
        </w:rPr>
      </w:pPr>
    </w:p>
    <w:p w14:paraId="326BBA7C" w14:textId="77777777" w:rsidR="0074795B" w:rsidRPr="006328BC" w:rsidRDefault="0074795B">
      <w:pPr>
        <w:rPr>
          <w:b/>
          <w:bCs/>
          <w:lang w:val="nb-NO"/>
        </w:rPr>
      </w:pPr>
      <w:r w:rsidRPr="006328BC">
        <w:rPr>
          <w:b/>
          <w:bCs/>
          <w:lang w:val="nb-NO"/>
        </w:rPr>
        <w:br w:type="page"/>
      </w:r>
    </w:p>
    <w:p w14:paraId="1D0FBD95" w14:textId="5FC56FD8" w:rsidR="0074795B" w:rsidRPr="006328BC" w:rsidRDefault="0074795B" w:rsidP="0074795B">
      <w:pPr>
        <w:rPr>
          <w:b/>
          <w:bCs/>
          <w:lang w:val="nb-NO"/>
        </w:rPr>
      </w:pPr>
      <w:r w:rsidRPr="006328BC">
        <w:rPr>
          <w:b/>
          <w:bCs/>
          <w:lang w:val="nb-NO"/>
        </w:rPr>
        <w:lastRenderedPageBreak/>
        <w:t xml:space="preserve">Elena de Casas Soberón, </w:t>
      </w:r>
      <w:r w:rsidR="00353D82" w:rsidRPr="006328BC">
        <w:rPr>
          <w:lang w:val="nb-NO"/>
        </w:rPr>
        <w:t xml:space="preserve">Community </w:t>
      </w:r>
      <w:r w:rsidRPr="006328BC">
        <w:rPr>
          <w:lang w:val="nb-NO"/>
        </w:rPr>
        <w:t xml:space="preserve">Psychologist, </w:t>
      </w:r>
      <w:r w:rsidR="00353D82" w:rsidRPr="006328BC">
        <w:rPr>
          <w:lang w:val="nb-NO"/>
        </w:rPr>
        <w:t xml:space="preserve">Social </w:t>
      </w:r>
      <w:r w:rsidRPr="006328BC">
        <w:rPr>
          <w:lang w:val="nb-NO"/>
        </w:rPr>
        <w:t xml:space="preserve">Psychoanalyst. </w:t>
      </w:r>
      <w:r w:rsidR="00353D82" w:rsidRPr="006328BC">
        <w:rPr>
          <w:lang w:val="nb-NO"/>
        </w:rPr>
        <w:t>México</w:t>
      </w:r>
      <w:r w:rsidRPr="006328BC">
        <w:rPr>
          <w:lang w:val="nb-NO"/>
        </w:rPr>
        <w:t xml:space="preserve"> and Greenland.</w:t>
      </w:r>
    </w:p>
    <w:p w14:paraId="58D9BD3F" w14:textId="77777777" w:rsidR="00702593" w:rsidRPr="006328BC" w:rsidRDefault="00702593" w:rsidP="00702593">
      <w:pPr>
        <w:rPr>
          <w:lang w:val="nb-NO"/>
        </w:rPr>
      </w:pPr>
    </w:p>
    <w:p w14:paraId="49234814" w14:textId="34C148AD" w:rsidR="00702593" w:rsidRPr="0074795B" w:rsidRDefault="00AF35EF" w:rsidP="00702593">
      <w:pPr>
        <w:rPr>
          <w:lang w:val="en-US"/>
        </w:rPr>
      </w:pPr>
      <w:r w:rsidRPr="0074795B">
        <w:rPr>
          <w:noProof/>
          <w:u w:val="single"/>
          <w:lang w:val="en-GB"/>
        </w:rPr>
        <mc:AlternateContent>
          <mc:Choice Requires="wps">
            <w:drawing>
              <wp:anchor distT="0" distB="0" distL="114300" distR="114300" simplePos="0" relativeHeight="251789312" behindDoc="0" locked="0" layoutInCell="1" allowOverlap="1" wp14:anchorId="253B70EA" wp14:editId="2C5DAC90">
                <wp:simplePos x="0" y="0"/>
                <wp:positionH relativeFrom="column">
                  <wp:posOffset>902335</wp:posOffset>
                </wp:positionH>
                <wp:positionV relativeFrom="paragraph">
                  <wp:posOffset>2099945</wp:posOffset>
                </wp:positionV>
                <wp:extent cx="528955" cy="318135"/>
                <wp:effectExtent l="57150" t="95250" r="61595" b="100965"/>
                <wp:wrapSquare wrapText="bothSides"/>
                <wp:docPr id="197" name="Tekstfelt 197"/>
                <wp:cNvGraphicFramePr/>
                <a:graphic xmlns:a="http://schemas.openxmlformats.org/drawingml/2006/main">
                  <a:graphicData uri="http://schemas.microsoft.com/office/word/2010/wordprocessingShape">
                    <wps:wsp>
                      <wps:cNvSpPr txBox="1"/>
                      <wps:spPr>
                        <a:xfrm rot="1099225">
                          <a:off x="0" y="0"/>
                          <a:ext cx="528955" cy="318135"/>
                        </a:xfrm>
                        <a:prstGeom prst="rect">
                          <a:avLst/>
                        </a:prstGeom>
                        <a:solidFill>
                          <a:schemeClr val="lt1"/>
                        </a:solidFill>
                        <a:ln w="6350">
                          <a:solidFill>
                            <a:prstClr val="black"/>
                          </a:solidFill>
                        </a:ln>
                      </wps:spPr>
                      <wps:txbx>
                        <w:txbxContent>
                          <w:p w14:paraId="478038CC" w14:textId="77777777" w:rsidR="0074795B" w:rsidRDefault="0074795B" w:rsidP="0074795B">
                            <w:r>
                              <w:t>Elena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3B70EA" id="Tekstfelt 197" o:spid="_x0000_s1038" type="#_x0000_t202" style="position:absolute;margin-left:71.05pt;margin-top:165.35pt;width:41.65pt;height:25.05pt;rotation:1200647fd;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" fillcolor="white [3201]" strokeweight=".5pt">
                <v:textbox>
                  <w:txbxContent>
                    <w:p w14:paraId="478038CC" w14:textId="77777777" w:rsidR="0074795B" w:rsidRDefault="0074795B" w:rsidP="0074795B">
                      <w:r>
                        <w:t>Elena</w:t>
                      </w:r>
                    </w:p>
                  </w:txbxContent>
                </v:textbox>
                <w10:wrap type="square"/>
              </v:shape>
            </w:pict>
          </mc:Fallback>
        </mc:AlternateContent>
      </w:r>
      <w:r w:rsidR="0074795B" w:rsidRPr="006328BC">
        <w:rPr>
          <w:lang w:val="nb-NO"/>
        </w:rPr>
        <w:t xml:space="preserve">Guest </w:t>
      </w:r>
      <w:r w:rsidR="0017446B" w:rsidRPr="006328BC">
        <w:rPr>
          <w:lang w:val="nb-NO"/>
        </w:rPr>
        <w:t xml:space="preserve">lecturer </w:t>
      </w:r>
      <w:r w:rsidR="0074795B" w:rsidRPr="006328BC">
        <w:rPr>
          <w:lang w:val="nb-NO"/>
        </w:rPr>
        <w:t xml:space="preserve">at Ilisimatusarfik - University of Greenland since 2015, clinical and community psychologist, psychoanalyst, poet, and social activist in NGOs in Mexico. </w:t>
      </w:r>
      <w:r w:rsidR="0074795B" w:rsidRPr="0074795B">
        <w:rPr>
          <w:lang w:val="en-US"/>
        </w:rPr>
        <w:t xml:space="preserve">Co-founder of the psychosocial workshops in the Siunissaq (2014 -) project and facilitating workshops with </w:t>
      </w:r>
      <w:r w:rsidR="0074795B" w:rsidRPr="0074795B">
        <w:rPr>
          <w:lang w:val="en-GB"/>
        </w:rPr>
        <w:t xml:space="preserve">young people in towns and settlements here in Greenland. Part of various action-research programs on learning-in-practice through an experiential, psychosocial and creativity-based approach, including </w:t>
      </w:r>
      <w:r>
        <w:rPr>
          <w:lang w:val="en-GB"/>
        </w:rPr>
        <w:t xml:space="preserve">creative </w:t>
      </w:r>
      <w:r w:rsidR="0074795B" w:rsidRPr="0074795B">
        <w:rPr>
          <w:lang w:val="en-GB"/>
        </w:rPr>
        <w:t xml:space="preserve">writing, poetry therapy, storytelling, to open </w:t>
      </w:r>
      <w:r>
        <w:rPr>
          <w:lang w:val="en-GB"/>
        </w:rPr>
        <w:t xml:space="preserve">dialogue, freedom of expression, and safe spaces </w:t>
      </w:r>
      <w:r w:rsidR="0074795B" w:rsidRPr="0074795B">
        <w:rPr>
          <w:lang w:val="en-GB"/>
        </w:rPr>
        <w:t>for all. More than 30 years of community-based and group-based work in marginalized areas in Mexico, supporting the Rights of Woman, Universal Human Rights, the Sexual and Reproductive Rights, peaceful conflict resolution, and social sustainability.</w:t>
      </w:r>
      <w:r w:rsidR="0074795B" w:rsidRPr="0074795B">
        <w:rPr>
          <w:lang w:val="en-US"/>
        </w:rPr>
        <w:t xml:space="preserve"> </w:t>
      </w:r>
      <w:r>
        <w:rPr>
          <w:lang w:val="en-US"/>
        </w:rPr>
        <w:t xml:space="preserve">University lecturer </w:t>
      </w:r>
      <w:r w:rsidR="0074795B" w:rsidRPr="0074795B">
        <w:rPr>
          <w:lang w:val="en-US"/>
        </w:rPr>
        <w:t xml:space="preserve">of Freudian and Lacanian psychoanalysis, transpersonal psychology, and cultural psychology. Specialist in gender equality and sexual education in a framework of Human Rights and social resilience. </w:t>
      </w:r>
      <w:r w:rsidR="00702593">
        <w:rPr>
          <w:lang w:val="en-US"/>
        </w:rPr>
        <w:t xml:space="preserve">  </w:t>
      </w:r>
      <w:r w:rsidR="0074795B" w:rsidRPr="0074795B">
        <w:rPr>
          <w:lang w:val="en-US"/>
        </w:rPr>
        <w:t xml:space="preserve">Founder of a Peace Education Program at Universidad Cuauhtémoc, campus Aguascalientes. Supervisor and consultant to several NGOs </w:t>
      </w:r>
      <w:r w:rsidR="0074795B" w:rsidRPr="0074795B">
        <w:rPr>
          <w:noProof/>
          <w:u w:val="single"/>
          <w:lang w:val="en-GB"/>
        </w:rPr>
        <mc:AlternateContent>
          <mc:Choice Requires="wps">
            <w:drawing>
              <wp:anchor distT="45720" distB="45720" distL="114300" distR="114300" simplePos="0" relativeHeight="251784192" behindDoc="0" locked="0" layoutInCell="1" allowOverlap="1" wp14:anchorId="1D759E61" wp14:editId="62277AB0">
                <wp:simplePos x="0" y="0"/>
                <wp:positionH relativeFrom="column">
                  <wp:posOffset>26670</wp:posOffset>
                </wp:positionH>
                <wp:positionV relativeFrom="paragraph">
                  <wp:posOffset>1893570</wp:posOffset>
                </wp:positionV>
                <wp:extent cx="1968500" cy="1552575"/>
                <wp:effectExtent l="0" t="0" r="12700" b="28575"/>
                <wp:wrapSquare wrapText="bothSides"/>
                <wp:docPr id="2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8500" cy="1552575"/>
                        </a:xfrm>
                        <a:prstGeom prst="rect">
                          <a:avLst/>
                        </a:prstGeom>
                        <a:solidFill>
                          <a:srgbClr val="FFFFFF"/>
                        </a:solidFill>
                        <a:ln w="9525">
                          <a:solidFill>
                            <a:srgbClr val="000000"/>
                          </a:solidFill>
                          <a:miter lim="800000"/>
                          <a:headEnd/>
                          <a:tailEnd/>
                        </a:ln>
                      </wps:spPr>
                      <wps:txbx>
                        <w:txbxContent>
                          <w:p w14:paraId="7ACD6CB5" w14:textId="77777777" w:rsidR="0074795B" w:rsidRPr="00531BCF" w:rsidRDefault="0074795B" w:rsidP="0074795B">
                            <w:pPr>
                              <w:rPr>
                                <w:bCs/>
                                <w:u w:val="single"/>
                                <w:lang w:val="en-US"/>
                              </w:rPr>
                            </w:pPr>
                            <w:r w:rsidRPr="00F504D9">
                              <w:rPr>
                                <w:noProof/>
                              </w:rPr>
                              <w:drawing>
                                <wp:inline distT="0" distB="0" distL="0" distR="0" wp14:anchorId="11D280E1" wp14:editId="728B292C">
                                  <wp:extent cx="2127399" cy="1704975"/>
                                  <wp:effectExtent l="0" t="0" r="6350" b="0"/>
                                  <wp:docPr id="199" name="Billed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143076" cy="1717539"/>
                                          </a:xfrm>
                                          <a:prstGeom prst="rect">
                                            <a:avLst/>
                                          </a:prstGeom>
                                        </pic:spPr>
                                      </pic:pic>
                                    </a:graphicData>
                                  </a:graphic>
                                </wp:inline>
                              </w:drawing>
                            </w:r>
                            <w:r>
                              <w:rPr>
                                <w:noProof/>
                              </w:rPr>
                              <w:t xml:space="preserve">                                                                                 </w:t>
                            </w:r>
                          </w:p>
                          <w:p w14:paraId="35D04421" w14:textId="77777777" w:rsidR="0074795B" w:rsidRPr="00880CC2" w:rsidRDefault="0074795B" w:rsidP="0074795B">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759E61" id="_x0000_s1039" type="#_x0000_t202" style="position:absolute;margin-left:2.1pt;margin-top:149.1pt;width:155pt;height:122.25pt;z-index:251784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">
                <v:textbox>
                  <w:txbxContent>
                    <w:p w14:paraId="7ACD6CB5" w14:textId="77777777" w:rsidR="0074795B" w:rsidRPr="00531BCF" w:rsidRDefault="0074795B" w:rsidP="0074795B">
                      <w:pPr>
                        <w:rPr>
                          <w:bCs/>
                          <w:u w:val="single"/>
                          <w:lang w:val="en-US"/>
                        </w:rPr>
                      </w:pPr>
                      <w:r w:rsidRPr="00F504D9">
                        <w:rPr>
                          <w:noProof/>
                        </w:rPr>
                        <w:drawing>
                          <wp:inline distT="0" distB="0" distL="0" distR="0" wp14:anchorId="11D280E1" wp14:editId="728B292C">
                            <wp:extent cx="2127399" cy="1704975"/>
                            <wp:effectExtent l="0" t="0" r="6350" b="0"/>
                            <wp:docPr id="199" name="Billed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143076" cy="1717539"/>
                                    </a:xfrm>
                                    <a:prstGeom prst="rect">
                                      <a:avLst/>
                                    </a:prstGeom>
                                  </pic:spPr>
                                </pic:pic>
                              </a:graphicData>
                            </a:graphic>
                          </wp:inline>
                        </w:drawing>
                      </w:r>
                      <w:r>
                        <w:rPr>
                          <w:noProof/>
                        </w:rPr>
                        <w:t xml:space="preserve">                                                                                 </w:t>
                      </w:r>
                    </w:p>
                    <w:p w14:paraId="35D04421" w14:textId="77777777" w:rsidR="0074795B" w:rsidRPr="00880CC2" w:rsidRDefault="0074795B" w:rsidP="0074795B">
                      <w:pPr>
                        <w:rPr>
                          <w:lang w:val="en-US"/>
                        </w:rPr>
                      </w:pPr>
                    </w:p>
                  </w:txbxContent>
                </v:textbox>
                <w10:wrap type="square"/>
              </v:shape>
            </w:pict>
          </mc:Fallback>
        </mc:AlternateContent>
      </w:r>
      <w:r w:rsidR="0074795B" w:rsidRPr="0074795B">
        <w:rPr>
          <w:lang w:val="en-US"/>
        </w:rPr>
        <w:t>and governmental institutions as well as activist groups.</w:t>
      </w:r>
    </w:p>
    <w:p w14:paraId="1ECBA4F6" w14:textId="4FEF9DA5" w:rsidR="0074795B" w:rsidRPr="0074795B" w:rsidRDefault="0074795B" w:rsidP="0074795B">
      <w:pPr>
        <w:rPr>
          <w:b/>
          <w:bCs/>
          <w:lang w:val="en-US"/>
        </w:rPr>
      </w:pPr>
    </w:p>
    <w:p w14:paraId="0584461D" w14:textId="168BC649" w:rsidR="0074795B" w:rsidRPr="0074795B" w:rsidRDefault="0074795B" w:rsidP="0074795B">
      <w:pPr>
        <w:rPr>
          <w:b/>
          <w:bCs/>
          <w:lang w:val="en-US"/>
        </w:rPr>
      </w:pPr>
    </w:p>
    <w:p w14:paraId="3E828AB8" w14:textId="38C5DE1D" w:rsidR="0074795B" w:rsidRDefault="0074795B" w:rsidP="0074795B">
      <w:pPr>
        <w:rPr>
          <w:b/>
          <w:bCs/>
          <w:lang w:val="en-US"/>
        </w:rPr>
      </w:pPr>
    </w:p>
    <w:p w14:paraId="44B7D14A" w14:textId="282DC8DD" w:rsidR="0074795B" w:rsidRDefault="0074795B" w:rsidP="0074795B">
      <w:pPr>
        <w:rPr>
          <w:b/>
          <w:bCs/>
          <w:lang w:val="en-US"/>
        </w:rPr>
      </w:pPr>
    </w:p>
    <w:p w14:paraId="311099EC" w14:textId="1C0C02D6" w:rsidR="0074795B" w:rsidRPr="0074795B" w:rsidRDefault="0074795B" w:rsidP="0074795B">
      <w:pPr>
        <w:rPr>
          <w:b/>
          <w:bCs/>
          <w:lang w:val="en-US"/>
        </w:rPr>
      </w:pPr>
    </w:p>
    <w:p w14:paraId="64EDCDD8" w14:textId="5C555E98" w:rsidR="0074795B" w:rsidRPr="005950A8" w:rsidRDefault="0095670C" w:rsidP="0074795B">
      <w:pPr>
        <w:rPr>
          <w:b/>
          <w:bCs/>
          <w:sz w:val="20"/>
          <w:szCs w:val="20"/>
          <w:lang w:val="en-US"/>
        </w:rPr>
      </w:pPr>
      <w:r w:rsidRPr="0074795B">
        <w:rPr>
          <w:b/>
          <w:bCs/>
          <w:noProof/>
          <w:lang w:val="en-GB"/>
        </w:rPr>
        <w:drawing>
          <wp:anchor distT="0" distB="0" distL="114300" distR="114300" simplePos="0" relativeHeight="251792384" behindDoc="0" locked="0" layoutInCell="1" allowOverlap="1" wp14:anchorId="01B37484" wp14:editId="1FF8E407">
            <wp:simplePos x="0" y="0"/>
            <wp:positionH relativeFrom="column">
              <wp:posOffset>1556385</wp:posOffset>
            </wp:positionH>
            <wp:positionV relativeFrom="paragraph">
              <wp:posOffset>235585</wp:posOffset>
            </wp:positionV>
            <wp:extent cx="952500" cy="1732915"/>
            <wp:effectExtent l="0" t="0" r="0" b="635"/>
            <wp:wrapSquare wrapText="bothSides"/>
            <wp:docPr id="21" name="Billede 21" descr="Et billede, der indeholder sne, udendørs, skiløb, natu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lede 21" descr="Et billede, der indeholder sne, udendørs, skiløb, natur&#10;&#10;Automatisk genereret beskrivelse"/>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952500" cy="1732915"/>
                    </a:xfrm>
                    <a:prstGeom prst="rect">
                      <a:avLst/>
                    </a:prstGeom>
                    <a:noFill/>
                  </pic:spPr>
                </pic:pic>
              </a:graphicData>
            </a:graphic>
            <wp14:sizeRelH relativeFrom="margin">
              <wp14:pctWidth>0</wp14:pctWidth>
            </wp14:sizeRelH>
            <wp14:sizeRelV relativeFrom="margin">
              <wp14:pctHeight>0</wp14:pctHeight>
            </wp14:sizeRelV>
          </wp:anchor>
        </w:drawing>
      </w:r>
    </w:p>
    <w:p w14:paraId="11FED2E1" w14:textId="396E6CEC" w:rsidR="0074795B" w:rsidRPr="0074795B" w:rsidRDefault="0074795B" w:rsidP="0074795B">
      <w:pPr>
        <w:rPr>
          <w:b/>
          <w:bCs/>
          <w:lang w:val="en-US"/>
        </w:rPr>
      </w:pPr>
    </w:p>
    <w:p w14:paraId="77ECBB6E" w14:textId="7F378FE7" w:rsidR="0074795B" w:rsidRPr="0074795B" w:rsidRDefault="0095670C" w:rsidP="0074795B">
      <w:pPr>
        <w:rPr>
          <w:b/>
          <w:bCs/>
          <w:lang w:val="en-US"/>
        </w:rPr>
      </w:pPr>
      <w:r>
        <w:rPr>
          <w:noProof/>
        </w:rPr>
        <w:drawing>
          <wp:anchor distT="0" distB="0" distL="114300" distR="114300" simplePos="0" relativeHeight="251804672" behindDoc="0" locked="0" layoutInCell="1" allowOverlap="1" wp14:anchorId="37BC4A7D" wp14:editId="11DD94AD">
            <wp:simplePos x="0" y="0"/>
            <wp:positionH relativeFrom="column">
              <wp:posOffset>2585085</wp:posOffset>
            </wp:positionH>
            <wp:positionV relativeFrom="paragraph">
              <wp:posOffset>443865</wp:posOffset>
            </wp:positionV>
            <wp:extent cx="1120775" cy="2306320"/>
            <wp:effectExtent l="0" t="0" r="3175" b="0"/>
            <wp:wrapSquare wrapText="bothSides"/>
            <wp:docPr id="263" name="Billede 263" descr="Et billede, der indeholder bygning, udendør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Billede 263" descr="Et billede, der indeholder bygning, udendørs&#10;&#10;Automatisk genereret beskrivelse"/>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120775" cy="23063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5696" behindDoc="0" locked="0" layoutInCell="1" allowOverlap="1" wp14:anchorId="2256C0D5" wp14:editId="70E70CFB">
            <wp:simplePos x="0" y="0"/>
            <wp:positionH relativeFrom="column">
              <wp:posOffset>3956685</wp:posOffset>
            </wp:positionH>
            <wp:positionV relativeFrom="paragraph">
              <wp:posOffset>320040</wp:posOffset>
            </wp:positionV>
            <wp:extent cx="1002665" cy="2063115"/>
            <wp:effectExtent l="0" t="0" r="6985" b="0"/>
            <wp:wrapSquare wrapText="bothSides"/>
            <wp:docPr id="264" name="Billede 264" descr="Et billede, der indeholder udendørs, vand, natu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Billede 264" descr="Et billede, der indeholder udendørs, vand, natur&#10;&#10;Automatisk genereret beskrivelse"/>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002665" cy="20631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3648" behindDoc="0" locked="0" layoutInCell="1" allowOverlap="1" wp14:anchorId="53CF2431" wp14:editId="52166FAF">
            <wp:simplePos x="0" y="0"/>
            <wp:positionH relativeFrom="column">
              <wp:posOffset>5061585</wp:posOffset>
            </wp:positionH>
            <wp:positionV relativeFrom="paragraph">
              <wp:posOffset>443865</wp:posOffset>
            </wp:positionV>
            <wp:extent cx="1466850" cy="1959610"/>
            <wp:effectExtent l="0" t="0" r="0" b="2540"/>
            <wp:wrapSquare wrapText="bothSides"/>
            <wp:docPr id="262" name="Billede 262" descr="Et billede, der indeholder vand, udendørs, klippe, natu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Billede 262" descr="Et billede, der indeholder vand, udendørs, klippe, natur&#10;&#10;Automatisk genereret beskrivelse"/>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466850" cy="19596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4795B" w:rsidRPr="0074795B">
        <w:rPr>
          <w:b/>
          <w:bCs/>
          <w:noProof/>
        </w:rPr>
        <w:drawing>
          <wp:anchor distT="0" distB="0" distL="114300" distR="114300" simplePos="0" relativeHeight="251787264" behindDoc="0" locked="0" layoutInCell="1" allowOverlap="1" wp14:anchorId="5EBA3D92" wp14:editId="3B4E59D4">
            <wp:simplePos x="0" y="0"/>
            <wp:positionH relativeFrom="column">
              <wp:posOffset>-31750</wp:posOffset>
            </wp:positionH>
            <wp:positionV relativeFrom="paragraph">
              <wp:posOffset>31750</wp:posOffset>
            </wp:positionV>
            <wp:extent cx="1510665" cy="2028825"/>
            <wp:effectExtent l="0" t="0" r="9525" b="0"/>
            <wp:wrapSquare wrapText="bothSides"/>
            <wp:docPr id="62" name="Bille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510665" cy="2028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DF65EB" w14:textId="6CAB35B0" w:rsidR="0074795B" w:rsidRPr="0074795B" w:rsidRDefault="0074795B" w:rsidP="0074795B">
      <w:pPr>
        <w:rPr>
          <w:b/>
          <w:bCs/>
          <w:lang w:val="en-US"/>
        </w:rPr>
      </w:pPr>
    </w:p>
    <w:p w14:paraId="4855C50F" w14:textId="600C017C" w:rsidR="0074795B" w:rsidRPr="0074795B" w:rsidRDefault="005950A8" w:rsidP="0074795B">
      <w:pPr>
        <w:rPr>
          <w:b/>
          <w:bCs/>
          <w:lang w:val="en-US"/>
        </w:rPr>
      </w:pPr>
      <w:r>
        <w:rPr>
          <w:b/>
          <w:bCs/>
          <w:lang w:val="en-US"/>
        </w:rPr>
        <w:t xml:space="preserve">      </w:t>
      </w:r>
    </w:p>
    <w:p w14:paraId="3A05C0FC" w14:textId="32FEFC2B" w:rsidR="0025764D" w:rsidRPr="0074795B" w:rsidRDefault="0025764D" w:rsidP="009C1B89">
      <w:pPr>
        <w:spacing w:after="200" w:line="276" w:lineRule="auto"/>
        <w:rPr>
          <w:lang w:val="en-US"/>
        </w:rPr>
      </w:pPr>
    </w:p>
    <w:p w14:paraId="387AFBF6" w14:textId="77777777" w:rsidR="00FE3A47" w:rsidRPr="002A7FEB" w:rsidRDefault="00FE3A47" w:rsidP="00C758E8">
      <w:pPr>
        <w:spacing w:after="200" w:line="276" w:lineRule="auto"/>
        <w:rPr>
          <w:b/>
          <w:bCs/>
          <w:lang w:val="en-US"/>
        </w:rPr>
      </w:pPr>
    </w:p>
    <w:p w14:paraId="4731E528" w14:textId="77777777" w:rsidR="00FE3A47" w:rsidRPr="002A7FEB" w:rsidRDefault="00FE3A47" w:rsidP="00C758E8">
      <w:pPr>
        <w:spacing w:after="200" w:line="276" w:lineRule="auto"/>
        <w:rPr>
          <w:b/>
          <w:bCs/>
          <w:lang w:val="en-US"/>
        </w:rPr>
      </w:pPr>
    </w:p>
    <w:p w14:paraId="557AA516" w14:textId="77777777" w:rsidR="00FE3A47" w:rsidRPr="002A7FEB" w:rsidRDefault="00FE3A47" w:rsidP="00C758E8">
      <w:pPr>
        <w:spacing w:after="200" w:line="276" w:lineRule="auto"/>
        <w:rPr>
          <w:b/>
          <w:bCs/>
          <w:lang w:val="en-US"/>
        </w:rPr>
      </w:pPr>
    </w:p>
    <w:p w14:paraId="1B3FC88F" w14:textId="77777777" w:rsidR="00FE3A47" w:rsidRPr="002A7FEB" w:rsidRDefault="00FE3A47" w:rsidP="00C758E8">
      <w:pPr>
        <w:spacing w:after="200" w:line="276" w:lineRule="auto"/>
        <w:rPr>
          <w:b/>
          <w:bCs/>
          <w:lang w:val="en-US"/>
        </w:rPr>
      </w:pPr>
    </w:p>
    <w:p w14:paraId="7B79388B" w14:textId="2CBEABC5" w:rsidR="00F456ED" w:rsidRDefault="00472085" w:rsidP="00C758E8">
      <w:pPr>
        <w:spacing w:after="200" w:line="276" w:lineRule="auto"/>
        <w:rPr>
          <w:lang w:val="de-DE"/>
        </w:rPr>
      </w:pPr>
      <w:r w:rsidRPr="00472085">
        <w:rPr>
          <w:b/>
          <w:bCs/>
          <w:noProof/>
        </w:rPr>
        <w:lastRenderedPageBreak/>
        <w:drawing>
          <wp:anchor distT="0" distB="0" distL="114300" distR="114300" simplePos="0" relativeHeight="251820032" behindDoc="0" locked="0" layoutInCell="1" allowOverlap="1" wp14:anchorId="3837A885" wp14:editId="2A70F77D">
            <wp:simplePos x="0" y="0"/>
            <wp:positionH relativeFrom="column">
              <wp:posOffset>4940707</wp:posOffset>
            </wp:positionH>
            <wp:positionV relativeFrom="paragraph">
              <wp:posOffset>229</wp:posOffset>
            </wp:positionV>
            <wp:extent cx="1484630" cy="1541145"/>
            <wp:effectExtent l="0" t="0" r="1270" b="1905"/>
            <wp:wrapSquare wrapText="bothSides"/>
            <wp:docPr id="1839570872" name="Billede 1" descr="Et billede, der indeholder fugl, ugle, krani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570872" name="Billede 1" descr="Et billede, der indeholder fugl, ugle, kranie&#10;&#10;Automatisk genereret beskrivelse"/>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484630" cy="1541145"/>
                    </a:xfrm>
                    <a:prstGeom prst="rect">
                      <a:avLst/>
                    </a:prstGeom>
                    <a:noFill/>
                    <a:ln>
                      <a:noFill/>
                    </a:ln>
                  </pic:spPr>
                </pic:pic>
              </a:graphicData>
            </a:graphic>
          </wp:anchor>
        </w:drawing>
      </w:r>
      <w:r w:rsidR="0042686F" w:rsidRPr="00940C5E">
        <w:rPr>
          <w:b/>
          <w:bCs/>
          <w:lang w:val="de-DE"/>
        </w:rPr>
        <w:t>Katsi Kleist</w:t>
      </w:r>
      <w:r w:rsidR="009D05C8">
        <w:rPr>
          <w:b/>
          <w:bCs/>
          <w:lang w:val="de-DE"/>
        </w:rPr>
        <w:t>-Eriksen</w:t>
      </w:r>
      <w:r w:rsidR="0042686F" w:rsidRPr="00940C5E">
        <w:rPr>
          <w:b/>
          <w:bCs/>
          <w:lang w:val="de-DE"/>
        </w:rPr>
        <w:t xml:space="preserve">, </w:t>
      </w:r>
      <w:r w:rsidR="00F40364" w:rsidRPr="00940C5E">
        <w:rPr>
          <w:lang w:val="de-DE"/>
        </w:rPr>
        <w:t>S</w:t>
      </w:r>
      <w:r w:rsidR="0042686F" w:rsidRPr="00940C5E">
        <w:rPr>
          <w:lang w:val="de-DE"/>
        </w:rPr>
        <w:t xml:space="preserve">ongwriter, </w:t>
      </w:r>
      <w:r w:rsidR="00F40364" w:rsidRPr="00940C5E">
        <w:rPr>
          <w:lang w:val="de-DE"/>
        </w:rPr>
        <w:t>S</w:t>
      </w:r>
      <w:r w:rsidR="0042686F" w:rsidRPr="00940C5E">
        <w:rPr>
          <w:lang w:val="de-DE"/>
        </w:rPr>
        <w:t xml:space="preserve">inger, </w:t>
      </w:r>
      <w:r w:rsidR="00F40364" w:rsidRPr="00940C5E">
        <w:rPr>
          <w:lang w:val="de-DE"/>
        </w:rPr>
        <w:t>P</w:t>
      </w:r>
      <w:r w:rsidR="0042686F" w:rsidRPr="00940C5E">
        <w:rPr>
          <w:lang w:val="de-DE"/>
        </w:rPr>
        <w:t>sychologist</w:t>
      </w:r>
      <w:r w:rsidR="002C5AF0">
        <w:rPr>
          <w:lang w:val="de-DE"/>
        </w:rPr>
        <w:t>.</w:t>
      </w:r>
    </w:p>
    <w:p w14:paraId="33890CF6" w14:textId="37BA9D27" w:rsidR="002C5AF0" w:rsidRDefault="002C5AF0" w:rsidP="00C758E8">
      <w:pPr>
        <w:spacing w:after="200" w:line="276" w:lineRule="auto"/>
        <w:rPr>
          <w:lang w:val="de-DE"/>
        </w:rPr>
      </w:pPr>
    </w:p>
    <w:p w14:paraId="67A74996" w14:textId="1E1DABE3" w:rsidR="0042686F" w:rsidRDefault="0042686F" w:rsidP="00C758E8">
      <w:pPr>
        <w:spacing w:after="200" w:line="276" w:lineRule="auto"/>
        <w:rPr>
          <w:lang w:val="de-DE"/>
        </w:rPr>
      </w:pPr>
      <w:r w:rsidRPr="00940C5E">
        <w:rPr>
          <w:b/>
          <w:bCs/>
          <w:lang w:val="de-DE"/>
        </w:rPr>
        <w:t xml:space="preserve">Kim Kleist, </w:t>
      </w:r>
      <w:r w:rsidR="00F40364" w:rsidRPr="00940C5E">
        <w:rPr>
          <w:lang w:val="de-DE"/>
        </w:rPr>
        <w:t>M</w:t>
      </w:r>
      <w:r w:rsidRPr="00940C5E">
        <w:rPr>
          <w:lang w:val="de-DE"/>
        </w:rPr>
        <w:t xml:space="preserve">usician, </w:t>
      </w:r>
      <w:r w:rsidR="00F40364" w:rsidRPr="00940C5E">
        <w:rPr>
          <w:lang w:val="de-DE"/>
        </w:rPr>
        <w:t>M</w:t>
      </w:r>
      <w:r w:rsidRPr="00940C5E">
        <w:rPr>
          <w:lang w:val="de-DE"/>
        </w:rPr>
        <w:t>ulti-artist</w:t>
      </w:r>
      <w:r w:rsidR="0007134B">
        <w:rPr>
          <w:lang w:val="de-DE"/>
        </w:rPr>
        <w:t>.</w:t>
      </w:r>
    </w:p>
    <w:p w14:paraId="0D433F69" w14:textId="4812336C" w:rsidR="00853544" w:rsidRDefault="00853544" w:rsidP="00C758E8">
      <w:pPr>
        <w:spacing w:after="200" w:line="276" w:lineRule="auto"/>
        <w:rPr>
          <w:lang w:val="de-DE"/>
        </w:rPr>
      </w:pPr>
    </w:p>
    <w:p w14:paraId="0BE5A212" w14:textId="5DAF0044" w:rsidR="00853544" w:rsidRDefault="00853544" w:rsidP="00C758E8">
      <w:pPr>
        <w:spacing w:after="200" w:line="276" w:lineRule="auto"/>
        <w:rPr>
          <w:lang w:val="de-DE"/>
        </w:rPr>
      </w:pPr>
    </w:p>
    <w:p w14:paraId="3E1E127F" w14:textId="77777777" w:rsidR="00472085" w:rsidRDefault="00472085" w:rsidP="00C758E8">
      <w:pPr>
        <w:spacing w:after="200" w:line="276" w:lineRule="auto"/>
        <w:rPr>
          <w:lang w:val="de-DE"/>
        </w:rPr>
      </w:pPr>
    </w:p>
    <w:p w14:paraId="1918BBBA" w14:textId="77777777" w:rsidR="00472085" w:rsidRDefault="00472085" w:rsidP="00C758E8">
      <w:pPr>
        <w:spacing w:after="200" w:line="276" w:lineRule="auto"/>
        <w:rPr>
          <w:lang w:val="de-DE"/>
        </w:rPr>
      </w:pPr>
    </w:p>
    <w:p w14:paraId="09010AC1" w14:textId="22B872CC" w:rsidR="0071465A" w:rsidRDefault="00853544" w:rsidP="00C758E8">
      <w:pPr>
        <w:spacing w:after="200" w:line="276" w:lineRule="auto"/>
        <w:rPr>
          <w:lang w:val="de-DE"/>
        </w:rPr>
      </w:pPr>
      <w:r>
        <w:rPr>
          <w:noProof/>
        </w:rPr>
        <w:drawing>
          <wp:anchor distT="0" distB="0" distL="114300" distR="114300" simplePos="0" relativeHeight="251730944" behindDoc="0" locked="0" layoutInCell="1" allowOverlap="1" wp14:anchorId="5C04162E" wp14:editId="778D718A">
            <wp:simplePos x="0" y="0"/>
            <wp:positionH relativeFrom="column">
              <wp:posOffset>-67945</wp:posOffset>
            </wp:positionH>
            <wp:positionV relativeFrom="paragraph">
              <wp:posOffset>292735</wp:posOffset>
            </wp:positionV>
            <wp:extent cx="6539230" cy="4362450"/>
            <wp:effectExtent l="0" t="0" r="0" b="0"/>
            <wp:wrapSquare wrapText="bothSides"/>
            <wp:docPr id="219" name="Billed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539230" cy="4362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5BDB51" w14:textId="6A2810BC" w:rsidR="0025764D" w:rsidRDefault="0025764D" w:rsidP="00C758E8">
      <w:pPr>
        <w:spacing w:after="200" w:line="276" w:lineRule="auto"/>
        <w:rPr>
          <w:lang w:val="de-DE"/>
        </w:rPr>
      </w:pPr>
    </w:p>
    <w:p w14:paraId="40824F45" w14:textId="564F81AC" w:rsidR="0028318E" w:rsidRPr="001E3C0D" w:rsidRDefault="0007134B" w:rsidP="00472085">
      <w:pPr>
        <w:spacing w:after="200" w:line="276" w:lineRule="auto"/>
        <w:rPr>
          <w:b/>
          <w:bCs/>
          <w:lang w:val="en-US"/>
        </w:rPr>
      </w:pPr>
      <w:r w:rsidRPr="0007134B">
        <w:rPr>
          <w:noProof/>
        </w:rPr>
        <mc:AlternateContent>
          <mc:Choice Requires="wps">
            <w:drawing>
              <wp:inline distT="0" distB="0" distL="0" distR="0" wp14:anchorId="130098A0" wp14:editId="358299B7">
                <wp:extent cx="302895" cy="302895"/>
                <wp:effectExtent l="0" t="0" r="0" b="0"/>
                <wp:docPr id="218" name="Rektangel 2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72B56DC" id="Rektangel 218" o:spid="_x0000_s1026" style="width:23.8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" filled="f" stroked="f">
                <o:lock v:ext="edit" aspectratio="t"/>
                <w10:anchorlock/>
              </v:rect>
            </w:pict>
          </mc:Fallback>
        </mc:AlternateContent>
      </w:r>
      <w:r w:rsidRPr="001E3C0D">
        <w:rPr>
          <w:lang w:val="en-US"/>
        </w:rPr>
        <w:t xml:space="preserve"> </w:t>
      </w:r>
      <w:r w:rsidR="00A45E65" w:rsidRPr="001E3C0D">
        <w:rPr>
          <w:b/>
          <w:bCs/>
          <w:lang w:val="en-US"/>
        </w:rPr>
        <w:tab/>
      </w:r>
    </w:p>
    <w:p w14:paraId="21D36506" w14:textId="4D6B6205" w:rsidR="0007134B" w:rsidRDefault="0007134B" w:rsidP="00C758E8">
      <w:pPr>
        <w:spacing w:after="200" w:line="276" w:lineRule="auto"/>
        <w:rPr>
          <w:b/>
          <w:bCs/>
          <w:lang w:val="en-GB"/>
        </w:rPr>
      </w:pPr>
    </w:p>
    <w:p w14:paraId="2B9C371B" w14:textId="22FABFC2" w:rsidR="0025764D" w:rsidRDefault="0025764D" w:rsidP="00C758E8">
      <w:pPr>
        <w:spacing w:after="200" w:line="276" w:lineRule="auto"/>
        <w:rPr>
          <w:b/>
          <w:bCs/>
          <w:lang w:val="en-GB"/>
        </w:rPr>
      </w:pPr>
    </w:p>
    <w:p w14:paraId="47F8352E" w14:textId="39772D3C" w:rsidR="0025764D" w:rsidRDefault="0025764D">
      <w:pPr>
        <w:rPr>
          <w:lang w:val="en-US"/>
        </w:rPr>
      </w:pPr>
      <w:r>
        <w:rPr>
          <w:lang w:val="en-US"/>
        </w:rPr>
        <w:br w:type="page"/>
      </w:r>
    </w:p>
    <w:p w14:paraId="18EDBBCD" w14:textId="0D601EFD" w:rsidR="00FE3A47" w:rsidRDefault="00FE3A47" w:rsidP="00F74500">
      <w:pPr>
        <w:rPr>
          <w:b/>
          <w:bCs/>
          <w:lang w:val="en-US"/>
        </w:rPr>
      </w:pPr>
      <w:r w:rsidRPr="006D0CF2">
        <w:rPr>
          <w:bCs/>
          <w:noProof/>
          <w:lang w:val="en-GB"/>
        </w:rPr>
        <w:lastRenderedPageBreak/>
        <mc:AlternateContent>
          <mc:Choice Requires="wps">
            <w:drawing>
              <wp:anchor distT="45720" distB="45720" distL="114300" distR="114300" simplePos="0" relativeHeight="251807744" behindDoc="0" locked="0" layoutInCell="1" allowOverlap="1" wp14:anchorId="3B917D18" wp14:editId="5778C980">
                <wp:simplePos x="0" y="0"/>
                <wp:positionH relativeFrom="column">
                  <wp:posOffset>0</wp:posOffset>
                </wp:positionH>
                <wp:positionV relativeFrom="paragraph">
                  <wp:posOffset>0</wp:posOffset>
                </wp:positionV>
                <wp:extent cx="6238875" cy="8707755"/>
                <wp:effectExtent l="0" t="0" r="28575" b="17145"/>
                <wp:wrapSquare wrapText="bothSides"/>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8875" cy="8707755"/>
                        </a:xfrm>
                        <a:prstGeom prst="rect">
                          <a:avLst/>
                        </a:prstGeom>
                        <a:solidFill>
                          <a:srgbClr val="FFFFFF"/>
                        </a:solidFill>
                        <a:ln w="9525">
                          <a:solidFill>
                            <a:srgbClr val="000000"/>
                          </a:solidFill>
                          <a:miter lim="800000"/>
                          <a:headEnd/>
                          <a:tailEnd/>
                        </a:ln>
                      </wps:spPr>
                      <wps:txbx>
                        <w:txbxContent>
                          <w:p w14:paraId="19AECC88" w14:textId="77777777" w:rsidR="00FE3A47" w:rsidRDefault="00FE3A47" w:rsidP="00FE3A47">
                            <w:pPr>
                              <w:rPr>
                                <w:lang w:val="en-US"/>
                              </w:rPr>
                            </w:pPr>
                            <w:r w:rsidRPr="00812A03">
                              <w:rPr>
                                <w:b/>
                                <w:bCs/>
                                <w:lang w:val="en-US"/>
                              </w:rPr>
                              <w:t>Tina Enghoff</w:t>
                            </w:r>
                            <w:r w:rsidRPr="001C2B46">
                              <w:rPr>
                                <w:lang w:val="en-US"/>
                              </w:rPr>
                              <w:t xml:space="preserve"> is a visual artist. </w:t>
                            </w:r>
                          </w:p>
                          <w:p w14:paraId="61E9330E" w14:textId="77777777" w:rsidR="00FE3A47" w:rsidRDefault="00FE3A47" w:rsidP="00FE3A47">
                            <w:pPr>
                              <w:rPr>
                                <w:lang w:val="en-US"/>
                              </w:rPr>
                            </w:pPr>
                            <w:r w:rsidRPr="001C2B46">
                              <w:rPr>
                                <w:lang w:val="en-US"/>
                              </w:rPr>
                              <w:t xml:space="preserve">She has a background in a lens-based artistic practice focused on critical </w:t>
                            </w:r>
                            <w:r>
                              <w:rPr>
                                <w:lang w:val="en-US"/>
                              </w:rPr>
                              <w:t>approach</w:t>
                            </w:r>
                            <w:r w:rsidRPr="001C2B46">
                              <w:rPr>
                                <w:lang w:val="en-US"/>
                              </w:rPr>
                              <w:t>hes</w:t>
                            </w:r>
                            <w:r>
                              <w:rPr>
                                <w:lang w:val="en-US"/>
                              </w:rPr>
                              <w:t xml:space="preserve"> </w:t>
                            </w:r>
                            <w:r w:rsidRPr="001C2B46">
                              <w:rPr>
                                <w:lang w:val="en-US"/>
                              </w:rPr>
                              <w:t>towards narration, photojournalism, and the notion of evidence alongside initiating projects that</w:t>
                            </w:r>
                            <w:r>
                              <w:rPr>
                                <w:lang w:val="en-US"/>
                              </w:rPr>
                              <w:t xml:space="preserve"> </w:t>
                            </w:r>
                            <w:r w:rsidRPr="001C2B46">
                              <w:rPr>
                                <w:lang w:val="en-US"/>
                              </w:rPr>
                              <w:t>revolve around community involvement, collaborations, and site-specific artistic activism. She is the founder of</w:t>
                            </w:r>
                            <w:r>
                              <w:rPr>
                                <w:lang w:val="en-US"/>
                              </w:rPr>
                              <w:t xml:space="preserve"> </w:t>
                            </w:r>
                            <w:r w:rsidRPr="001C2B46">
                              <w:rPr>
                                <w:lang w:val="en-US"/>
                              </w:rPr>
                              <w:t xml:space="preserve">the art and </w:t>
                            </w:r>
                            <w:r>
                              <w:rPr>
                                <w:lang w:val="en-US"/>
                              </w:rPr>
                              <w:t>a</w:t>
                            </w:r>
                            <w:r w:rsidRPr="001C2B46">
                              <w:rPr>
                                <w:lang w:val="en-US"/>
                              </w:rPr>
                              <w:t>esthetic practices in Siunissaq.</w:t>
                            </w:r>
                          </w:p>
                          <w:p w14:paraId="4A587C06" w14:textId="77777777" w:rsidR="00FE3A47" w:rsidRDefault="00000000" w:rsidP="00FE3A47">
                            <w:pPr>
                              <w:rPr>
                                <w:lang w:val="en-US"/>
                              </w:rPr>
                            </w:pPr>
                            <w:hyperlink r:id="rId114" w:history="1">
                              <w:r w:rsidR="00FE3A47" w:rsidRPr="001C2B46">
                                <w:rPr>
                                  <w:rStyle w:val="Hyperlink"/>
                                  <w:lang w:val="en-US"/>
                                </w:rPr>
                                <w:t>www.tinaenghoff.com</w:t>
                              </w:r>
                            </w:hyperlink>
                            <w:r w:rsidR="00FE3A47">
                              <w:rPr>
                                <w:lang w:val="en-US"/>
                              </w:rPr>
                              <w:t xml:space="preserve">   </w:t>
                            </w:r>
                          </w:p>
                          <w:p w14:paraId="3F9AC726" w14:textId="77777777" w:rsidR="00FE3A47" w:rsidRDefault="00FE3A47" w:rsidP="00FE3A47">
                            <w:pPr>
                              <w:rPr>
                                <w:lang w:val="en-US"/>
                              </w:rPr>
                            </w:pPr>
                            <w:r>
                              <w:rPr>
                                <w:lang w:val="en-US"/>
                              </w:rPr>
                              <w:t xml:space="preserve"> </w:t>
                            </w:r>
                          </w:p>
                          <w:p w14:paraId="2FD6D5E5" w14:textId="77777777" w:rsidR="00FE3A47" w:rsidRDefault="00FE3A47" w:rsidP="00FE3A47">
                            <w:pPr>
                              <w:rPr>
                                <w:lang w:val="en-US"/>
                              </w:rPr>
                            </w:pPr>
                            <w:r w:rsidRPr="00940C5E">
                              <w:rPr>
                                <w:noProof/>
                              </w:rPr>
                              <w:drawing>
                                <wp:inline distT="0" distB="0" distL="0" distR="0" wp14:anchorId="62093AB1" wp14:editId="171D8CD1">
                                  <wp:extent cx="2584450" cy="1847079"/>
                                  <wp:effectExtent l="0" t="0" r="6350" b="1270"/>
                                  <wp:docPr id="200" name="Billed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590470" cy="1851381"/>
                                          </a:xfrm>
                                          <a:prstGeom prst="rect">
                                            <a:avLst/>
                                          </a:prstGeom>
                                          <a:noFill/>
                                          <a:ln>
                                            <a:noFill/>
                                          </a:ln>
                                        </pic:spPr>
                                      </pic:pic>
                                    </a:graphicData>
                                  </a:graphic>
                                </wp:inline>
                              </w:drawing>
                            </w:r>
                            <w:r>
                              <w:rPr>
                                <w:lang w:val="en-US"/>
                              </w:rPr>
                              <w:t xml:space="preserve">    </w:t>
                            </w:r>
                            <w:r w:rsidRPr="00940C5E">
                              <w:rPr>
                                <w:noProof/>
                              </w:rPr>
                              <w:drawing>
                                <wp:inline distT="0" distB="0" distL="0" distR="0" wp14:anchorId="63AFF2B5" wp14:editId="6FFF0037">
                                  <wp:extent cx="3155950" cy="2252232"/>
                                  <wp:effectExtent l="0" t="0" r="6350" b="0"/>
                                  <wp:docPr id="210" name="Billed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184796" cy="2272818"/>
                                          </a:xfrm>
                                          <a:prstGeom prst="rect">
                                            <a:avLst/>
                                          </a:prstGeom>
                                          <a:noFill/>
                                          <a:ln>
                                            <a:noFill/>
                                          </a:ln>
                                        </pic:spPr>
                                      </pic:pic>
                                    </a:graphicData>
                                  </a:graphic>
                                </wp:inline>
                              </w:drawing>
                            </w:r>
                            <w:r>
                              <w:rPr>
                                <w:lang w:val="en-US"/>
                              </w:rPr>
                              <w:t xml:space="preserve"> </w:t>
                            </w:r>
                          </w:p>
                          <w:p w14:paraId="5FD88AE8" w14:textId="77777777" w:rsidR="00FE3A47" w:rsidRDefault="00FE3A47" w:rsidP="00FE3A47">
                            <w:pPr>
                              <w:rPr>
                                <w:lang w:val="en-US"/>
                              </w:rPr>
                            </w:pPr>
                            <w:r>
                              <w:rPr>
                                <w:lang w:val="en-US"/>
                              </w:rPr>
                              <w:t xml:space="preserve">  </w:t>
                            </w:r>
                          </w:p>
                          <w:p w14:paraId="1155C285" w14:textId="77777777" w:rsidR="00FE3A47" w:rsidRDefault="00FE3A47" w:rsidP="00FE3A47">
                            <w:pPr>
                              <w:rPr>
                                <w:lang w:val="en-US"/>
                              </w:rPr>
                            </w:pPr>
                            <w:r>
                              <w:rPr>
                                <w:lang w:val="en-US"/>
                              </w:rPr>
                              <w:tab/>
                            </w:r>
                          </w:p>
                          <w:p w14:paraId="221432CC" w14:textId="77777777" w:rsidR="00FE3A47" w:rsidRPr="001C2B46" w:rsidRDefault="00FE3A47" w:rsidP="00FE3A47">
                            <w:pPr>
                              <w:rPr>
                                <w:lang w:val="en-US"/>
                              </w:rPr>
                            </w:pPr>
                            <w:r>
                              <w:rPr>
                                <w:noProof/>
                              </w:rPr>
                              <w:t xml:space="preserve">  </w:t>
                            </w:r>
                            <w:r w:rsidRPr="00940C5E">
                              <w:rPr>
                                <w:noProof/>
                              </w:rPr>
                              <w:drawing>
                                <wp:inline distT="0" distB="0" distL="0" distR="0" wp14:anchorId="24B81E7D" wp14:editId="46767973">
                                  <wp:extent cx="5031645" cy="3769441"/>
                                  <wp:effectExtent l="0" t="0" r="0" b="2540"/>
                                  <wp:docPr id="215" name="Billed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084039" cy="3808692"/>
                                          </a:xfrm>
                                          <a:prstGeom prst="rect">
                                            <a:avLst/>
                                          </a:prstGeom>
                                          <a:noFill/>
                                          <a:ln>
                                            <a:noFill/>
                                          </a:ln>
                                        </pic:spPr>
                                      </pic:pic>
                                    </a:graphicData>
                                  </a:graphic>
                                </wp:inline>
                              </w:drawing>
                            </w:r>
                            <w:r>
                              <w:t xml:space="preserve"> </w:t>
                            </w:r>
                            <w:r w:rsidRPr="007A7A7E">
                              <w:rPr>
                                <w:noProof/>
                              </w:rPr>
                              <w:drawing>
                                <wp:inline distT="0" distB="0" distL="0" distR="0" wp14:anchorId="4A1E1B06" wp14:editId="7FFFA4BF">
                                  <wp:extent cx="795419" cy="1023878"/>
                                  <wp:effectExtent l="0" t="0" r="5080" b="5080"/>
                                  <wp:docPr id="216" name="Billede 216" descr="ÅP dommer Tina Enghoff: &quot;Jeg vil kikke efter, at fotografen har nog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ÅP dommer Tina Enghoff: &quot;Jeg vil kikke efter, at fotografen har noget ..."/>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834994" cy="1074819"/>
                                          </a:xfrm>
                                          <a:prstGeom prst="rect">
                                            <a:avLst/>
                                          </a:prstGeom>
                                          <a:noFill/>
                                          <a:ln>
                                            <a:noFill/>
                                          </a:ln>
                                        </pic:spPr>
                                      </pic:pic>
                                    </a:graphicData>
                                  </a:graphic>
                                </wp:inline>
                              </w:drawing>
                            </w:r>
                          </w:p>
                          <w:p w14:paraId="7BED84B6" w14:textId="77777777" w:rsidR="00FE3A47" w:rsidRPr="001C2B46" w:rsidRDefault="00FE3A47" w:rsidP="00FE3A47">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917D18" id="_x0000_s1040" type="#_x0000_t202" style="position:absolute;margin-left:0;margin-top:0;width:491.25pt;height:685.65pt;z-index:251807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">
                <v:textbox>
                  <w:txbxContent>
                    <w:p w14:paraId="19AECC88" w14:textId="77777777" w:rsidR="00FE3A47" w:rsidRDefault="00FE3A47" w:rsidP="00FE3A47">
                      <w:pPr>
                        <w:rPr>
                          <w:lang w:val="en-US"/>
                        </w:rPr>
                      </w:pPr>
                      <w:r w:rsidRPr="00812A03">
                        <w:rPr>
                          <w:b/>
                          <w:bCs/>
                          <w:lang w:val="en-US"/>
                        </w:rPr>
                        <w:t>Tina Enghoff</w:t>
                      </w:r>
                      <w:r w:rsidRPr="001C2B46">
                        <w:rPr>
                          <w:lang w:val="en-US"/>
                        </w:rPr>
                        <w:t xml:space="preserve"> is a visual artist. </w:t>
                      </w:r>
                    </w:p>
                    <w:p w14:paraId="61E9330E" w14:textId="77777777" w:rsidR="00FE3A47" w:rsidRDefault="00FE3A47" w:rsidP="00FE3A47">
                      <w:pPr>
                        <w:rPr>
                          <w:lang w:val="en-US"/>
                        </w:rPr>
                      </w:pPr>
                      <w:r w:rsidRPr="001C2B46">
                        <w:rPr>
                          <w:lang w:val="en-US"/>
                        </w:rPr>
                        <w:t xml:space="preserve">She has a background in a lens-based artistic practice focused on critical </w:t>
                      </w:r>
                      <w:r>
                        <w:rPr>
                          <w:lang w:val="en-US"/>
                        </w:rPr>
                        <w:t>approach</w:t>
                      </w:r>
                      <w:r w:rsidRPr="001C2B46">
                        <w:rPr>
                          <w:lang w:val="en-US"/>
                        </w:rPr>
                        <w:t>hes</w:t>
                      </w:r>
                      <w:r>
                        <w:rPr>
                          <w:lang w:val="en-US"/>
                        </w:rPr>
                        <w:t xml:space="preserve"> </w:t>
                      </w:r>
                      <w:r w:rsidRPr="001C2B46">
                        <w:rPr>
                          <w:lang w:val="en-US"/>
                        </w:rPr>
                        <w:t>towards narration, photojournalism, and the notion of evidence alongside initiating projects that</w:t>
                      </w:r>
                      <w:r>
                        <w:rPr>
                          <w:lang w:val="en-US"/>
                        </w:rPr>
                        <w:t xml:space="preserve"> </w:t>
                      </w:r>
                      <w:r w:rsidRPr="001C2B46">
                        <w:rPr>
                          <w:lang w:val="en-US"/>
                        </w:rPr>
                        <w:t>revolve around community involvement, collaborations, and site-specific artistic activism. She is the founder of</w:t>
                      </w:r>
                      <w:r>
                        <w:rPr>
                          <w:lang w:val="en-US"/>
                        </w:rPr>
                        <w:t xml:space="preserve"> </w:t>
                      </w:r>
                      <w:r w:rsidRPr="001C2B46">
                        <w:rPr>
                          <w:lang w:val="en-US"/>
                        </w:rPr>
                        <w:t xml:space="preserve">the art and </w:t>
                      </w:r>
                      <w:r>
                        <w:rPr>
                          <w:lang w:val="en-US"/>
                        </w:rPr>
                        <w:t>a</w:t>
                      </w:r>
                      <w:r w:rsidRPr="001C2B46">
                        <w:rPr>
                          <w:lang w:val="en-US"/>
                        </w:rPr>
                        <w:t>esthetic practices in Siunissaq.</w:t>
                      </w:r>
                    </w:p>
                    <w:p w14:paraId="4A587C06" w14:textId="77777777" w:rsidR="00FE3A47" w:rsidRDefault="00000000" w:rsidP="00FE3A47">
                      <w:pPr>
                        <w:rPr>
                          <w:lang w:val="en-US"/>
                        </w:rPr>
                      </w:pPr>
                      <w:hyperlink r:id="rId119" w:history="1">
                        <w:r w:rsidR="00FE3A47" w:rsidRPr="001C2B46">
                          <w:rPr>
                            <w:rStyle w:val="Hyperlink"/>
                            <w:lang w:val="en-US"/>
                          </w:rPr>
                          <w:t>www.tinaenghoff.com</w:t>
                        </w:r>
                      </w:hyperlink>
                      <w:r w:rsidR="00FE3A47">
                        <w:rPr>
                          <w:lang w:val="en-US"/>
                        </w:rPr>
                        <w:t xml:space="preserve">   </w:t>
                      </w:r>
                    </w:p>
                    <w:p w14:paraId="3F9AC726" w14:textId="77777777" w:rsidR="00FE3A47" w:rsidRDefault="00FE3A47" w:rsidP="00FE3A47">
                      <w:pPr>
                        <w:rPr>
                          <w:lang w:val="en-US"/>
                        </w:rPr>
                      </w:pPr>
                      <w:r>
                        <w:rPr>
                          <w:lang w:val="en-US"/>
                        </w:rPr>
                        <w:t xml:space="preserve"> </w:t>
                      </w:r>
                    </w:p>
                    <w:p w14:paraId="2FD6D5E5" w14:textId="77777777" w:rsidR="00FE3A47" w:rsidRDefault="00FE3A47" w:rsidP="00FE3A47">
                      <w:pPr>
                        <w:rPr>
                          <w:lang w:val="en-US"/>
                        </w:rPr>
                      </w:pPr>
                      <w:r w:rsidRPr="00940C5E">
                        <w:rPr>
                          <w:noProof/>
                        </w:rPr>
                        <w:drawing>
                          <wp:inline distT="0" distB="0" distL="0" distR="0" wp14:anchorId="62093AB1" wp14:editId="171D8CD1">
                            <wp:extent cx="2584450" cy="1847079"/>
                            <wp:effectExtent l="0" t="0" r="6350" b="1270"/>
                            <wp:docPr id="200" name="Billed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590470" cy="1851381"/>
                                    </a:xfrm>
                                    <a:prstGeom prst="rect">
                                      <a:avLst/>
                                    </a:prstGeom>
                                    <a:noFill/>
                                    <a:ln>
                                      <a:noFill/>
                                    </a:ln>
                                  </pic:spPr>
                                </pic:pic>
                              </a:graphicData>
                            </a:graphic>
                          </wp:inline>
                        </w:drawing>
                      </w:r>
                      <w:r>
                        <w:rPr>
                          <w:lang w:val="en-US"/>
                        </w:rPr>
                        <w:t xml:space="preserve">    </w:t>
                      </w:r>
                      <w:r w:rsidRPr="00940C5E">
                        <w:rPr>
                          <w:noProof/>
                        </w:rPr>
                        <w:drawing>
                          <wp:inline distT="0" distB="0" distL="0" distR="0" wp14:anchorId="63AFF2B5" wp14:editId="6FFF0037">
                            <wp:extent cx="3155950" cy="2252232"/>
                            <wp:effectExtent l="0" t="0" r="6350" b="0"/>
                            <wp:docPr id="210" name="Billed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184796" cy="2272818"/>
                                    </a:xfrm>
                                    <a:prstGeom prst="rect">
                                      <a:avLst/>
                                    </a:prstGeom>
                                    <a:noFill/>
                                    <a:ln>
                                      <a:noFill/>
                                    </a:ln>
                                  </pic:spPr>
                                </pic:pic>
                              </a:graphicData>
                            </a:graphic>
                          </wp:inline>
                        </w:drawing>
                      </w:r>
                      <w:r>
                        <w:rPr>
                          <w:lang w:val="en-US"/>
                        </w:rPr>
                        <w:t xml:space="preserve"> </w:t>
                      </w:r>
                    </w:p>
                    <w:p w14:paraId="5FD88AE8" w14:textId="77777777" w:rsidR="00FE3A47" w:rsidRDefault="00FE3A47" w:rsidP="00FE3A47">
                      <w:pPr>
                        <w:rPr>
                          <w:lang w:val="en-US"/>
                        </w:rPr>
                      </w:pPr>
                      <w:r>
                        <w:rPr>
                          <w:lang w:val="en-US"/>
                        </w:rPr>
                        <w:t xml:space="preserve">  </w:t>
                      </w:r>
                    </w:p>
                    <w:p w14:paraId="1155C285" w14:textId="77777777" w:rsidR="00FE3A47" w:rsidRDefault="00FE3A47" w:rsidP="00FE3A47">
                      <w:pPr>
                        <w:rPr>
                          <w:lang w:val="en-US"/>
                        </w:rPr>
                      </w:pPr>
                      <w:r>
                        <w:rPr>
                          <w:lang w:val="en-US"/>
                        </w:rPr>
                        <w:tab/>
                      </w:r>
                    </w:p>
                    <w:p w14:paraId="221432CC" w14:textId="77777777" w:rsidR="00FE3A47" w:rsidRPr="001C2B46" w:rsidRDefault="00FE3A47" w:rsidP="00FE3A47">
                      <w:pPr>
                        <w:rPr>
                          <w:lang w:val="en-US"/>
                        </w:rPr>
                      </w:pPr>
                      <w:r>
                        <w:rPr>
                          <w:noProof/>
                        </w:rPr>
                        <w:t xml:space="preserve">  </w:t>
                      </w:r>
                      <w:r w:rsidRPr="00940C5E">
                        <w:rPr>
                          <w:noProof/>
                        </w:rPr>
                        <w:drawing>
                          <wp:inline distT="0" distB="0" distL="0" distR="0" wp14:anchorId="24B81E7D" wp14:editId="46767973">
                            <wp:extent cx="5031645" cy="3769441"/>
                            <wp:effectExtent l="0" t="0" r="0" b="2540"/>
                            <wp:docPr id="215" name="Billed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084039" cy="3808692"/>
                                    </a:xfrm>
                                    <a:prstGeom prst="rect">
                                      <a:avLst/>
                                    </a:prstGeom>
                                    <a:noFill/>
                                    <a:ln>
                                      <a:noFill/>
                                    </a:ln>
                                  </pic:spPr>
                                </pic:pic>
                              </a:graphicData>
                            </a:graphic>
                          </wp:inline>
                        </w:drawing>
                      </w:r>
                      <w:r>
                        <w:t xml:space="preserve"> </w:t>
                      </w:r>
                      <w:r w:rsidRPr="007A7A7E">
                        <w:rPr>
                          <w:noProof/>
                        </w:rPr>
                        <w:drawing>
                          <wp:inline distT="0" distB="0" distL="0" distR="0" wp14:anchorId="4A1E1B06" wp14:editId="7FFFA4BF">
                            <wp:extent cx="795419" cy="1023878"/>
                            <wp:effectExtent l="0" t="0" r="5080" b="5080"/>
                            <wp:docPr id="216" name="Billede 216" descr="ÅP dommer Tina Enghoff: &quot;Jeg vil kikke efter, at fotografen har nog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ÅP dommer Tina Enghoff: &quot;Jeg vil kikke efter, at fotografen har noget ..."/>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834994" cy="1074819"/>
                                    </a:xfrm>
                                    <a:prstGeom prst="rect">
                                      <a:avLst/>
                                    </a:prstGeom>
                                    <a:noFill/>
                                    <a:ln>
                                      <a:noFill/>
                                    </a:ln>
                                  </pic:spPr>
                                </pic:pic>
                              </a:graphicData>
                            </a:graphic>
                          </wp:inline>
                        </w:drawing>
                      </w:r>
                    </w:p>
                    <w:p w14:paraId="7BED84B6" w14:textId="77777777" w:rsidR="00FE3A47" w:rsidRPr="001C2B46" w:rsidRDefault="00FE3A47" w:rsidP="00FE3A47">
                      <w:pPr>
                        <w:rPr>
                          <w:lang w:val="en-US"/>
                        </w:rPr>
                      </w:pPr>
                    </w:p>
                  </w:txbxContent>
                </v:textbox>
                <w10:wrap type="square"/>
              </v:shape>
            </w:pict>
          </mc:Fallback>
        </mc:AlternateContent>
      </w:r>
    </w:p>
    <w:p w14:paraId="031616FA" w14:textId="7B1CBF8F" w:rsidR="00167AF7" w:rsidRPr="00237656" w:rsidRDefault="00F47ABD" w:rsidP="00F74500">
      <w:pPr>
        <w:rPr>
          <w:lang w:val="en-US"/>
        </w:rPr>
      </w:pPr>
      <w:r w:rsidRPr="00237656">
        <w:rPr>
          <w:b/>
          <w:bCs/>
          <w:lang w:val="en-US"/>
        </w:rPr>
        <w:lastRenderedPageBreak/>
        <w:t>Søren Zeuth</w:t>
      </w:r>
      <w:r w:rsidRPr="00237656">
        <w:rPr>
          <w:lang w:val="en-US"/>
        </w:rPr>
        <w:t>, Photographer.</w:t>
      </w:r>
    </w:p>
    <w:p w14:paraId="6DFED560" w14:textId="2FED0E02" w:rsidR="00531BCF" w:rsidRPr="00237656" w:rsidRDefault="00866AA8" w:rsidP="00F74500">
      <w:pPr>
        <w:rPr>
          <w:lang w:val="en-US"/>
        </w:rPr>
      </w:pPr>
      <w:r w:rsidRPr="00F74500">
        <w:rPr>
          <w:b/>
          <w:bCs/>
          <w:noProof/>
          <w:lang w:val="en-US"/>
        </w:rPr>
        <mc:AlternateContent>
          <mc:Choice Requires="wps">
            <w:drawing>
              <wp:anchor distT="45720" distB="45720" distL="114300" distR="114300" simplePos="0" relativeHeight="251694080" behindDoc="0" locked="0" layoutInCell="1" allowOverlap="1" wp14:anchorId="4AEB12A0" wp14:editId="4574769F">
                <wp:simplePos x="0" y="0"/>
                <wp:positionH relativeFrom="column">
                  <wp:posOffset>-15240</wp:posOffset>
                </wp:positionH>
                <wp:positionV relativeFrom="paragraph">
                  <wp:posOffset>24765</wp:posOffset>
                </wp:positionV>
                <wp:extent cx="3594100" cy="1346200"/>
                <wp:effectExtent l="0" t="0" r="25400" b="25400"/>
                <wp:wrapSquare wrapText="bothSides"/>
                <wp:docPr id="5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4100" cy="1346200"/>
                        </a:xfrm>
                        <a:prstGeom prst="rect">
                          <a:avLst/>
                        </a:prstGeom>
                        <a:solidFill>
                          <a:srgbClr val="FFFFFF"/>
                        </a:solidFill>
                        <a:ln w="9525">
                          <a:solidFill>
                            <a:srgbClr val="000000"/>
                          </a:solidFill>
                          <a:miter lim="800000"/>
                          <a:headEnd/>
                          <a:tailEnd/>
                        </a:ln>
                      </wps:spPr>
                      <wps:txbx>
                        <w:txbxContent>
                          <w:p w14:paraId="58EB2062" w14:textId="7EE70672" w:rsidR="00F74500" w:rsidRDefault="00E51BBB">
                            <w:r>
                              <w:t xml:space="preserve">             </w:t>
                            </w:r>
                            <w:r w:rsidRPr="00E51BBB">
                              <w:rPr>
                                <w:noProof/>
                              </w:rPr>
                              <w:drawing>
                                <wp:inline distT="0" distB="0" distL="0" distR="0" wp14:anchorId="4531831B" wp14:editId="15FF471A">
                                  <wp:extent cx="870392" cy="1177722"/>
                                  <wp:effectExtent l="0" t="0" r="6350" b="3810"/>
                                  <wp:docPr id="224" name="Billed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898543" cy="1215813"/>
                                          </a:xfrm>
                                          <a:prstGeom prst="rect">
                                            <a:avLst/>
                                          </a:prstGeom>
                                          <a:noFill/>
                                          <a:ln>
                                            <a:noFill/>
                                          </a:ln>
                                        </pic:spPr>
                                      </pic:pic>
                                    </a:graphicData>
                                  </a:graphic>
                                </wp:inline>
                              </w:drawing>
                            </w:r>
                            <w:r>
                              <w:t xml:space="preserve">   </w:t>
                            </w:r>
                            <w:r w:rsidR="00A13182">
                              <w:t xml:space="preserve">   </w:t>
                            </w:r>
                            <w:r w:rsidRPr="00E51BBB">
                              <w:rPr>
                                <w:noProof/>
                              </w:rPr>
                              <w:drawing>
                                <wp:inline distT="0" distB="0" distL="0" distR="0" wp14:anchorId="2E30583F" wp14:editId="2CEF510C">
                                  <wp:extent cx="1720809" cy="1149112"/>
                                  <wp:effectExtent l="0" t="0" r="0" b="0"/>
                                  <wp:docPr id="226" name="Billed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832352" cy="122359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EB12A0" id="_x0000_s1041" type="#_x0000_t202" style="position:absolute;margin-left:-1.2pt;margin-top:1.95pt;width:283pt;height:106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">
                <v:textbox>
                  <w:txbxContent>
                    <w:p w14:paraId="58EB2062" w14:textId="7EE70672" w:rsidR="00F74500" w:rsidRDefault="00E51BBB">
                      <w:r>
                        <w:t xml:space="preserve">             </w:t>
                      </w:r>
                      <w:r w:rsidRPr="00E51BBB">
                        <w:rPr>
                          <w:noProof/>
                        </w:rPr>
                        <w:drawing>
                          <wp:inline distT="0" distB="0" distL="0" distR="0" wp14:anchorId="4531831B" wp14:editId="15FF471A">
                            <wp:extent cx="870392" cy="1177722"/>
                            <wp:effectExtent l="0" t="0" r="6350" b="3810"/>
                            <wp:docPr id="224" name="Billed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898543" cy="1215813"/>
                                    </a:xfrm>
                                    <a:prstGeom prst="rect">
                                      <a:avLst/>
                                    </a:prstGeom>
                                    <a:noFill/>
                                    <a:ln>
                                      <a:noFill/>
                                    </a:ln>
                                  </pic:spPr>
                                </pic:pic>
                              </a:graphicData>
                            </a:graphic>
                          </wp:inline>
                        </w:drawing>
                      </w:r>
                      <w:r>
                        <w:t xml:space="preserve">   </w:t>
                      </w:r>
                      <w:r w:rsidR="00A13182">
                        <w:t xml:space="preserve">   </w:t>
                      </w:r>
                      <w:r w:rsidRPr="00E51BBB">
                        <w:rPr>
                          <w:noProof/>
                        </w:rPr>
                        <w:drawing>
                          <wp:inline distT="0" distB="0" distL="0" distR="0" wp14:anchorId="2E30583F" wp14:editId="2CEF510C">
                            <wp:extent cx="1720809" cy="1149112"/>
                            <wp:effectExtent l="0" t="0" r="0" b="0"/>
                            <wp:docPr id="226" name="Billed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832352" cy="1223598"/>
                                    </a:xfrm>
                                    <a:prstGeom prst="rect">
                                      <a:avLst/>
                                    </a:prstGeom>
                                    <a:noFill/>
                                    <a:ln>
                                      <a:noFill/>
                                    </a:ln>
                                  </pic:spPr>
                                </pic:pic>
                              </a:graphicData>
                            </a:graphic>
                          </wp:inline>
                        </w:drawing>
                      </w:r>
                    </w:p>
                  </w:txbxContent>
                </v:textbox>
                <w10:wrap type="square"/>
              </v:shape>
            </w:pict>
          </mc:Fallback>
        </mc:AlternateContent>
      </w:r>
      <w:r w:rsidR="0007134B" w:rsidRPr="00F74500">
        <w:rPr>
          <w:noProof/>
          <w:lang w:val="de-DE"/>
        </w:rPr>
        <mc:AlternateContent>
          <mc:Choice Requires="wps">
            <w:drawing>
              <wp:anchor distT="45720" distB="45720" distL="114300" distR="114300" simplePos="0" relativeHeight="251696128" behindDoc="1" locked="0" layoutInCell="1" allowOverlap="1" wp14:anchorId="38A3DC76" wp14:editId="36FC3275">
                <wp:simplePos x="0" y="0"/>
                <wp:positionH relativeFrom="column">
                  <wp:posOffset>4226560</wp:posOffset>
                </wp:positionH>
                <wp:positionV relativeFrom="paragraph">
                  <wp:posOffset>37465</wp:posOffset>
                </wp:positionV>
                <wp:extent cx="2063750" cy="6431915"/>
                <wp:effectExtent l="0" t="0" r="12700" b="26035"/>
                <wp:wrapNone/>
                <wp:docPr id="5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3750" cy="6431915"/>
                        </a:xfrm>
                        <a:prstGeom prst="rect">
                          <a:avLst/>
                        </a:prstGeom>
                        <a:solidFill>
                          <a:srgbClr val="FFFFFF"/>
                        </a:solidFill>
                        <a:ln w="9525">
                          <a:solidFill>
                            <a:srgbClr val="000000"/>
                          </a:solidFill>
                          <a:miter lim="800000"/>
                          <a:headEnd/>
                          <a:tailEnd/>
                        </a:ln>
                      </wps:spPr>
                      <wps:txbx>
                        <w:txbxContent>
                          <w:p w14:paraId="588F4F85" w14:textId="77777777" w:rsidR="00D26593" w:rsidRDefault="00F74500" w:rsidP="00F74500">
                            <w:pPr>
                              <w:rPr>
                                <w:lang w:val="en-US"/>
                              </w:rPr>
                            </w:pPr>
                            <w:r w:rsidRPr="00F74500">
                              <w:rPr>
                                <w:b/>
                                <w:bCs/>
                                <w:lang w:val="en-US"/>
                              </w:rPr>
                              <w:t>Søren Zeuth,</w:t>
                            </w:r>
                            <w:r w:rsidRPr="00F74500">
                              <w:rPr>
                                <w:lang w:val="en-US"/>
                              </w:rPr>
                              <w:t xml:space="preserve"> Photographer.  </w:t>
                            </w:r>
                          </w:p>
                          <w:p w14:paraId="2754F035" w14:textId="008FF926" w:rsidR="00167AF7" w:rsidRDefault="00F74500" w:rsidP="00F74500">
                            <w:pPr>
                              <w:rPr>
                                <w:lang w:val="en-GB"/>
                              </w:rPr>
                            </w:pPr>
                            <w:r w:rsidRPr="00F74500">
                              <w:rPr>
                                <w:lang w:val="en-GB"/>
                              </w:rPr>
                              <w:t xml:space="preserve">Søren is a Photographer, social and artistic activist, and performer. He uses photography to create and present stories about how we today face both inequality, and hope for social justice through resistance to oppression. </w:t>
                            </w:r>
                          </w:p>
                          <w:p w14:paraId="7850EC97" w14:textId="4A247331" w:rsidR="00F74500" w:rsidRDefault="00F74500" w:rsidP="00F74500">
                            <w:pPr>
                              <w:rPr>
                                <w:lang w:val="en-GB"/>
                              </w:rPr>
                            </w:pPr>
                            <w:r w:rsidRPr="00F74500">
                              <w:rPr>
                                <w:lang w:val="en-GB"/>
                              </w:rPr>
                              <w:t xml:space="preserve">His focus is on showing what most people don’t see. </w:t>
                            </w:r>
                            <w:r w:rsidRPr="00F74500">
                              <w:rPr>
                                <w:i/>
                                <w:iCs/>
                                <w:lang w:val="en-GB"/>
                              </w:rPr>
                              <w:t>Working Poor Road Trip</w:t>
                            </w:r>
                            <w:r w:rsidRPr="00F74500">
                              <w:rPr>
                                <w:lang w:val="en-GB"/>
                              </w:rPr>
                              <w:t xml:space="preserve">, </w:t>
                            </w:r>
                            <w:r w:rsidRPr="00F74500">
                              <w:rPr>
                                <w:i/>
                                <w:iCs/>
                                <w:lang w:val="en-GB"/>
                              </w:rPr>
                              <w:t>Rana Plaza Fashion</w:t>
                            </w:r>
                            <w:r w:rsidRPr="00F74500">
                              <w:rPr>
                                <w:lang w:val="en-GB"/>
                              </w:rPr>
                              <w:t xml:space="preserve">, and </w:t>
                            </w:r>
                            <w:r w:rsidRPr="00F74500">
                              <w:rPr>
                                <w:i/>
                                <w:iCs/>
                                <w:lang w:val="en-GB"/>
                              </w:rPr>
                              <w:t>Fashion Dumpsite</w:t>
                            </w:r>
                            <w:r w:rsidRPr="00F74500">
                              <w:rPr>
                                <w:lang w:val="en-GB"/>
                              </w:rPr>
                              <w:t xml:space="preserve"> are stories about lack of respect but also about solidarity with people and with the climate of our shared world. Since 2015, he is deeply engaged in the Siunissaq project to create photos and videos together with young people in towns and settlements in Greenland to build social and environmental sustainability.</w:t>
                            </w:r>
                          </w:p>
                          <w:p w14:paraId="399FC3AB" w14:textId="41F0D0B3" w:rsidR="00D26593" w:rsidRDefault="00000000" w:rsidP="00F74500">
                            <w:pPr>
                              <w:rPr>
                                <w:lang w:val="en-GB"/>
                              </w:rPr>
                            </w:pPr>
                            <w:hyperlink r:id="rId122" w:history="1">
                              <w:r w:rsidR="00D26593" w:rsidRPr="00D26593">
                                <w:rPr>
                                  <w:rStyle w:val="Hyperlink"/>
                                </w:rPr>
                                <w:t>Zeuth Photography – Dokumentar og portræt fotografi</w:t>
                              </w:r>
                            </w:hyperlink>
                          </w:p>
                          <w:p w14:paraId="6566E156" w14:textId="77777777" w:rsidR="00D26593" w:rsidRPr="00F74500" w:rsidRDefault="00D26593" w:rsidP="00F74500">
                            <w:pPr>
                              <w:rPr>
                                <w:lang w:val="en-US"/>
                              </w:rPr>
                            </w:pPr>
                          </w:p>
                          <w:p w14:paraId="4532C1E2" w14:textId="5A47803E" w:rsidR="00F74500" w:rsidRPr="00F74500" w:rsidRDefault="00F74500">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A3DC76" id="_x0000_s1042" type="#_x0000_t202" style="position:absolute;margin-left:332.8pt;margin-top:2.95pt;width:162.5pt;height:506.45pt;z-index:-251620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">
                <v:textbox>
                  <w:txbxContent>
                    <w:p w14:paraId="588F4F85" w14:textId="77777777" w:rsidR="00D26593" w:rsidRDefault="00F74500" w:rsidP="00F74500">
                      <w:pPr>
                        <w:rPr>
                          <w:lang w:val="en-US"/>
                        </w:rPr>
                      </w:pPr>
                      <w:r w:rsidRPr="00F74500">
                        <w:rPr>
                          <w:b/>
                          <w:bCs/>
                          <w:lang w:val="en-US"/>
                        </w:rPr>
                        <w:t>Søren Zeuth,</w:t>
                      </w:r>
                      <w:r w:rsidRPr="00F74500">
                        <w:rPr>
                          <w:lang w:val="en-US"/>
                        </w:rPr>
                        <w:t xml:space="preserve"> Photographer.  </w:t>
                      </w:r>
                    </w:p>
                    <w:p w14:paraId="2754F035" w14:textId="008FF926" w:rsidR="00167AF7" w:rsidRDefault="00F74500" w:rsidP="00F74500">
                      <w:pPr>
                        <w:rPr>
                          <w:lang w:val="en-GB"/>
                        </w:rPr>
                      </w:pPr>
                      <w:r w:rsidRPr="00F74500">
                        <w:rPr>
                          <w:lang w:val="en-GB"/>
                        </w:rPr>
                        <w:t xml:space="preserve">Søren is a Photographer, social and artistic activist, and performer. He uses photography to create and present stories about how we today face both inequality, and hope for social justice through resistance to oppression. </w:t>
                      </w:r>
                    </w:p>
                    <w:p w14:paraId="7850EC97" w14:textId="4A247331" w:rsidR="00F74500" w:rsidRDefault="00F74500" w:rsidP="00F74500">
                      <w:pPr>
                        <w:rPr>
                          <w:lang w:val="en-GB"/>
                        </w:rPr>
                      </w:pPr>
                      <w:r w:rsidRPr="00F74500">
                        <w:rPr>
                          <w:lang w:val="en-GB"/>
                        </w:rPr>
                        <w:t xml:space="preserve">His focus is on showing what most people don’t see. </w:t>
                      </w:r>
                      <w:r w:rsidRPr="00F74500">
                        <w:rPr>
                          <w:i/>
                          <w:iCs/>
                          <w:lang w:val="en-GB"/>
                        </w:rPr>
                        <w:t>Working Poor Road Trip</w:t>
                      </w:r>
                      <w:r w:rsidRPr="00F74500">
                        <w:rPr>
                          <w:lang w:val="en-GB"/>
                        </w:rPr>
                        <w:t xml:space="preserve">, </w:t>
                      </w:r>
                      <w:r w:rsidRPr="00F74500">
                        <w:rPr>
                          <w:i/>
                          <w:iCs/>
                          <w:lang w:val="en-GB"/>
                        </w:rPr>
                        <w:t>Rana Plaza Fashion</w:t>
                      </w:r>
                      <w:r w:rsidRPr="00F74500">
                        <w:rPr>
                          <w:lang w:val="en-GB"/>
                        </w:rPr>
                        <w:t xml:space="preserve">, and </w:t>
                      </w:r>
                      <w:r w:rsidRPr="00F74500">
                        <w:rPr>
                          <w:i/>
                          <w:iCs/>
                          <w:lang w:val="en-GB"/>
                        </w:rPr>
                        <w:t>Fashion Dumpsite</w:t>
                      </w:r>
                      <w:r w:rsidRPr="00F74500">
                        <w:rPr>
                          <w:lang w:val="en-GB"/>
                        </w:rPr>
                        <w:t xml:space="preserve"> are stories about lack of respect but also about solidarity with people and with the climate of our shared world. Since 2015, he is deeply engaged in the Siunissaq project to create photos and videos together with young people in towns and settlements in Greenland to build social and environmental sustainability.</w:t>
                      </w:r>
                    </w:p>
                    <w:p w14:paraId="399FC3AB" w14:textId="41F0D0B3" w:rsidR="00D26593" w:rsidRDefault="00000000" w:rsidP="00F74500">
                      <w:pPr>
                        <w:rPr>
                          <w:lang w:val="en-GB"/>
                        </w:rPr>
                      </w:pPr>
                      <w:hyperlink r:id="rId123" w:history="1">
                        <w:r w:rsidR="00D26593" w:rsidRPr="00D26593">
                          <w:rPr>
                            <w:rStyle w:val="Hyperlink"/>
                          </w:rPr>
                          <w:t>Zeuth Photography – Dokumentar og portræt fotografi</w:t>
                        </w:r>
                      </w:hyperlink>
                    </w:p>
                    <w:p w14:paraId="6566E156" w14:textId="77777777" w:rsidR="00D26593" w:rsidRPr="00F74500" w:rsidRDefault="00D26593" w:rsidP="00F74500">
                      <w:pPr>
                        <w:rPr>
                          <w:lang w:val="en-US"/>
                        </w:rPr>
                      </w:pPr>
                    </w:p>
                    <w:p w14:paraId="4532C1E2" w14:textId="5A47803E" w:rsidR="00F74500" w:rsidRPr="00F74500" w:rsidRDefault="00F74500">
                      <w:pPr>
                        <w:rPr>
                          <w:lang w:val="en-US"/>
                        </w:rPr>
                      </w:pPr>
                    </w:p>
                  </w:txbxContent>
                </v:textbox>
              </v:shape>
            </w:pict>
          </mc:Fallback>
        </mc:AlternateContent>
      </w:r>
    </w:p>
    <w:p w14:paraId="4489B2E6" w14:textId="541E77F6" w:rsidR="00F74500" w:rsidRPr="00237656" w:rsidRDefault="00F74500" w:rsidP="00F74500">
      <w:pPr>
        <w:rPr>
          <w:lang w:val="en-US"/>
        </w:rPr>
      </w:pPr>
    </w:p>
    <w:p w14:paraId="4D6CCBC4" w14:textId="308669A8" w:rsidR="00390EB7" w:rsidRPr="00237656" w:rsidRDefault="00E8031C" w:rsidP="00390EB7">
      <w:pPr>
        <w:rPr>
          <w:b/>
          <w:bCs/>
          <w:lang w:val="en-US"/>
        </w:rPr>
      </w:pPr>
      <w:r w:rsidRPr="00237656">
        <w:rPr>
          <w:b/>
          <w:bCs/>
          <w:lang w:val="en-US"/>
        </w:rPr>
        <w:t xml:space="preserve">   </w:t>
      </w:r>
      <w:r w:rsidR="00F74500" w:rsidRPr="00237656">
        <w:rPr>
          <w:b/>
          <w:bCs/>
          <w:lang w:val="en-US"/>
        </w:rPr>
        <w:t xml:space="preserve">  </w:t>
      </w:r>
    </w:p>
    <w:p w14:paraId="739325A2" w14:textId="39516788" w:rsidR="00F74500" w:rsidRPr="00237656" w:rsidRDefault="00F74500" w:rsidP="00390EB7">
      <w:pPr>
        <w:rPr>
          <w:b/>
          <w:bCs/>
          <w:lang w:val="en-US"/>
        </w:rPr>
      </w:pPr>
    </w:p>
    <w:p w14:paraId="32FFD320" w14:textId="5A3CC032" w:rsidR="00E51BBB" w:rsidRPr="00237656" w:rsidRDefault="00E51BBB" w:rsidP="00390EB7">
      <w:pPr>
        <w:rPr>
          <w:b/>
          <w:bCs/>
          <w:lang w:val="en-US"/>
        </w:rPr>
      </w:pPr>
    </w:p>
    <w:p w14:paraId="66C8B5F8" w14:textId="4E28F8E9" w:rsidR="00E51BBB" w:rsidRPr="00237656" w:rsidRDefault="00866AA8" w:rsidP="00390EB7">
      <w:pPr>
        <w:rPr>
          <w:b/>
          <w:bCs/>
          <w:lang w:val="en-US"/>
        </w:rPr>
      </w:pPr>
      <w:r>
        <w:rPr>
          <w:noProof/>
        </w:rPr>
        <w:drawing>
          <wp:anchor distT="0" distB="0" distL="114300" distR="114300" simplePos="0" relativeHeight="251738112" behindDoc="0" locked="0" layoutInCell="1" allowOverlap="1" wp14:anchorId="2C10885A" wp14:editId="06A7D546">
            <wp:simplePos x="0" y="0"/>
            <wp:positionH relativeFrom="column">
              <wp:posOffset>2022475</wp:posOffset>
            </wp:positionH>
            <wp:positionV relativeFrom="paragraph">
              <wp:posOffset>25400</wp:posOffset>
            </wp:positionV>
            <wp:extent cx="1594485" cy="2322195"/>
            <wp:effectExtent l="0" t="0" r="5715" b="1905"/>
            <wp:wrapSquare wrapText="bothSides"/>
            <wp:docPr id="220" name="Billed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594485" cy="2322195"/>
                    </a:xfrm>
                    <a:prstGeom prst="rect">
                      <a:avLst/>
                    </a:prstGeom>
                    <a:noFill/>
                    <a:ln>
                      <a:noFill/>
                    </a:ln>
                  </pic:spPr>
                </pic:pic>
              </a:graphicData>
            </a:graphic>
          </wp:anchor>
        </w:drawing>
      </w:r>
    </w:p>
    <w:p w14:paraId="566F0633" w14:textId="478B82E2" w:rsidR="00E51BBB" w:rsidRPr="00237656" w:rsidRDefault="00E51BBB" w:rsidP="00390EB7">
      <w:pPr>
        <w:rPr>
          <w:b/>
          <w:bCs/>
          <w:lang w:val="en-US"/>
        </w:rPr>
      </w:pPr>
    </w:p>
    <w:p w14:paraId="7803309C" w14:textId="6687B3B7" w:rsidR="00F47ABD" w:rsidRPr="00237656" w:rsidRDefault="00866AA8">
      <w:pPr>
        <w:rPr>
          <w:b/>
          <w:bCs/>
          <w:lang w:val="en-US"/>
        </w:rPr>
      </w:pPr>
      <w:r w:rsidRPr="00E51BBB">
        <w:rPr>
          <w:noProof/>
        </w:rPr>
        <w:drawing>
          <wp:anchor distT="0" distB="0" distL="114300" distR="114300" simplePos="0" relativeHeight="251737088" behindDoc="0" locked="0" layoutInCell="1" allowOverlap="1" wp14:anchorId="088EC015" wp14:editId="5BFB9143">
            <wp:simplePos x="0" y="0"/>
            <wp:positionH relativeFrom="column">
              <wp:posOffset>226060</wp:posOffset>
            </wp:positionH>
            <wp:positionV relativeFrom="paragraph">
              <wp:posOffset>1969135</wp:posOffset>
            </wp:positionV>
            <wp:extent cx="3886200" cy="2501265"/>
            <wp:effectExtent l="0" t="0" r="0" b="0"/>
            <wp:wrapSquare wrapText="bothSides"/>
            <wp:docPr id="231" name="Billede 231" descr="Et billede, der indeholder udendørs, strand, vand, natu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illede 46" descr="Et billede, der indeholder udendørs, strand, vand, natur&#10;&#10;Automatisk genereret beskrivels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886200" cy="2501265"/>
                    </a:xfrm>
                    <a:prstGeom prst="rect">
                      <a:avLst/>
                    </a:prstGeom>
                  </pic:spPr>
                </pic:pic>
              </a:graphicData>
            </a:graphic>
            <wp14:sizeRelH relativeFrom="margin">
              <wp14:pctWidth>0</wp14:pctWidth>
            </wp14:sizeRelH>
          </wp:anchor>
        </w:drawing>
      </w:r>
      <w:r w:rsidR="00F47ABD" w:rsidRPr="00237656">
        <w:rPr>
          <w:b/>
          <w:bCs/>
          <w:lang w:val="en-US"/>
        </w:rPr>
        <w:br w:type="page"/>
      </w:r>
    </w:p>
    <w:p w14:paraId="6E502189" w14:textId="77777777" w:rsidR="00972389" w:rsidRPr="00E92954" w:rsidRDefault="00972389">
      <w:pPr>
        <w:rPr>
          <w:b/>
          <w:bCs/>
          <w:noProof/>
          <w:lang w:val="en-US"/>
        </w:rPr>
      </w:pPr>
      <w:r w:rsidRPr="00972389">
        <w:rPr>
          <w:b/>
          <w:bCs/>
          <w:noProof/>
        </w:rPr>
        <w:lastRenderedPageBreak/>
        <w:drawing>
          <wp:anchor distT="0" distB="0" distL="114300" distR="114300" simplePos="0" relativeHeight="251810816" behindDoc="0" locked="0" layoutInCell="1" allowOverlap="1" wp14:anchorId="6637568F" wp14:editId="67A161DC">
            <wp:simplePos x="0" y="0"/>
            <wp:positionH relativeFrom="column">
              <wp:posOffset>3221990</wp:posOffset>
            </wp:positionH>
            <wp:positionV relativeFrom="paragraph">
              <wp:posOffset>1905</wp:posOffset>
            </wp:positionV>
            <wp:extent cx="2501265" cy="2501265"/>
            <wp:effectExtent l="0" t="0" r="0" b="0"/>
            <wp:wrapSquare wrapText="bothSides"/>
            <wp:docPr id="1063091021" name="Billede 1" descr="Mariekathrine POPPEL | University of Greenland, Nuuk | Dept. of Social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riekathrine POPPEL | University of Greenland, Nuuk | Dept. of Social Work"/>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501265" cy="25012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92954">
        <w:rPr>
          <w:b/>
          <w:bCs/>
          <w:noProof/>
          <w:lang w:val="en-US"/>
        </w:rPr>
        <w:t>MarieKathrine Poppel</w:t>
      </w:r>
    </w:p>
    <w:p w14:paraId="34FE4922" w14:textId="77777777" w:rsidR="008E396B" w:rsidRPr="008E396B" w:rsidRDefault="008E396B" w:rsidP="008E396B">
      <w:pPr>
        <w:spacing w:after="0" w:line="240" w:lineRule="auto"/>
        <w:rPr>
          <w:rFonts w:ascii="Calibri" w:eastAsia="Calibri" w:hAnsi="Calibri" w:cs="Times New Roman"/>
          <w:kern w:val="2"/>
          <w:szCs w:val="21"/>
          <w:lang w:val="en-US"/>
          <w14:ligatures w14:val="standardContextual"/>
        </w:rPr>
      </w:pPr>
      <w:r w:rsidRPr="008E396B">
        <w:rPr>
          <w:rFonts w:ascii="Calibri" w:eastAsia="Calibri" w:hAnsi="Calibri" w:cs="Times New Roman"/>
          <w:kern w:val="2"/>
          <w:szCs w:val="21"/>
          <w:lang w:val="en-US"/>
          <w14:ligatures w14:val="standardContextual"/>
        </w:rPr>
        <w:t>MarieKathrine Poppel</w:t>
      </w:r>
    </w:p>
    <w:p w14:paraId="12BF1D69" w14:textId="77777777" w:rsidR="008E396B" w:rsidRDefault="008E396B" w:rsidP="008E396B">
      <w:pPr>
        <w:spacing w:after="0" w:line="240" w:lineRule="auto"/>
        <w:rPr>
          <w:rFonts w:ascii="Calibri" w:eastAsia="Calibri" w:hAnsi="Calibri" w:cs="Times New Roman"/>
          <w:kern w:val="2"/>
          <w:szCs w:val="21"/>
          <w:lang w:val="en-US"/>
          <w14:ligatures w14:val="standardContextual"/>
        </w:rPr>
      </w:pPr>
      <w:r w:rsidRPr="008E396B">
        <w:rPr>
          <w:rFonts w:ascii="Calibri" w:eastAsia="Calibri" w:hAnsi="Calibri" w:cs="Times New Roman"/>
          <w:kern w:val="2"/>
          <w:szCs w:val="21"/>
          <w:lang w:val="en-US"/>
          <w14:ligatures w14:val="standardContextual"/>
        </w:rPr>
        <w:t>Ph.</w:t>
      </w:r>
      <w:r>
        <w:rPr>
          <w:rFonts w:ascii="Calibri" w:eastAsia="Calibri" w:hAnsi="Calibri" w:cs="Times New Roman"/>
          <w:kern w:val="2"/>
          <w:szCs w:val="21"/>
          <w:lang w:val="en-US"/>
          <w14:ligatures w14:val="standardContextual"/>
        </w:rPr>
        <w:t>D</w:t>
      </w:r>
      <w:r w:rsidRPr="008E396B">
        <w:rPr>
          <w:rFonts w:ascii="Calibri" w:eastAsia="Calibri" w:hAnsi="Calibri" w:cs="Times New Roman"/>
          <w:kern w:val="2"/>
          <w:szCs w:val="21"/>
          <w:lang w:val="en-US"/>
          <w14:ligatures w14:val="standardContextual"/>
        </w:rPr>
        <w:t>.</w:t>
      </w:r>
      <w:r>
        <w:rPr>
          <w:rFonts w:ascii="Calibri" w:eastAsia="Calibri" w:hAnsi="Calibri" w:cs="Times New Roman"/>
          <w:kern w:val="2"/>
          <w:szCs w:val="21"/>
          <w:lang w:val="en-US"/>
          <w14:ligatures w14:val="standardContextual"/>
        </w:rPr>
        <w:t>,</w:t>
      </w:r>
      <w:r>
        <w:rPr>
          <w:rFonts w:ascii="Calibri" w:eastAsia="Calibri" w:hAnsi="Calibri" w:cs="Times New Roman"/>
          <w:kern w:val="2"/>
          <w:szCs w:val="21"/>
          <w:lang w:val="en-US"/>
          <w14:ligatures w14:val="standardContextual"/>
        </w:rPr>
        <w:br/>
      </w:r>
    </w:p>
    <w:p w14:paraId="1A48771E" w14:textId="62D580BD" w:rsidR="008E396B" w:rsidRPr="008E396B" w:rsidRDefault="008E396B" w:rsidP="008E396B">
      <w:pPr>
        <w:spacing w:after="0" w:line="240" w:lineRule="auto"/>
        <w:rPr>
          <w:rFonts w:ascii="Calibri" w:eastAsia="Calibri" w:hAnsi="Calibri" w:cs="Times New Roman"/>
          <w:kern w:val="2"/>
          <w:szCs w:val="21"/>
          <w:lang w:val="en-US"/>
          <w14:ligatures w14:val="standardContextual"/>
        </w:rPr>
      </w:pPr>
      <w:r w:rsidRPr="008E396B">
        <w:rPr>
          <w:rFonts w:ascii="Calibri" w:eastAsia="Calibri" w:hAnsi="Calibri" w:cs="Times New Roman"/>
          <w:kern w:val="2"/>
          <w:szCs w:val="21"/>
          <w:lang w:val="en-US"/>
          <w14:ligatures w14:val="standardContextual"/>
        </w:rPr>
        <w:t>Co-Chair of Exchange Cooperation, WAGE, A Cross-Arctic Research Cooperation on In</w:t>
      </w:r>
      <w:r w:rsidR="006328BC">
        <w:rPr>
          <w:rFonts w:ascii="Calibri" w:eastAsia="Calibri" w:hAnsi="Calibri" w:cs="Times New Roman"/>
          <w:kern w:val="2"/>
          <w:szCs w:val="21"/>
          <w:lang w:val="en-US"/>
          <w14:ligatures w14:val="standardContextual"/>
        </w:rPr>
        <w:t>e</w:t>
      </w:r>
      <w:r w:rsidRPr="008E396B">
        <w:rPr>
          <w:rFonts w:ascii="Calibri" w:eastAsia="Calibri" w:hAnsi="Calibri" w:cs="Times New Roman"/>
          <w:kern w:val="2"/>
          <w:szCs w:val="21"/>
          <w:lang w:val="en-US"/>
          <w14:ligatures w14:val="standardContextual"/>
        </w:rPr>
        <w:t>quality in the Arctic.</w:t>
      </w:r>
    </w:p>
    <w:p w14:paraId="690E849A" w14:textId="77777777" w:rsidR="008E396B" w:rsidRPr="008E396B" w:rsidRDefault="008E396B" w:rsidP="008E396B">
      <w:pPr>
        <w:spacing w:after="0" w:line="240" w:lineRule="auto"/>
        <w:rPr>
          <w:rFonts w:ascii="Calibri" w:eastAsia="Calibri" w:hAnsi="Calibri" w:cs="Times New Roman"/>
          <w:kern w:val="2"/>
          <w:szCs w:val="21"/>
          <w:lang w:val="en-US"/>
          <w14:ligatures w14:val="standardContextual"/>
        </w:rPr>
      </w:pPr>
      <w:r w:rsidRPr="008E396B">
        <w:rPr>
          <w:rFonts w:ascii="Calibri" w:eastAsia="Calibri" w:hAnsi="Calibri" w:cs="Times New Roman"/>
          <w:kern w:val="2"/>
          <w:szCs w:val="21"/>
          <w:lang w:val="en-US"/>
          <w14:ligatures w14:val="standardContextual"/>
        </w:rPr>
        <w:t>Ilisimatusarfik – University of Greenland</w:t>
      </w:r>
    </w:p>
    <w:p w14:paraId="39B22F72" w14:textId="77777777" w:rsidR="00972389" w:rsidRPr="00972389" w:rsidRDefault="00972389">
      <w:pPr>
        <w:rPr>
          <w:b/>
          <w:bCs/>
          <w:noProof/>
          <w:lang w:val="en-US"/>
        </w:rPr>
      </w:pPr>
    </w:p>
    <w:p w14:paraId="4E302A22" w14:textId="77777777" w:rsidR="00972389" w:rsidRPr="00972389" w:rsidRDefault="00972389">
      <w:pPr>
        <w:rPr>
          <w:b/>
          <w:bCs/>
          <w:noProof/>
          <w:lang w:val="en-US"/>
        </w:rPr>
      </w:pPr>
    </w:p>
    <w:p w14:paraId="64EA7B5D" w14:textId="77777777" w:rsidR="00972389" w:rsidRPr="00972389" w:rsidRDefault="00972389">
      <w:pPr>
        <w:rPr>
          <w:b/>
          <w:bCs/>
          <w:noProof/>
          <w:lang w:val="en-US"/>
        </w:rPr>
      </w:pPr>
    </w:p>
    <w:p w14:paraId="111464F3" w14:textId="77777777" w:rsidR="00972389" w:rsidRPr="00972389" w:rsidRDefault="00972389">
      <w:pPr>
        <w:rPr>
          <w:b/>
          <w:bCs/>
          <w:noProof/>
          <w:lang w:val="en-US"/>
        </w:rPr>
      </w:pPr>
    </w:p>
    <w:p w14:paraId="57E3D945" w14:textId="77777777" w:rsidR="00972389" w:rsidRPr="00972389" w:rsidRDefault="00972389">
      <w:pPr>
        <w:rPr>
          <w:b/>
          <w:bCs/>
          <w:noProof/>
          <w:lang w:val="en-US"/>
        </w:rPr>
      </w:pPr>
    </w:p>
    <w:p w14:paraId="03F325AA" w14:textId="77777777" w:rsidR="00972389" w:rsidRPr="00972389" w:rsidRDefault="00972389">
      <w:pPr>
        <w:rPr>
          <w:b/>
          <w:bCs/>
          <w:noProof/>
          <w:lang w:val="en-US"/>
        </w:rPr>
      </w:pPr>
    </w:p>
    <w:p w14:paraId="595CBB28" w14:textId="77777777" w:rsidR="00972389" w:rsidRPr="00972389" w:rsidRDefault="00972389">
      <w:pPr>
        <w:rPr>
          <w:b/>
          <w:bCs/>
          <w:noProof/>
          <w:lang w:val="en-US"/>
        </w:rPr>
      </w:pPr>
    </w:p>
    <w:p w14:paraId="22172A80" w14:textId="77777777" w:rsidR="00972389" w:rsidRPr="00972389" w:rsidRDefault="00972389" w:rsidP="00972389">
      <w:pPr>
        <w:rPr>
          <w:b/>
          <w:bCs/>
          <w:noProof/>
          <w:lang w:val="en-US"/>
        </w:rPr>
      </w:pPr>
      <w:r w:rsidRPr="00972389">
        <w:rPr>
          <w:b/>
          <w:bCs/>
          <w:noProof/>
          <w:lang w:val="en-US"/>
        </w:rPr>
        <w:t xml:space="preserve">Susan Vanek </w:t>
      </w:r>
    </w:p>
    <w:p w14:paraId="6DC62459" w14:textId="77777777" w:rsidR="00972389" w:rsidRPr="00972389" w:rsidRDefault="00972389" w:rsidP="00972389">
      <w:pPr>
        <w:rPr>
          <w:noProof/>
          <w:lang w:val="en-US"/>
        </w:rPr>
      </w:pPr>
      <w:r w:rsidRPr="00972389">
        <w:rPr>
          <w:noProof/>
          <w:lang w:val="en-US"/>
        </w:rPr>
        <w:t xml:space="preserve">completed her MA degree at University of Alaska Fairbanks and is currently a PhD Candidate in sociocultural anthropology at Binghamton University (State University of New York). She was </w:t>
      </w:r>
      <w:bookmarkStart w:id="14" w:name="_Hlk109222433"/>
      <w:r w:rsidRPr="00972389">
        <w:rPr>
          <w:noProof/>
          <w:lang w:val="en-US"/>
        </w:rPr>
        <w:t>Co- Principal Investigator on the recently completed 5-year project, </w:t>
      </w:r>
      <w:r w:rsidRPr="00972389">
        <w:rPr>
          <w:i/>
          <w:iCs/>
          <w:noProof/>
          <w:lang w:val="en-US"/>
        </w:rPr>
        <w:t>Rockwell Kent and Early 1930s Greenland</w:t>
      </w:r>
      <w:bookmarkEnd w:id="14"/>
      <w:r w:rsidRPr="00972389">
        <w:rPr>
          <w:noProof/>
          <w:lang w:val="en-US"/>
        </w:rPr>
        <w:t>, funded by the US National Science Foundation. Her current research focuses on infrastructural development in the Arctic as part of the InfraNorth project.</w:t>
      </w:r>
    </w:p>
    <w:p w14:paraId="6FF538B9" w14:textId="77777777" w:rsidR="002F03AB" w:rsidRDefault="002F03AB">
      <w:pPr>
        <w:rPr>
          <w:b/>
          <w:bCs/>
          <w:noProof/>
          <w:lang w:val="en-US"/>
        </w:rPr>
      </w:pPr>
    </w:p>
    <w:p w14:paraId="6AC9FAD5" w14:textId="77777777" w:rsidR="004E1C9E" w:rsidRDefault="004E1C9E" w:rsidP="002F03AB">
      <w:pPr>
        <w:rPr>
          <w:b/>
          <w:bCs/>
          <w:noProof/>
          <w:lang w:val="en-US"/>
        </w:rPr>
      </w:pPr>
    </w:p>
    <w:p w14:paraId="5061D58F" w14:textId="49D77C57" w:rsidR="002F03AB" w:rsidRPr="002F03AB" w:rsidRDefault="002F03AB" w:rsidP="002F03AB">
      <w:pPr>
        <w:rPr>
          <w:b/>
          <w:bCs/>
          <w:noProof/>
          <w:lang w:val="en-US"/>
        </w:rPr>
      </w:pPr>
      <w:r w:rsidRPr="002F03AB">
        <w:rPr>
          <w:b/>
          <w:bCs/>
          <w:noProof/>
          <w:lang w:val="en-US"/>
        </w:rPr>
        <w:drawing>
          <wp:anchor distT="0" distB="0" distL="114300" distR="114300" simplePos="0" relativeHeight="251817984" behindDoc="0" locked="0" layoutInCell="1" allowOverlap="1" wp14:anchorId="0303E4A7" wp14:editId="47679543">
            <wp:simplePos x="0" y="0"/>
            <wp:positionH relativeFrom="column">
              <wp:posOffset>3864610</wp:posOffset>
            </wp:positionH>
            <wp:positionV relativeFrom="paragraph">
              <wp:posOffset>66040</wp:posOffset>
            </wp:positionV>
            <wp:extent cx="2127250" cy="1417955"/>
            <wp:effectExtent l="0" t="0" r="6350" b="0"/>
            <wp:wrapSquare wrapText="bothSides"/>
            <wp:docPr id="32" name="Billede 32" descr="Et billede, der indeholder menneske, udendørs, sp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illede 32" descr="Et billede, der indeholder menneske, udendørs, sport&#10;&#10;Automatisk genereret beskrivelse"/>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127250" cy="1417955"/>
                    </a:xfrm>
                    <a:prstGeom prst="rect">
                      <a:avLst/>
                    </a:prstGeom>
                    <a:noFill/>
                  </pic:spPr>
                </pic:pic>
              </a:graphicData>
            </a:graphic>
            <wp14:sizeRelH relativeFrom="margin">
              <wp14:pctWidth>0</wp14:pctWidth>
            </wp14:sizeRelH>
            <wp14:sizeRelV relativeFrom="margin">
              <wp14:pctHeight>0</wp14:pctHeight>
            </wp14:sizeRelV>
          </wp:anchor>
        </w:drawing>
      </w:r>
      <w:r w:rsidRPr="002F03AB">
        <w:rPr>
          <w:b/>
          <w:bCs/>
          <w:noProof/>
          <w:lang w:val="en-US"/>
        </w:rPr>
        <w:t>Ruth Montgomery</w:t>
      </w:r>
    </w:p>
    <w:p w14:paraId="544A9F1F" w14:textId="77777777" w:rsidR="002F03AB" w:rsidRPr="002F03AB" w:rsidRDefault="002F03AB" w:rsidP="002F03AB">
      <w:pPr>
        <w:rPr>
          <w:noProof/>
          <w:lang w:val="en-US"/>
        </w:rPr>
      </w:pPr>
      <w:r w:rsidRPr="002F03AB">
        <w:rPr>
          <w:noProof/>
          <w:lang w:val="en-US"/>
        </w:rPr>
        <w:t>Ph.D. Public Health, Midwife, Dance Artist.   “</w:t>
      </w:r>
      <w:r w:rsidRPr="002F03AB">
        <w:rPr>
          <w:i/>
          <w:iCs/>
          <w:noProof/>
          <w:lang w:val="en-US"/>
        </w:rPr>
        <w:t>We are especially interested in the use of dance in the empowerment of youth, and social sustainability in local communities and localities.</w:t>
      </w:r>
      <w:r w:rsidRPr="002F03AB">
        <w:rPr>
          <w:noProof/>
          <w:lang w:val="en-US"/>
        </w:rPr>
        <w:t>”</w:t>
      </w:r>
      <w:r w:rsidRPr="002F03AB">
        <w:rPr>
          <w:noProof/>
          <w:lang w:val="en-US"/>
        </w:rPr>
        <w:br/>
        <w:t>Nuuk, Greenland</w:t>
      </w:r>
      <w:r w:rsidRPr="002F03AB">
        <w:rPr>
          <w:noProof/>
          <w:lang w:val="en-US"/>
        </w:rPr>
        <w:br/>
      </w:r>
      <w:hyperlink r:id="rId128" w:tgtFrame="_blank" w:history="1">
        <w:r w:rsidRPr="002F03AB">
          <w:rPr>
            <w:rStyle w:val="Hyperlink"/>
            <w:noProof/>
            <w:lang w:val="en-US"/>
          </w:rPr>
          <w:t>www.qiajuk.com</w:t>
        </w:r>
      </w:hyperlink>
    </w:p>
    <w:p w14:paraId="4DC74FBD" w14:textId="77777777" w:rsidR="002F03AB" w:rsidRPr="002F03AB" w:rsidRDefault="002F03AB" w:rsidP="002F03AB">
      <w:pPr>
        <w:rPr>
          <w:b/>
          <w:bCs/>
          <w:noProof/>
          <w:lang w:val="en-US"/>
        </w:rPr>
      </w:pPr>
    </w:p>
    <w:p w14:paraId="724AD994" w14:textId="77777777" w:rsidR="002F03AB" w:rsidRPr="002F03AB" w:rsidRDefault="002F03AB" w:rsidP="002F03AB">
      <w:pPr>
        <w:rPr>
          <w:b/>
          <w:bCs/>
          <w:noProof/>
          <w:lang w:val="en-US"/>
        </w:rPr>
      </w:pPr>
    </w:p>
    <w:p w14:paraId="3C89ED64" w14:textId="77777777" w:rsidR="002F03AB" w:rsidRPr="002F03AB" w:rsidRDefault="002F03AB" w:rsidP="002F03AB">
      <w:pPr>
        <w:rPr>
          <w:b/>
          <w:bCs/>
          <w:noProof/>
          <w:lang w:val="en-US"/>
        </w:rPr>
      </w:pPr>
    </w:p>
    <w:p w14:paraId="7431BDC0" w14:textId="1A9E9DF0" w:rsidR="004E1C9E" w:rsidRPr="004E1C9E" w:rsidRDefault="004E1C9E" w:rsidP="004E1C9E">
      <w:pPr>
        <w:rPr>
          <w:b/>
          <w:bCs/>
          <w:noProof/>
          <w:lang w:val="en-US"/>
        </w:rPr>
      </w:pPr>
      <w:r w:rsidRPr="004E1C9E">
        <w:rPr>
          <w:b/>
          <w:bCs/>
          <w:noProof/>
          <w:lang w:val="en-US"/>
        </w:rPr>
        <w:t xml:space="preserve">Hanne Trap Friis </w:t>
      </w:r>
      <w:r w:rsidRPr="004E1C9E">
        <w:rPr>
          <w:b/>
          <w:bCs/>
          <w:noProof/>
          <w:lang w:val="en-US"/>
        </w:rPr>
        <w:br/>
      </w:r>
      <w:r w:rsidRPr="004E1C9E">
        <w:rPr>
          <w:noProof/>
          <w:lang w:val="en"/>
        </w:rPr>
        <w:t>Theatre Director.</w:t>
      </w:r>
      <w:r>
        <w:rPr>
          <w:b/>
          <w:bCs/>
          <w:noProof/>
          <w:lang w:val="en"/>
        </w:rPr>
        <w:t xml:space="preserve"> </w:t>
      </w:r>
      <w:hyperlink r:id="rId129" w:tgtFrame="_blank" w:history="1">
        <w:r w:rsidRPr="004E1C9E">
          <w:rPr>
            <w:rStyle w:val="Hyperlink"/>
            <w:b/>
            <w:bCs/>
            <w:noProof/>
            <w:lang w:val="en-US"/>
          </w:rPr>
          <w:t>www.freezeproductions.dk</w:t>
        </w:r>
      </w:hyperlink>
    </w:p>
    <w:p w14:paraId="1264DB17" w14:textId="77777777" w:rsidR="002F03AB" w:rsidRPr="002F03AB" w:rsidRDefault="002F03AB" w:rsidP="002F03AB">
      <w:pPr>
        <w:rPr>
          <w:b/>
          <w:bCs/>
          <w:noProof/>
          <w:lang w:val="en-US"/>
        </w:rPr>
      </w:pPr>
    </w:p>
    <w:p w14:paraId="1BEDCEF1" w14:textId="77777777" w:rsidR="004E1C9E" w:rsidRDefault="004E1C9E" w:rsidP="002F03AB">
      <w:pPr>
        <w:rPr>
          <w:b/>
          <w:bCs/>
          <w:noProof/>
          <w:lang w:val="en-US"/>
        </w:rPr>
      </w:pPr>
    </w:p>
    <w:p w14:paraId="220539F1" w14:textId="17B87F06" w:rsidR="002F03AB" w:rsidRPr="002F03AB" w:rsidRDefault="002F03AB" w:rsidP="002F03AB">
      <w:pPr>
        <w:rPr>
          <w:b/>
          <w:bCs/>
          <w:noProof/>
          <w:lang w:val="en-US"/>
        </w:rPr>
      </w:pPr>
      <w:r w:rsidRPr="002F03AB">
        <w:rPr>
          <w:b/>
          <w:bCs/>
          <w:noProof/>
          <w:lang w:val="en-US"/>
        </w:rPr>
        <w:lastRenderedPageBreak/>
        <w:t>Kristine Spore Kreutzmann, Director, KIMIK – the Artists’ Association.</w:t>
      </w:r>
    </w:p>
    <w:p w14:paraId="3D8C8919" w14:textId="77777777" w:rsidR="002F03AB" w:rsidRPr="002F03AB" w:rsidRDefault="002F03AB" w:rsidP="002F03AB">
      <w:pPr>
        <w:rPr>
          <w:b/>
          <w:bCs/>
          <w:noProof/>
          <w:lang w:val="en-US"/>
        </w:rPr>
      </w:pPr>
      <w:r w:rsidRPr="002F03AB">
        <w:rPr>
          <w:b/>
          <w:bCs/>
          <w:noProof/>
        </w:rPr>
        <w:drawing>
          <wp:anchor distT="0" distB="0" distL="114300" distR="114300" simplePos="0" relativeHeight="251819008" behindDoc="0" locked="0" layoutInCell="1" allowOverlap="1" wp14:anchorId="6BD606D4" wp14:editId="0CD0DB8B">
            <wp:simplePos x="0" y="0"/>
            <wp:positionH relativeFrom="column">
              <wp:posOffset>2821305</wp:posOffset>
            </wp:positionH>
            <wp:positionV relativeFrom="paragraph">
              <wp:posOffset>102870</wp:posOffset>
            </wp:positionV>
            <wp:extent cx="3114675" cy="2546350"/>
            <wp:effectExtent l="0" t="0" r="9525" b="6350"/>
            <wp:wrapSquare wrapText="bothSides"/>
            <wp:docPr id="26" name="Billede 26" descr="Et billede, der indeholder logo&#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lede 2" descr="Et billede, der indeholder logo&#10;&#10;Automatisk genereret beskrivelse"/>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114675" cy="2546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7466E9" w14:textId="77777777" w:rsidR="002F03AB" w:rsidRPr="002F03AB" w:rsidRDefault="002F03AB" w:rsidP="002F03AB">
      <w:pPr>
        <w:rPr>
          <w:b/>
          <w:bCs/>
          <w:noProof/>
        </w:rPr>
      </w:pPr>
      <w:r w:rsidRPr="002F03AB">
        <w:rPr>
          <w:b/>
          <w:bCs/>
          <w:noProof/>
        </w:rPr>
        <w:drawing>
          <wp:inline distT="0" distB="0" distL="0" distR="0" wp14:anchorId="438325F5" wp14:editId="19540644">
            <wp:extent cx="2489200" cy="3486022"/>
            <wp:effectExtent l="0" t="0" r="6350" b="635"/>
            <wp:docPr id="34" name="Billede 34" descr="Et billede, der indeholder person, kvinde, posere, mørk&#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lede 3" descr="Et billede, der indeholder person, kvinde, posere, mørk&#10;&#10;Automatisk genereret beskrivelse"/>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521418" cy="3531142"/>
                    </a:xfrm>
                    <a:prstGeom prst="rect">
                      <a:avLst/>
                    </a:prstGeom>
                    <a:noFill/>
                    <a:ln>
                      <a:noFill/>
                    </a:ln>
                  </pic:spPr>
                </pic:pic>
              </a:graphicData>
            </a:graphic>
          </wp:inline>
        </w:drawing>
      </w:r>
    </w:p>
    <w:p w14:paraId="339CE8E3" w14:textId="77777777" w:rsidR="002F03AB" w:rsidRPr="002F03AB" w:rsidRDefault="002F03AB" w:rsidP="002F03AB">
      <w:pPr>
        <w:rPr>
          <w:b/>
          <w:bCs/>
          <w:noProof/>
        </w:rPr>
      </w:pPr>
    </w:p>
    <w:p w14:paraId="259F2A0D" w14:textId="77777777" w:rsidR="002F03AB" w:rsidRPr="002F03AB" w:rsidRDefault="002F03AB" w:rsidP="002F03AB">
      <w:pPr>
        <w:rPr>
          <w:b/>
          <w:bCs/>
          <w:noProof/>
          <w:lang w:val="en-US"/>
        </w:rPr>
      </w:pPr>
    </w:p>
    <w:p w14:paraId="36EC5DF5" w14:textId="77777777" w:rsidR="002C58E4" w:rsidRDefault="002C58E4" w:rsidP="002C58E4">
      <w:pPr>
        <w:rPr>
          <w:b/>
          <w:bCs/>
          <w:noProof/>
          <w:lang w:val="en-US"/>
        </w:rPr>
      </w:pPr>
    </w:p>
    <w:p w14:paraId="5C25759F" w14:textId="77777777" w:rsidR="002C58E4" w:rsidRDefault="002C58E4" w:rsidP="002C58E4">
      <w:pPr>
        <w:rPr>
          <w:b/>
          <w:bCs/>
          <w:noProof/>
          <w:lang w:val="en-US"/>
        </w:rPr>
      </w:pPr>
    </w:p>
    <w:p w14:paraId="653C6B4E" w14:textId="24DD62D6" w:rsidR="002C58E4" w:rsidRPr="002C58E4" w:rsidRDefault="002C58E4" w:rsidP="002C58E4">
      <w:pPr>
        <w:rPr>
          <w:b/>
          <w:bCs/>
          <w:noProof/>
          <w:lang w:val="en-US"/>
        </w:rPr>
      </w:pPr>
      <w:r w:rsidRPr="002C58E4">
        <w:rPr>
          <w:b/>
          <w:bCs/>
          <w:noProof/>
          <w:lang w:val="en-US"/>
        </w:rPr>
        <w:t>Marius Elisasen, AC-fuldmægtigi, AC-fuldmægtig, Head of Section</w:t>
      </w:r>
    </w:p>
    <w:p w14:paraId="59ED7D7B" w14:textId="77777777" w:rsidR="002C58E4" w:rsidRPr="002C58E4" w:rsidRDefault="002C58E4" w:rsidP="002C58E4">
      <w:pPr>
        <w:rPr>
          <w:b/>
          <w:bCs/>
          <w:noProof/>
        </w:rPr>
      </w:pPr>
      <w:r w:rsidRPr="002C58E4">
        <w:rPr>
          <w:b/>
          <w:bCs/>
          <w:noProof/>
        </w:rPr>
        <w:drawing>
          <wp:inline distT="0" distB="0" distL="0" distR="0" wp14:anchorId="4DFF7293" wp14:editId="5BDB586D">
            <wp:extent cx="2933700" cy="971550"/>
            <wp:effectExtent l="0" t="0" r="0" b="0"/>
            <wp:docPr id="42" name="Billede 42"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lede 4" descr="Et billede, der indeholder tekst&#10;&#10;Automatisk genereret beskrivelse"/>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933700" cy="971550"/>
                    </a:xfrm>
                    <a:prstGeom prst="rect">
                      <a:avLst/>
                    </a:prstGeom>
                    <a:noFill/>
                    <a:ln>
                      <a:noFill/>
                    </a:ln>
                  </pic:spPr>
                </pic:pic>
              </a:graphicData>
            </a:graphic>
          </wp:inline>
        </w:drawing>
      </w:r>
    </w:p>
    <w:p w14:paraId="06F3B1FA" w14:textId="77777777" w:rsidR="002C58E4" w:rsidRPr="002C58E4" w:rsidRDefault="002C58E4" w:rsidP="002C58E4">
      <w:pPr>
        <w:rPr>
          <w:b/>
          <w:bCs/>
          <w:noProof/>
        </w:rPr>
      </w:pPr>
      <w:r w:rsidRPr="002C58E4">
        <w:rPr>
          <w:b/>
          <w:bCs/>
          <w:noProof/>
        </w:rPr>
        <w:t>Isumaginninnermut, Suliffeqarnermut Nunamullu Namminermut Naalakkersuisoqarfik</w:t>
      </w:r>
      <w:r w:rsidRPr="002C58E4">
        <w:rPr>
          <w:b/>
          <w:bCs/>
          <w:noProof/>
        </w:rPr>
        <w:br/>
        <w:t>Departementet for Sociale Anliggender, Arbejdsmarked og Indenrigsanliggender</w:t>
      </w:r>
      <w:r w:rsidRPr="002C58E4">
        <w:rPr>
          <w:b/>
          <w:bCs/>
          <w:noProof/>
        </w:rPr>
        <w:br/>
        <w:t>Ministry of Social Affairs, Labour and Domestic Affairs; P.O. Box 970 - 3900 Nuuk; Oq./Tel.: +299 34 56 53</w:t>
      </w:r>
      <w:r w:rsidRPr="002C58E4">
        <w:rPr>
          <w:b/>
          <w:bCs/>
          <w:noProof/>
        </w:rPr>
        <w:br/>
      </w:r>
      <w:hyperlink r:id="rId133" w:tgtFrame="_blank" w:history="1">
        <w:r w:rsidRPr="002C58E4">
          <w:rPr>
            <w:rStyle w:val="Hyperlink"/>
            <w:b/>
            <w:bCs/>
            <w:noProof/>
          </w:rPr>
          <w:t>www.naalakkersuisut.gl</w:t>
        </w:r>
      </w:hyperlink>
    </w:p>
    <w:p w14:paraId="39620D8F" w14:textId="01F59FF5" w:rsidR="00972389" w:rsidRPr="002C58E4" w:rsidRDefault="00972389">
      <w:pPr>
        <w:rPr>
          <w:b/>
          <w:bCs/>
          <w:noProof/>
        </w:rPr>
      </w:pPr>
      <w:r w:rsidRPr="002C58E4">
        <w:rPr>
          <w:b/>
          <w:bCs/>
          <w:noProof/>
        </w:rPr>
        <w:br w:type="page"/>
      </w:r>
    </w:p>
    <w:p w14:paraId="49767F16" w14:textId="42CFCFC2" w:rsidR="001C4EB0" w:rsidRPr="00E92954" w:rsidRDefault="001C4EB0" w:rsidP="001C4EB0">
      <w:pPr>
        <w:rPr>
          <w:b/>
          <w:bCs/>
          <w:noProof/>
          <w:lang w:val="en-US"/>
        </w:rPr>
      </w:pPr>
      <w:r w:rsidRPr="00E92954">
        <w:rPr>
          <w:b/>
          <w:bCs/>
          <w:noProof/>
          <w:lang w:val="en-US"/>
        </w:rPr>
        <w:lastRenderedPageBreak/>
        <w:t>Ivalo Christa Abelsen</w:t>
      </w:r>
      <w:r w:rsidRPr="00E92954">
        <w:rPr>
          <w:noProof/>
          <w:lang w:val="en-US"/>
        </w:rPr>
        <w:t>, Born in Nuuk, Greenland, 1971. ivaloabelsen@ivaloabelsen.com</w:t>
      </w:r>
    </w:p>
    <w:p w14:paraId="6693CE25" w14:textId="05F63F58" w:rsidR="001C4EB0" w:rsidRPr="008A7CC8" w:rsidRDefault="00251934" w:rsidP="008A7CC8">
      <w:pPr>
        <w:pStyle w:val="Overskrift4"/>
        <w:rPr>
          <w:noProof/>
          <w:lang w:val="en-US"/>
        </w:rPr>
      </w:pPr>
      <w:r w:rsidRPr="008A7CC8">
        <w:rPr>
          <w:noProof/>
        </w:rPr>
        <mc:AlternateContent>
          <mc:Choice Requires="wps">
            <w:drawing>
              <wp:anchor distT="45720" distB="45720" distL="114300" distR="114300" simplePos="0" relativeHeight="251744256" behindDoc="0" locked="0" layoutInCell="1" allowOverlap="1" wp14:anchorId="25063608" wp14:editId="71DC33A6">
                <wp:simplePos x="0" y="0"/>
                <wp:positionH relativeFrom="column">
                  <wp:posOffset>3794760</wp:posOffset>
                </wp:positionH>
                <wp:positionV relativeFrom="paragraph">
                  <wp:posOffset>132715</wp:posOffset>
                </wp:positionV>
                <wp:extent cx="1917700" cy="1987550"/>
                <wp:effectExtent l="0" t="0" r="25400" b="12700"/>
                <wp:wrapSquare wrapText="bothSides"/>
                <wp:docPr id="22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7700" cy="1987550"/>
                        </a:xfrm>
                        <a:prstGeom prst="rect">
                          <a:avLst/>
                        </a:prstGeom>
                        <a:solidFill>
                          <a:srgbClr val="FFFFFF"/>
                        </a:solidFill>
                        <a:ln w="9525">
                          <a:solidFill>
                            <a:srgbClr val="000000"/>
                          </a:solidFill>
                          <a:miter lim="800000"/>
                          <a:headEnd/>
                          <a:tailEnd/>
                        </a:ln>
                      </wps:spPr>
                      <wps:txbx>
                        <w:txbxContent>
                          <w:p w14:paraId="0C037569" w14:textId="5AF46E73" w:rsidR="00251934" w:rsidRDefault="00251934">
                            <w:r w:rsidRPr="00251934">
                              <w:rPr>
                                <w:noProof/>
                              </w:rPr>
                              <w:drawing>
                                <wp:inline distT="0" distB="0" distL="0" distR="0" wp14:anchorId="13F74D13" wp14:editId="230BD589">
                                  <wp:extent cx="1725930" cy="1725930"/>
                                  <wp:effectExtent l="0" t="0" r="7620" b="7620"/>
                                  <wp:docPr id="228" name="Billede 228" descr="Et billede, der indeholder person, menneske, være iklædt, hå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Billede 228" descr="Et billede, der indeholder person, menneske, være iklædt, hår&#10;&#10;Automatisk genereret beskrivelse"/>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725930" cy="172593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063608" id="_x0000_s1043" type="#_x0000_t202" style="position:absolute;margin-left:298.8pt;margin-top:10.45pt;width:151pt;height:156.5pt;z-index:251744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">
                <v:textbox>
                  <w:txbxContent>
                    <w:p w14:paraId="0C037569" w14:textId="5AF46E73" w:rsidR="00251934" w:rsidRDefault="00251934">
                      <w:r w:rsidRPr="00251934">
                        <w:rPr>
                          <w:noProof/>
                        </w:rPr>
                        <w:drawing>
                          <wp:inline distT="0" distB="0" distL="0" distR="0" wp14:anchorId="13F74D13" wp14:editId="230BD589">
                            <wp:extent cx="1725930" cy="1725930"/>
                            <wp:effectExtent l="0" t="0" r="7620" b="7620"/>
                            <wp:docPr id="228" name="Billede 228" descr="Et billede, der indeholder person, menneske, være iklædt, hå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Billede 228" descr="Et billede, der indeholder person, menneske, være iklædt, hår&#10;&#10;Automatisk genereret beskrivelse"/>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725930" cy="1725930"/>
                                    </a:xfrm>
                                    <a:prstGeom prst="rect">
                                      <a:avLst/>
                                    </a:prstGeom>
                                    <a:noFill/>
                                    <a:ln>
                                      <a:noFill/>
                                    </a:ln>
                                  </pic:spPr>
                                </pic:pic>
                              </a:graphicData>
                            </a:graphic>
                          </wp:inline>
                        </w:drawing>
                      </w:r>
                    </w:p>
                  </w:txbxContent>
                </v:textbox>
                <w10:wrap type="square"/>
              </v:shape>
            </w:pict>
          </mc:Fallback>
        </mc:AlternateContent>
      </w:r>
      <w:r w:rsidR="001C4EB0" w:rsidRPr="008A7CC8">
        <w:rPr>
          <w:noProof/>
          <w:lang w:val="en-US"/>
        </w:rPr>
        <w:t>Education and Courses:</w:t>
      </w:r>
    </w:p>
    <w:p w14:paraId="4F584146" w14:textId="6D5D0FB8" w:rsidR="001C4EB0" w:rsidRPr="001C4EB0" w:rsidRDefault="001C4EB0" w:rsidP="00251934">
      <w:pPr>
        <w:rPr>
          <w:noProof/>
          <w:lang w:val="en-US"/>
        </w:rPr>
      </w:pPr>
      <w:r w:rsidRPr="001C4EB0">
        <w:rPr>
          <w:noProof/>
          <w:lang w:val="en-US"/>
        </w:rPr>
        <w:t>Master's degree in Culture &amp; Social History</w:t>
      </w:r>
    </w:p>
    <w:p w14:paraId="07CD007C" w14:textId="546D60A5" w:rsidR="001C4EB0" w:rsidRPr="001C4EB0" w:rsidRDefault="001C4EB0" w:rsidP="00251934">
      <w:pPr>
        <w:rPr>
          <w:noProof/>
          <w:lang w:val="en-US"/>
        </w:rPr>
      </w:pPr>
      <w:r w:rsidRPr="001C4EB0">
        <w:rPr>
          <w:noProof/>
          <w:lang w:val="en-US"/>
        </w:rPr>
        <w:t>Teacher of visual arts and design</w:t>
      </w:r>
    </w:p>
    <w:p w14:paraId="5E9857A8" w14:textId="23C32962" w:rsidR="001C4EB0" w:rsidRPr="001C4EB0" w:rsidRDefault="001C4EB0" w:rsidP="00251934">
      <w:pPr>
        <w:rPr>
          <w:noProof/>
          <w:lang w:val="en-US"/>
        </w:rPr>
      </w:pPr>
      <w:r w:rsidRPr="001C4EB0">
        <w:rPr>
          <w:noProof/>
          <w:lang w:val="en-US"/>
        </w:rPr>
        <w:t>Art School in Nuuk</w:t>
      </w:r>
    </w:p>
    <w:p w14:paraId="1567B43B" w14:textId="7DB438DC" w:rsidR="001C4EB0" w:rsidRPr="001C4EB0" w:rsidRDefault="001C4EB0" w:rsidP="00251934">
      <w:pPr>
        <w:rPr>
          <w:noProof/>
          <w:lang w:val="en-US"/>
        </w:rPr>
      </w:pPr>
      <w:r w:rsidRPr="001C4EB0">
        <w:rPr>
          <w:noProof/>
          <w:lang w:val="en-US"/>
        </w:rPr>
        <w:t>Diploma of Education at the University and High school</w:t>
      </w:r>
    </w:p>
    <w:p w14:paraId="4679FA00" w14:textId="112C7930" w:rsidR="001C4EB0" w:rsidRPr="001C4EB0" w:rsidRDefault="001C4EB0" w:rsidP="00251934">
      <w:pPr>
        <w:rPr>
          <w:noProof/>
          <w:lang w:val="en-US"/>
        </w:rPr>
      </w:pPr>
      <w:r w:rsidRPr="001C4EB0">
        <w:rPr>
          <w:noProof/>
          <w:lang w:val="en-US"/>
        </w:rPr>
        <w:t>Didactics in history and cultural studies</w:t>
      </w:r>
    </w:p>
    <w:p w14:paraId="50789F2D" w14:textId="4E4485E4" w:rsidR="001C4EB0" w:rsidRPr="001C4EB0" w:rsidRDefault="001C4EB0" w:rsidP="00251934">
      <w:pPr>
        <w:rPr>
          <w:noProof/>
          <w:lang w:val="en-US"/>
        </w:rPr>
      </w:pPr>
      <w:r w:rsidRPr="001C4EB0">
        <w:rPr>
          <w:noProof/>
          <w:lang w:val="en-US"/>
        </w:rPr>
        <w:t>Course in crafts and design</w:t>
      </w:r>
    </w:p>
    <w:p w14:paraId="375E4C29" w14:textId="72BF7417" w:rsidR="001C4EB0" w:rsidRPr="008A7CC8" w:rsidRDefault="001C4EB0" w:rsidP="008A7CC8">
      <w:pPr>
        <w:pStyle w:val="Overskrift4"/>
        <w:rPr>
          <w:noProof/>
          <w:lang w:val="en-US"/>
        </w:rPr>
      </w:pPr>
      <w:r w:rsidRPr="008A7CC8">
        <w:rPr>
          <w:noProof/>
          <w:lang w:val="en-US"/>
        </w:rPr>
        <w:t>Artistic activities:</w:t>
      </w:r>
    </w:p>
    <w:p w14:paraId="379C9C88" w14:textId="77777777" w:rsidR="001C4EB0" w:rsidRPr="001C4EB0" w:rsidRDefault="001C4EB0" w:rsidP="00251934">
      <w:pPr>
        <w:rPr>
          <w:noProof/>
          <w:lang w:val="en-US"/>
        </w:rPr>
      </w:pPr>
      <w:r w:rsidRPr="001C4EB0">
        <w:rPr>
          <w:noProof/>
          <w:lang w:val="en-US"/>
        </w:rPr>
        <w:t>Separate exhibitions: Summer exhibition in Katuaq / Nuuk, Sermermiut / Ilulissat, Taseralik / Sisimiut, Bank of Greenland in Nuuk, The Greenlandic House in Aarhus.</w:t>
      </w:r>
    </w:p>
    <w:p w14:paraId="0E2DECDE" w14:textId="77777777" w:rsidR="001C4EB0" w:rsidRPr="001C4EB0" w:rsidRDefault="001C4EB0" w:rsidP="00251934">
      <w:pPr>
        <w:rPr>
          <w:noProof/>
          <w:lang w:val="en-US"/>
        </w:rPr>
      </w:pPr>
      <w:r w:rsidRPr="001C4EB0">
        <w:rPr>
          <w:noProof/>
          <w:lang w:val="en-US"/>
        </w:rPr>
        <w:t>Group exhibitions: KIMIK's exhibitions at Katuaq / Nuuk, Nuuk Art Museum, Nunatta Katersugaasivia and The Greenlandic House in Copenhagen. "Essence": Greenland, Denmark, the Faroe Islands and Iceland, "SILA": Sermermiut / Ilulissat, Taseralik / Sisimiut, Qaqortoq Museum, Nordatlantiske Brykke / DK and Granville / France.</w:t>
      </w:r>
    </w:p>
    <w:p w14:paraId="12E4C3DD" w14:textId="77777777" w:rsidR="001C4EB0" w:rsidRPr="003550A5" w:rsidRDefault="001C4EB0" w:rsidP="00251934">
      <w:pPr>
        <w:rPr>
          <w:noProof/>
          <w:lang w:val="en-US"/>
        </w:rPr>
      </w:pPr>
      <w:r w:rsidRPr="001C4EB0">
        <w:rPr>
          <w:noProof/>
          <w:lang w:val="en-US"/>
        </w:rPr>
        <w:t xml:space="preserve">Decoration: BankNordik, flowers and plants, copper plates. </w:t>
      </w:r>
      <w:r w:rsidRPr="003550A5">
        <w:rPr>
          <w:noProof/>
          <w:lang w:val="en-US"/>
        </w:rPr>
        <w:t>May 2018.</w:t>
      </w:r>
    </w:p>
    <w:p w14:paraId="6D3AA623" w14:textId="77777777" w:rsidR="001C4EB0" w:rsidRPr="003550A5" w:rsidRDefault="001C4EB0" w:rsidP="00251934">
      <w:pPr>
        <w:rPr>
          <w:noProof/>
          <w:lang w:val="en-US"/>
        </w:rPr>
      </w:pPr>
      <w:r w:rsidRPr="003550A5">
        <w:rPr>
          <w:noProof/>
          <w:lang w:val="en-US"/>
        </w:rPr>
        <w:t>Stamps for Tele Post, "Fangerliv", "KIMIK", "Moderne Kunst 1/3 III.</w:t>
      </w:r>
    </w:p>
    <w:p w14:paraId="7E047709" w14:textId="77777777" w:rsidR="001C4EB0" w:rsidRPr="001C4EB0" w:rsidRDefault="001C4EB0" w:rsidP="00251934">
      <w:pPr>
        <w:rPr>
          <w:noProof/>
          <w:lang w:val="en-US"/>
        </w:rPr>
      </w:pPr>
      <w:r w:rsidRPr="001C4EB0">
        <w:rPr>
          <w:noProof/>
          <w:lang w:val="en-US"/>
        </w:rPr>
        <w:t>Member of KIMIK, the Greenlandic artists' association.</w:t>
      </w:r>
    </w:p>
    <w:p w14:paraId="0C578AE2" w14:textId="77777777" w:rsidR="001C4EB0" w:rsidRPr="003550A5" w:rsidRDefault="001C4EB0" w:rsidP="00251934">
      <w:pPr>
        <w:rPr>
          <w:noProof/>
          <w:lang w:val="en-US"/>
        </w:rPr>
      </w:pPr>
      <w:r w:rsidRPr="001C4EB0">
        <w:rPr>
          <w:noProof/>
          <w:lang w:val="en-US"/>
        </w:rPr>
        <w:t xml:space="preserve">Represented by the books: "KIMIK UKIUT 20 YEARS" by KIMIK, "100 years of Greenlandic visual art by Jørgen Trondhjem and" Greenlandic Contemporary Artist "by Camilla Augustinus. </w:t>
      </w:r>
      <w:r w:rsidRPr="003550A5">
        <w:rPr>
          <w:noProof/>
          <w:lang w:val="en-US"/>
        </w:rPr>
        <w:t>Co-author of "KIMIK UKIUT 20 YEARS".</w:t>
      </w:r>
    </w:p>
    <w:p w14:paraId="1577C843" w14:textId="77777777" w:rsidR="001C4EB0" w:rsidRPr="001C4EB0" w:rsidRDefault="001C4EB0" w:rsidP="00251934">
      <w:pPr>
        <w:rPr>
          <w:noProof/>
          <w:lang w:val="en-US"/>
        </w:rPr>
      </w:pPr>
      <w:r w:rsidRPr="001C4EB0">
        <w:rPr>
          <w:noProof/>
          <w:lang w:val="en-US"/>
        </w:rPr>
        <w:t>Government's Cultural Work Scholarship, Nunafoundation, Aage V. Jensen's Foundation.</w:t>
      </w:r>
    </w:p>
    <w:p w14:paraId="53BAF9E6" w14:textId="77777777" w:rsidR="001C4EB0" w:rsidRPr="001C4EB0" w:rsidRDefault="001C4EB0" w:rsidP="008A7CC8">
      <w:pPr>
        <w:pStyle w:val="Overskrift4"/>
        <w:rPr>
          <w:noProof/>
        </w:rPr>
      </w:pPr>
      <w:r w:rsidRPr="001C4EB0">
        <w:rPr>
          <w:noProof/>
        </w:rPr>
        <w:t>Teaching experience:</w:t>
      </w:r>
    </w:p>
    <w:p w14:paraId="4711D574" w14:textId="77777777" w:rsidR="001C4EB0" w:rsidRPr="001C4EB0" w:rsidRDefault="001C4EB0" w:rsidP="001C4EB0">
      <w:pPr>
        <w:numPr>
          <w:ilvl w:val="0"/>
          <w:numId w:val="5"/>
        </w:numPr>
        <w:rPr>
          <w:noProof/>
          <w:lang w:val="en-US"/>
        </w:rPr>
      </w:pPr>
      <w:r w:rsidRPr="001C4EB0">
        <w:rPr>
          <w:noProof/>
          <w:lang w:val="en-US"/>
        </w:rPr>
        <w:t>University, Institute of Learning: Arts and architecture, crafts and design, arts and crafts</w:t>
      </w:r>
    </w:p>
    <w:p w14:paraId="1236A85F" w14:textId="77777777" w:rsidR="001C4EB0" w:rsidRPr="001C4EB0" w:rsidRDefault="001C4EB0" w:rsidP="001C4EB0">
      <w:pPr>
        <w:numPr>
          <w:ilvl w:val="0"/>
          <w:numId w:val="5"/>
        </w:numPr>
        <w:rPr>
          <w:noProof/>
          <w:lang w:val="en-US"/>
        </w:rPr>
      </w:pPr>
      <w:r w:rsidRPr="001C4EB0">
        <w:rPr>
          <w:noProof/>
          <w:lang w:val="en-US"/>
        </w:rPr>
        <w:t>Art school in Nuuk: drawing, color theory, perspective / architecture, watercolor and acrylic painting, setting up exhibition.           </w:t>
      </w:r>
    </w:p>
    <w:p w14:paraId="55E60732" w14:textId="77777777" w:rsidR="001C4EB0" w:rsidRPr="001C4EB0" w:rsidRDefault="001C4EB0" w:rsidP="001C4EB0">
      <w:pPr>
        <w:numPr>
          <w:ilvl w:val="0"/>
          <w:numId w:val="5"/>
        </w:numPr>
        <w:rPr>
          <w:noProof/>
          <w:lang w:val="en-US"/>
        </w:rPr>
      </w:pPr>
      <w:r w:rsidRPr="001C4EB0">
        <w:rPr>
          <w:noProof/>
          <w:lang w:val="en-US"/>
        </w:rPr>
        <w:t>High school: Visual arts, cultural studies, history and study methodology. </w:t>
      </w:r>
    </w:p>
    <w:p w14:paraId="698F07D3" w14:textId="6B2B63AF" w:rsidR="001C4EB0" w:rsidRPr="001C4EB0" w:rsidRDefault="001C4EB0" w:rsidP="00251934">
      <w:pPr>
        <w:tabs>
          <w:tab w:val="num" w:pos="720"/>
        </w:tabs>
        <w:rPr>
          <w:noProof/>
          <w:lang w:val="en-US"/>
        </w:rPr>
      </w:pPr>
      <w:r w:rsidRPr="008A7CC8">
        <w:rPr>
          <w:rStyle w:val="Overskrift4Tegn"/>
          <w:lang w:val="en-GB"/>
        </w:rPr>
        <w:t>Work experience:</w:t>
      </w:r>
      <w:r w:rsidR="00251934" w:rsidRPr="008A7CC8">
        <w:rPr>
          <w:noProof/>
          <w:lang w:val="en-GB"/>
        </w:rPr>
        <w:t xml:space="preserve"> </w:t>
      </w:r>
      <w:r w:rsidRPr="008A7CC8">
        <w:rPr>
          <w:noProof/>
          <w:lang w:val="en-GB"/>
        </w:rPr>
        <w:t>Current employment: Assistant Professor at Ilisimatusarfik / Institute of Learning</w:t>
      </w:r>
      <w:r w:rsidR="00251934" w:rsidRPr="008A7CC8">
        <w:rPr>
          <w:noProof/>
          <w:lang w:val="en-GB"/>
        </w:rPr>
        <w:t xml:space="preserve">; </w:t>
      </w:r>
      <w:r w:rsidRPr="008A7CC8">
        <w:rPr>
          <w:noProof/>
          <w:lang w:val="en-GB"/>
        </w:rPr>
        <w:t>Guest teacher at the Art School in Nuuk</w:t>
      </w:r>
      <w:r w:rsidR="00251934" w:rsidRPr="008A7CC8">
        <w:rPr>
          <w:noProof/>
          <w:lang w:val="en-GB"/>
        </w:rPr>
        <w:t xml:space="preserve">; </w:t>
      </w:r>
      <w:r w:rsidRPr="008A7CC8">
        <w:rPr>
          <w:noProof/>
          <w:lang w:val="en-GB"/>
        </w:rPr>
        <w:t>Assistant Professor at GUX-Nuuk</w:t>
      </w:r>
      <w:r w:rsidR="00251934" w:rsidRPr="008A7CC8">
        <w:rPr>
          <w:noProof/>
          <w:lang w:val="en-GB"/>
        </w:rPr>
        <w:t xml:space="preserve">; </w:t>
      </w:r>
      <w:r w:rsidRPr="008A7CC8">
        <w:rPr>
          <w:noProof/>
          <w:lang w:val="en-GB"/>
        </w:rPr>
        <w:t>Government's Cultural Scholarship</w:t>
      </w:r>
      <w:r w:rsidR="00251934" w:rsidRPr="008A7CC8">
        <w:rPr>
          <w:noProof/>
          <w:lang w:val="en-GB"/>
        </w:rPr>
        <w:t xml:space="preserve">; </w:t>
      </w:r>
      <w:r w:rsidRPr="008A7CC8">
        <w:rPr>
          <w:noProof/>
          <w:lang w:val="en-GB"/>
        </w:rPr>
        <w:t>Registration of Art in Kommuneqarfik</w:t>
      </w:r>
      <w:r w:rsidRPr="001C4EB0">
        <w:rPr>
          <w:noProof/>
          <w:lang w:val="en-US"/>
        </w:rPr>
        <w:t xml:space="preserve"> Sermersooqs and Nuuk Art Museum</w:t>
      </w:r>
      <w:r w:rsidR="00251934">
        <w:rPr>
          <w:noProof/>
          <w:lang w:val="en-US"/>
        </w:rPr>
        <w:t>.</w:t>
      </w:r>
    </w:p>
    <w:p w14:paraId="4E74970A" w14:textId="69D33E23" w:rsidR="00DD0BF8" w:rsidRPr="001C4EB0" w:rsidRDefault="00DD0BF8" w:rsidP="00E81E72">
      <w:pPr>
        <w:rPr>
          <w:noProof/>
          <w:lang w:val="en-US"/>
        </w:rPr>
      </w:pPr>
    </w:p>
    <w:p w14:paraId="6803A6F2" w14:textId="42F57D99" w:rsidR="00DD0BF8" w:rsidRDefault="001C4EB0" w:rsidP="00E81E72">
      <w:pPr>
        <w:rPr>
          <w:b/>
          <w:bCs/>
          <w:noProof/>
          <w:lang w:val="en-US"/>
        </w:rPr>
      </w:pPr>
      <w:r w:rsidRPr="001C4EB0">
        <w:rPr>
          <w:b/>
          <w:bCs/>
          <w:noProof/>
        </w:rPr>
        <w:lastRenderedPageBreak/>
        <w:drawing>
          <wp:inline distT="0" distB="0" distL="0" distR="0" wp14:anchorId="3E35E450" wp14:editId="7F164EA5">
            <wp:extent cx="2832347" cy="3740150"/>
            <wp:effectExtent l="0" t="0" r="6350" b="0"/>
            <wp:docPr id="47" name="Billede 47" descr="&quot;Seal balance II&quot; Gravure / Chine collè / Monotype, 30x40cm,  1.600 DK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uot;Seal balance II&quot; Gravure / Chine collè / Monotype, 30x40cm,  1.600 DKK"/>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840343" cy="3750708"/>
                    </a:xfrm>
                    <a:prstGeom prst="rect">
                      <a:avLst/>
                    </a:prstGeom>
                    <a:noFill/>
                    <a:ln>
                      <a:noFill/>
                    </a:ln>
                  </pic:spPr>
                </pic:pic>
              </a:graphicData>
            </a:graphic>
          </wp:inline>
        </w:drawing>
      </w:r>
      <w:r>
        <w:rPr>
          <w:b/>
          <w:bCs/>
          <w:noProof/>
          <w:lang w:val="en-US"/>
        </w:rPr>
        <w:t xml:space="preserve">               </w:t>
      </w:r>
      <w:r w:rsidRPr="001C4EB0">
        <w:rPr>
          <w:b/>
          <w:bCs/>
          <w:noProof/>
        </w:rPr>
        <w:drawing>
          <wp:inline distT="0" distB="0" distL="0" distR="0" wp14:anchorId="470F4675" wp14:editId="22B6927F">
            <wp:extent cx="2679067" cy="3695323"/>
            <wp:effectExtent l="0" t="0" r="6985" b="635"/>
            <wp:docPr id="221" name="Billede 221" descr="Handmade paper with plants and flowers from Greenland, 52x72 cm, 7.000 DK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ndmade paper with plants and flowers from Greenland, 52x72 cm, 7.000 DKK"/>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687160" cy="3706486"/>
                    </a:xfrm>
                    <a:prstGeom prst="rect">
                      <a:avLst/>
                    </a:prstGeom>
                    <a:noFill/>
                    <a:ln>
                      <a:noFill/>
                    </a:ln>
                  </pic:spPr>
                </pic:pic>
              </a:graphicData>
            </a:graphic>
          </wp:inline>
        </w:drawing>
      </w:r>
    </w:p>
    <w:p w14:paraId="1247699C" w14:textId="58AB4669" w:rsidR="001C4EB0" w:rsidRDefault="001C4EB0" w:rsidP="00E81E72">
      <w:pPr>
        <w:rPr>
          <w:b/>
          <w:bCs/>
          <w:noProof/>
          <w:lang w:val="en-US"/>
        </w:rPr>
      </w:pPr>
    </w:p>
    <w:p w14:paraId="3DB90196" w14:textId="7A36A6EA" w:rsidR="001C4EB0" w:rsidRDefault="001C4EB0" w:rsidP="00E81E72">
      <w:pPr>
        <w:rPr>
          <w:b/>
          <w:bCs/>
          <w:noProof/>
          <w:lang w:val="en-US"/>
        </w:rPr>
      </w:pPr>
      <w:r w:rsidRPr="001C4EB0">
        <w:rPr>
          <w:b/>
          <w:bCs/>
          <w:noProof/>
        </w:rPr>
        <w:drawing>
          <wp:inline distT="0" distB="0" distL="0" distR="0" wp14:anchorId="466C65DE" wp14:editId="255ACCC9">
            <wp:extent cx="3043557" cy="4173220"/>
            <wp:effectExtent l="0" t="0" r="4445" b="0"/>
            <wp:docPr id="222" name="Billede 222" descr="Et billede, der indeholder diagram&#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Billede 222" descr="Et billede, der indeholder diagram&#10;&#10;Automatisk genereret beskrivelse"/>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054750" cy="4188567"/>
                    </a:xfrm>
                    <a:prstGeom prst="rect">
                      <a:avLst/>
                    </a:prstGeom>
                    <a:noFill/>
                    <a:ln>
                      <a:noFill/>
                    </a:ln>
                  </pic:spPr>
                </pic:pic>
              </a:graphicData>
            </a:graphic>
          </wp:inline>
        </w:drawing>
      </w:r>
      <w:r>
        <w:rPr>
          <w:b/>
          <w:bCs/>
          <w:noProof/>
          <w:lang w:val="en-US"/>
        </w:rPr>
        <w:t xml:space="preserve">  </w:t>
      </w:r>
      <w:r w:rsidRPr="001C4EB0">
        <w:rPr>
          <w:b/>
          <w:bCs/>
          <w:noProof/>
        </w:rPr>
        <w:drawing>
          <wp:inline distT="0" distB="0" distL="0" distR="0" wp14:anchorId="764872E8" wp14:editId="1E7E2115">
            <wp:extent cx="2860583" cy="4171877"/>
            <wp:effectExtent l="0" t="0" r="0" b="635"/>
            <wp:docPr id="223" name="Billede 223" descr="Et billede, der indeholder diagram, kalend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Billede 223" descr="Et billede, der indeholder diagram, kalender&#10;&#10;Automatisk genereret beskrivelse"/>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884604" cy="4206909"/>
                    </a:xfrm>
                    <a:prstGeom prst="rect">
                      <a:avLst/>
                    </a:prstGeom>
                    <a:noFill/>
                    <a:ln>
                      <a:noFill/>
                    </a:ln>
                  </pic:spPr>
                </pic:pic>
              </a:graphicData>
            </a:graphic>
          </wp:inline>
        </w:drawing>
      </w:r>
    </w:p>
    <w:p w14:paraId="28E0A6BA" w14:textId="22F0FEFF" w:rsidR="008A7CC8" w:rsidRDefault="008A7CC8" w:rsidP="00E81E72">
      <w:pPr>
        <w:rPr>
          <w:noProof/>
          <w:lang w:val="en-US"/>
        </w:rPr>
      </w:pPr>
      <w:r w:rsidRPr="00DA3CF6">
        <w:rPr>
          <w:rStyle w:val="Hyperlink"/>
          <w:b/>
          <w:bCs/>
          <w:noProof/>
          <w:color w:val="auto"/>
          <w:u w:val="none"/>
          <w:lang w:val="en-US"/>
        </w:rPr>
        <w:lastRenderedPageBreak/>
        <w:t>Parma Sonberg Egede</w:t>
      </w:r>
      <w:r w:rsidRPr="00DA3CF6">
        <w:rPr>
          <w:rStyle w:val="Hyperlink"/>
          <w:noProof/>
          <w:lang w:val="en-US"/>
        </w:rPr>
        <w:br/>
      </w:r>
      <w:bookmarkStart w:id="15" w:name="_Hlk132982695"/>
      <w:r w:rsidRPr="008A7CC8">
        <w:rPr>
          <w:noProof/>
          <w:lang w:val="en-US"/>
        </w:rPr>
        <w:t>Associate professor,</w:t>
      </w:r>
      <w:r>
        <w:rPr>
          <w:noProof/>
          <w:lang w:val="en-US"/>
        </w:rPr>
        <w:t xml:space="preserve"> </w:t>
      </w:r>
      <w:r w:rsidRPr="008A7CC8">
        <w:rPr>
          <w:noProof/>
          <w:lang w:val="en-US"/>
        </w:rPr>
        <w:t>Institute of Learning</w:t>
      </w:r>
      <w:r>
        <w:rPr>
          <w:noProof/>
          <w:lang w:val="en-US"/>
        </w:rPr>
        <w:t>. Ilisimatusarfik.</w:t>
      </w:r>
    </w:p>
    <w:bookmarkEnd w:id="15"/>
    <w:p w14:paraId="0D3E496B" w14:textId="66DB601C" w:rsidR="008A7CC8" w:rsidRDefault="00C115A4" w:rsidP="00E81E72">
      <w:pPr>
        <w:rPr>
          <w:noProof/>
          <w:lang w:val="en-US"/>
        </w:rPr>
      </w:pPr>
      <w:r w:rsidRPr="008A7CC8">
        <w:rPr>
          <w:noProof/>
        </w:rPr>
        <w:drawing>
          <wp:anchor distT="0" distB="0" distL="114300" distR="114300" simplePos="0" relativeHeight="251749376" behindDoc="0" locked="0" layoutInCell="1" allowOverlap="1" wp14:anchorId="0A517E3C" wp14:editId="40616956">
            <wp:simplePos x="0" y="0"/>
            <wp:positionH relativeFrom="column">
              <wp:posOffset>4706274</wp:posOffset>
            </wp:positionH>
            <wp:positionV relativeFrom="paragraph">
              <wp:posOffset>243205</wp:posOffset>
            </wp:positionV>
            <wp:extent cx="1191895" cy="1191895"/>
            <wp:effectExtent l="0" t="0" r="8255" b="8255"/>
            <wp:wrapSquare wrapText="bothSides"/>
            <wp:docPr id="243" name="Billede 243" descr="Et billede, der indeholder person, smilen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Billede 243" descr="Et billede, der indeholder person, smilende&#10;&#10;Automatisk genereret beskrivelse"/>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191895" cy="11918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B47432" w14:textId="61C893CF" w:rsidR="008A7CC8" w:rsidRPr="008A7CC8" w:rsidRDefault="008A7CC8" w:rsidP="00E81E72">
      <w:pPr>
        <w:rPr>
          <w:noProof/>
          <w:lang w:val="en-US"/>
        </w:rPr>
      </w:pPr>
      <w:r w:rsidRPr="008A7CC8">
        <w:rPr>
          <w:b/>
          <w:bCs/>
          <w:noProof/>
          <w:lang w:val="en-US"/>
        </w:rPr>
        <w:t>Sara Skifte Lynge</w:t>
      </w:r>
      <w:r w:rsidRPr="008A7CC8">
        <w:rPr>
          <w:noProof/>
          <w:lang w:val="en-US"/>
        </w:rPr>
        <w:t xml:space="preserve">  </w:t>
      </w:r>
      <w:r w:rsidRPr="008A7CC8">
        <w:rPr>
          <w:noProof/>
          <w:lang w:val="en-US"/>
        </w:rPr>
        <w:br/>
        <w:t>Head of Section, Associate Professor, Institute of Learning, Ilisimatusarfik.</w:t>
      </w:r>
    </w:p>
    <w:p w14:paraId="7E090438" w14:textId="190EF38E" w:rsidR="003550A5" w:rsidRPr="008A7CC8" w:rsidRDefault="003550A5" w:rsidP="00E81E72">
      <w:pPr>
        <w:rPr>
          <w:noProof/>
          <w:lang w:val="en-US"/>
        </w:rPr>
      </w:pPr>
    </w:p>
    <w:p w14:paraId="30A1675C" w14:textId="62E220B2" w:rsidR="00EA1641" w:rsidRPr="008A7CC8" w:rsidRDefault="00EA1641" w:rsidP="00E81E72">
      <w:pPr>
        <w:rPr>
          <w:noProof/>
          <w:lang w:val="en-US"/>
        </w:rPr>
      </w:pPr>
    </w:p>
    <w:p w14:paraId="60216687" w14:textId="77777777" w:rsidR="008A7CC8" w:rsidRDefault="008A7CC8" w:rsidP="00223DBE">
      <w:pPr>
        <w:tabs>
          <w:tab w:val="num" w:pos="720"/>
        </w:tabs>
        <w:rPr>
          <w:b/>
          <w:bCs/>
          <w:noProof/>
          <w:lang w:val="en-US"/>
        </w:rPr>
      </w:pPr>
    </w:p>
    <w:p w14:paraId="3C3C3E78" w14:textId="77777777" w:rsidR="00DA3CF6" w:rsidRPr="008A7CC8" w:rsidRDefault="00DA3CF6" w:rsidP="00223DBE">
      <w:pPr>
        <w:tabs>
          <w:tab w:val="num" w:pos="720"/>
        </w:tabs>
        <w:rPr>
          <w:b/>
          <w:bCs/>
          <w:noProof/>
          <w:lang w:val="en-US"/>
        </w:rPr>
      </w:pPr>
    </w:p>
    <w:p w14:paraId="066AE788" w14:textId="77777777" w:rsidR="00DA3CF6" w:rsidRPr="00DA3CF6" w:rsidRDefault="00DA3CF6" w:rsidP="00DA3CF6">
      <w:pPr>
        <w:tabs>
          <w:tab w:val="num" w:pos="720"/>
        </w:tabs>
        <w:rPr>
          <w:b/>
          <w:bCs/>
          <w:noProof/>
          <w:lang w:val="en-US"/>
        </w:rPr>
      </w:pPr>
      <w:r>
        <w:rPr>
          <w:b/>
          <w:bCs/>
          <w:noProof/>
          <w:lang w:val="en-US"/>
        </w:rPr>
        <w:t>Lisa Korneliussen</w:t>
      </w:r>
      <w:r>
        <w:rPr>
          <w:b/>
          <w:bCs/>
          <w:noProof/>
          <w:lang w:val="en-US"/>
        </w:rPr>
        <w:br/>
      </w:r>
      <w:r w:rsidRPr="00DA3CF6">
        <w:rPr>
          <w:noProof/>
          <w:lang w:val="en-US"/>
        </w:rPr>
        <w:t>Associate professor, Institute of Learning. Ilisimatusarfik.</w:t>
      </w:r>
    </w:p>
    <w:p w14:paraId="1320BF37" w14:textId="4E40FC36" w:rsidR="008A7CC8" w:rsidRDefault="008A7CC8" w:rsidP="00223DBE">
      <w:pPr>
        <w:tabs>
          <w:tab w:val="num" w:pos="720"/>
        </w:tabs>
        <w:rPr>
          <w:b/>
          <w:bCs/>
          <w:noProof/>
          <w:lang w:val="en-US"/>
        </w:rPr>
      </w:pPr>
    </w:p>
    <w:p w14:paraId="426C44D4" w14:textId="25E023B8" w:rsidR="008A7CC8" w:rsidRPr="008A7CC8" w:rsidRDefault="008A7CC8" w:rsidP="00223DBE">
      <w:pPr>
        <w:tabs>
          <w:tab w:val="num" w:pos="720"/>
        </w:tabs>
        <w:rPr>
          <w:b/>
          <w:bCs/>
          <w:noProof/>
          <w:lang w:val="en-US"/>
        </w:rPr>
      </w:pPr>
    </w:p>
    <w:p w14:paraId="56776B56" w14:textId="33F44676" w:rsidR="005D346D" w:rsidRPr="008E2E0E" w:rsidRDefault="00471D20" w:rsidP="00223DBE">
      <w:pPr>
        <w:tabs>
          <w:tab w:val="num" w:pos="720"/>
        </w:tabs>
        <w:rPr>
          <w:b/>
          <w:bCs/>
          <w:noProof/>
          <w:lang w:val="en-US"/>
        </w:rPr>
      </w:pPr>
      <w:r w:rsidRPr="005D346D">
        <w:rPr>
          <w:b/>
          <w:bCs/>
          <w:noProof/>
        </w:rPr>
        <w:drawing>
          <wp:anchor distT="0" distB="0" distL="114300" distR="114300" simplePos="0" relativeHeight="251762688" behindDoc="0" locked="0" layoutInCell="1" allowOverlap="1" wp14:anchorId="281A4EC6" wp14:editId="07580756">
            <wp:simplePos x="0" y="0"/>
            <wp:positionH relativeFrom="column">
              <wp:posOffset>4246778</wp:posOffset>
            </wp:positionH>
            <wp:positionV relativeFrom="paragraph">
              <wp:posOffset>-174828</wp:posOffset>
            </wp:positionV>
            <wp:extent cx="1704340" cy="1385570"/>
            <wp:effectExtent l="57150" t="57150" r="48260" b="62230"/>
            <wp:wrapSquare wrapText="bothSides"/>
            <wp:docPr id="249" name="Billede 249" descr="M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IO"/>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704340" cy="1385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346D" w:rsidRPr="008E2E0E">
        <w:rPr>
          <w:b/>
          <w:bCs/>
          <w:noProof/>
          <w:lang w:val="en-US"/>
        </w:rPr>
        <w:t xml:space="preserve"> </w:t>
      </w:r>
      <w:r w:rsidR="00495C03" w:rsidRPr="008E2E0E">
        <w:rPr>
          <w:b/>
          <w:bCs/>
          <w:noProof/>
          <w:lang w:val="en-US"/>
        </w:rPr>
        <w:t xml:space="preserve">Laura Lennert Jensen, Laila Ludvigsen, </w:t>
      </w:r>
      <w:r w:rsidR="005D346D" w:rsidRPr="008E2E0E">
        <w:rPr>
          <w:b/>
          <w:bCs/>
          <w:noProof/>
          <w:lang w:val="en-US"/>
        </w:rPr>
        <w:t xml:space="preserve">and Ditte </w:t>
      </w:r>
      <w:r w:rsidR="00495C03" w:rsidRPr="008E2E0E">
        <w:rPr>
          <w:b/>
          <w:bCs/>
          <w:noProof/>
          <w:lang w:val="en-US"/>
        </w:rPr>
        <w:t xml:space="preserve">Enemark </w:t>
      </w:r>
      <w:r w:rsidR="005D346D" w:rsidRPr="008E2E0E">
        <w:rPr>
          <w:b/>
          <w:bCs/>
          <w:noProof/>
          <w:lang w:val="en-US"/>
        </w:rPr>
        <w:t>Sølbech</w:t>
      </w:r>
    </w:p>
    <w:p w14:paraId="6F2FD34F" w14:textId="0D853C33" w:rsidR="00471D20" w:rsidRPr="00471D20" w:rsidRDefault="00471D20" w:rsidP="00471D20">
      <w:pPr>
        <w:tabs>
          <w:tab w:val="num" w:pos="720"/>
        </w:tabs>
        <w:rPr>
          <w:rFonts w:ascii="Roboto" w:eastAsia="Times New Roman" w:hAnsi="Roboto" w:cs="Times New Roman"/>
          <w:color w:val="452A7B"/>
          <w:sz w:val="33"/>
          <w:szCs w:val="33"/>
          <w:lang w:val="en-US" w:eastAsia="da-DK"/>
        </w:rPr>
      </w:pPr>
      <w:r w:rsidRPr="00471D20">
        <w:rPr>
          <w:rFonts w:asciiTheme="majorHAnsi" w:eastAsiaTheme="majorEastAsia" w:hAnsiTheme="majorHAnsi" w:cstheme="majorBidi"/>
          <w:b/>
          <w:bCs/>
          <w:noProof/>
          <w:color w:val="1F3763" w:themeColor="accent1" w:themeShade="7F"/>
          <w:sz w:val="24"/>
          <w:szCs w:val="24"/>
          <w:lang w:val="en-US"/>
        </w:rPr>
        <w:t>MIO</w:t>
      </w:r>
      <w:r>
        <w:rPr>
          <w:rFonts w:asciiTheme="majorHAnsi" w:eastAsiaTheme="majorEastAsia" w:hAnsiTheme="majorHAnsi" w:cstheme="majorBidi"/>
          <w:b/>
          <w:bCs/>
          <w:noProof/>
          <w:color w:val="1F3763" w:themeColor="accent1" w:themeShade="7F"/>
          <w:sz w:val="24"/>
          <w:szCs w:val="24"/>
          <w:lang w:val="en-US"/>
        </w:rPr>
        <w:t xml:space="preserve"> - </w:t>
      </w:r>
      <w:r w:rsidRPr="00471D20">
        <w:rPr>
          <w:rFonts w:asciiTheme="majorHAnsi" w:eastAsiaTheme="majorEastAsia" w:hAnsiTheme="majorHAnsi" w:cstheme="majorBidi"/>
          <w:noProof/>
          <w:color w:val="1F3763" w:themeColor="accent1" w:themeShade="7F"/>
          <w:sz w:val="24"/>
          <w:szCs w:val="24"/>
          <w:lang w:val="en-US"/>
        </w:rPr>
        <w:t>Meeqqat pisinnaatitaaf</w:t>
      </w:r>
      <w:r w:rsidRPr="00471D20">
        <w:rPr>
          <w:rFonts w:asciiTheme="majorHAnsi" w:eastAsiaTheme="majorEastAsia" w:hAnsiTheme="majorHAnsi" w:cstheme="majorBidi"/>
          <w:noProof/>
          <w:color w:val="1F3763" w:themeColor="accent1" w:themeShade="7F"/>
          <w:sz w:val="24"/>
          <w:szCs w:val="24"/>
        </w:rPr>
        <w:t>ﬁ</w:t>
      </w:r>
      <w:r w:rsidRPr="00471D20">
        <w:rPr>
          <w:rFonts w:asciiTheme="majorHAnsi" w:eastAsiaTheme="majorEastAsia" w:hAnsiTheme="majorHAnsi" w:cstheme="majorBidi"/>
          <w:noProof/>
          <w:color w:val="1F3763" w:themeColor="accent1" w:themeShade="7F"/>
          <w:sz w:val="24"/>
          <w:szCs w:val="24"/>
          <w:lang w:val="en-US"/>
        </w:rPr>
        <w:t>inut</w:t>
      </w:r>
      <w:r>
        <w:rPr>
          <w:rFonts w:asciiTheme="majorHAnsi" w:eastAsiaTheme="majorEastAsia" w:hAnsiTheme="majorHAnsi" w:cstheme="majorBidi"/>
          <w:noProof/>
          <w:color w:val="1F3763" w:themeColor="accent1" w:themeShade="7F"/>
          <w:sz w:val="24"/>
          <w:szCs w:val="24"/>
          <w:lang w:val="en-US"/>
        </w:rPr>
        <w:t xml:space="preserve"> </w:t>
      </w:r>
      <w:r w:rsidRPr="00471D20">
        <w:rPr>
          <w:rFonts w:asciiTheme="majorHAnsi" w:eastAsiaTheme="majorEastAsia" w:hAnsiTheme="majorHAnsi" w:cstheme="majorBidi"/>
          <w:noProof/>
          <w:color w:val="1F3763" w:themeColor="accent1" w:themeShade="7F"/>
          <w:sz w:val="24"/>
          <w:szCs w:val="24"/>
          <w:lang w:val="en-US"/>
        </w:rPr>
        <w:t>sullissivik</w:t>
      </w:r>
      <w:r>
        <w:rPr>
          <w:rFonts w:asciiTheme="majorHAnsi" w:eastAsiaTheme="majorEastAsia" w:hAnsiTheme="majorHAnsi" w:cstheme="majorBidi"/>
          <w:noProof/>
          <w:color w:val="1F3763" w:themeColor="accent1" w:themeShade="7F"/>
          <w:sz w:val="24"/>
          <w:szCs w:val="24"/>
          <w:lang w:val="en-US"/>
        </w:rPr>
        <w:t xml:space="preserve"> / </w:t>
      </w:r>
      <w:r w:rsidR="005D346D" w:rsidRPr="005D346D">
        <w:rPr>
          <w:noProof/>
          <w:lang w:val="en-US"/>
        </w:rPr>
        <w:t>The Rights of the Child Office.</w:t>
      </w:r>
      <w:r>
        <w:rPr>
          <w:noProof/>
          <w:lang w:val="en-US"/>
        </w:rPr>
        <w:t xml:space="preserve"> </w:t>
      </w:r>
    </w:p>
    <w:p w14:paraId="6FE28A09" w14:textId="5731305E" w:rsidR="005D346D" w:rsidRPr="005D346D" w:rsidRDefault="005D346D" w:rsidP="005D346D">
      <w:pPr>
        <w:tabs>
          <w:tab w:val="num" w:pos="720"/>
        </w:tabs>
        <w:rPr>
          <w:noProof/>
          <w:lang w:val="en-US"/>
        </w:rPr>
      </w:pPr>
    </w:p>
    <w:p w14:paraId="28C64D77" w14:textId="207E74BC" w:rsidR="004619D5" w:rsidRDefault="004619D5" w:rsidP="00223DBE">
      <w:pPr>
        <w:tabs>
          <w:tab w:val="num" w:pos="720"/>
        </w:tabs>
        <w:rPr>
          <w:b/>
          <w:bCs/>
          <w:noProof/>
          <w:lang w:val="en-US"/>
        </w:rPr>
      </w:pPr>
    </w:p>
    <w:p w14:paraId="6F52C37A" w14:textId="77777777" w:rsidR="003B40F5" w:rsidRDefault="00766840" w:rsidP="003B40F5">
      <w:pPr>
        <w:rPr>
          <w:noProof/>
          <w:lang w:val="en-US"/>
        </w:rPr>
      </w:pPr>
      <w:r w:rsidRPr="00DA3CF6">
        <w:rPr>
          <w:b/>
          <w:bCs/>
          <w:noProof/>
          <w:lang w:val="en-US"/>
        </w:rPr>
        <w:t>Kennet Pedersen</w:t>
      </w:r>
      <w:r w:rsidRPr="00DA3CF6">
        <w:rPr>
          <w:b/>
          <w:bCs/>
          <w:noProof/>
          <w:lang w:val="en-US"/>
        </w:rPr>
        <w:br/>
      </w:r>
      <w:r w:rsidRPr="00DA3CF6">
        <w:rPr>
          <w:noProof/>
          <w:lang w:val="en-US"/>
        </w:rPr>
        <w:t>Associate Professor, Ilisimatusarfik.</w:t>
      </w:r>
    </w:p>
    <w:p w14:paraId="24F91B13" w14:textId="77777777" w:rsidR="00CD5CFD" w:rsidRDefault="00CD5CFD" w:rsidP="003B40F5">
      <w:pPr>
        <w:rPr>
          <w:noProof/>
          <w:lang w:val="en-US"/>
        </w:rPr>
      </w:pPr>
    </w:p>
    <w:p w14:paraId="567B4DFA" w14:textId="311F9ACE" w:rsidR="00CD5CFD" w:rsidRPr="00CD5CFD" w:rsidRDefault="00CD5CFD" w:rsidP="003B40F5">
      <w:pPr>
        <w:rPr>
          <w:b/>
          <w:bCs/>
          <w:noProof/>
          <w:lang w:val="en-US"/>
        </w:rPr>
      </w:pPr>
      <w:r w:rsidRPr="00CD5CFD">
        <w:rPr>
          <w:b/>
          <w:bCs/>
          <w:noProof/>
          <w:lang w:val="en-US"/>
        </w:rPr>
        <w:t>Clara Madsen</w:t>
      </w:r>
    </w:p>
    <w:p w14:paraId="19B2CE4C" w14:textId="77777777" w:rsidR="003B40F5" w:rsidRDefault="003B40F5" w:rsidP="003B40F5">
      <w:pPr>
        <w:rPr>
          <w:noProof/>
          <w:lang w:val="en-US"/>
        </w:rPr>
      </w:pPr>
    </w:p>
    <w:p w14:paraId="749D5983" w14:textId="77777777" w:rsidR="003438F1" w:rsidRDefault="003438F1" w:rsidP="003B40F5">
      <w:pPr>
        <w:rPr>
          <w:b/>
          <w:bCs/>
          <w:noProof/>
          <w:lang w:val="en-US"/>
        </w:rPr>
      </w:pPr>
    </w:p>
    <w:p w14:paraId="357E5527" w14:textId="77777777" w:rsidR="002C58E4" w:rsidRDefault="002C58E4" w:rsidP="003B40F5">
      <w:pPr>
        <w:rPr>
          <w:b/>
          <w:bCs/>
          <w:noProof/>
          <w:lang w:val="en-US"/>
        </w:rPr>
      </w:pPr>
    </w:p>
    <w:p w14:paraId="65021EBF" w14:textId="77777777" w:rsidR="002C58E4" w:rsidRDefault="002C58E4" w:rsidP="003B40F5">
      <w:pPr>
        <w:rPr>
          <w:b/>
          <w:bCs/>
          <w:noProof/>
          <w:lang w:val="en-US"/>
        </w:rPr>
      </w:pPr>
    </w:p>
    <w:p w14:paraId="622B42E5" w14:textId="77777777" w:rsidR="002C58E4" w:rsidRDefault="002C58E4" w:rsidP="003B40F5">
      <w:pPr>
        <w:rPr>
          <w:b/>
          <w:bCs/>
          <w:noProof/>
          <w:lang w:val="en-US"/>
        </w:rPr>
      </w:pPr>
    </w:p>
    <w:p w14:paraId="40DB4C32" w14:textId="77777777" w:rsidR="002C58E4" w:rsidRDefault="002C58E4" w:rsidP="003B40F5">
      <w:pPr>
        <w:rPr>
          <w:b/>
          <w:bCs/>
          <w:noProof/>
          <w:lang w:val="en-US"/>
        </w:rPr>
      </w:pPr>
    </w:p>
    <w:p w14:paraId="7B9275A3" w14:textId="77777777" w:rsidR="002C58E4" w:rsidRDefault="002C58E4" w:rsidP="003B40F5">
      <w:pPr>
        <w:rPr>
          <w:b/>
          <w:bCs/>
          <w:noProof/>
          <w:lang w:val="en-US"/>
        </w:rPr>
      </w:pPr>
    </w:p>
    <w:p w14:paraId="78BDBF8B" w14:textId="77777777" w:rsidR="002C58E4" w:rsidRDefault="002C58E4" w:rsidP="003B40F5">
      <w:pPr>
        <w:rPr>
          <w:b/>
          <w:bCs/>
          <w:noProof/>
          <w:lang w:val="en-US"/>
        </w:rPr>
      </w:pPr>
    </w:p>
    <w:p w14:paraId="5FD9407E" w14:textId="77777777" w:rsidR="002C58E4" w:rsidRDefault="002C58E4" w:rsidP="003B40F5">
      <w:pPr>
        <w:rPr>
          <w:b/>
          <w:bCs/>
          <w:noProof/>
          <w:lang w:val="en-US"/>
        </w:rPr>
      </w:pPr>
    </w:p>
    <w:p w14:paraId="1DD1B867" w14:textId="226A3753" w:rsidR="00223DBE" w:rsidRPr="003B40F5" w:rsidRDefault="00EA1641" w:rsidP="003B40F5">
      <w:pPr>
        <w:rPr>
          <w:b/>
          <w:bCs/>
          <w:noProof/>
          <w:lang w:val="en-US"/>
        </w:rPr>
      </w:pPr>
      <w:r w:rsidRPr="00223DBE">
        <w:rPr>
          <w:b/>
          <w:bCs/>
          <w:noProof/>
          <w:lang w:val="en-US"/>
        </w:rPr>
        <w:lastRenderedPageBreak/>
        <w:t>Gert Mulvad</w:t>
      </w:r>
      <w:r w:rsidR="00223DBE" w:rsidRPr="00223DBE">
        <w:rPr>
          <w:noProof/>
          <w:lang w:val="en-US"/>
        </w:rPr>
        <w:t xml:space="preserve"> - MD, GP, PhD h.c. University of Greenland</w:t>
      </w:r>
      <w:r w:rsidR="00223DBE">
        <w:rPr>
          <w:noProof/>
          <w:lang w:val="en-US"/>
        </w:rPr>
        <w:t>.</w:t>
      </w:r>
      <w:r w:rsidR="00223DBE">
        <w:rPr>
          <w:noProof/>
          <w:lang w:val="en-US"/>
        </w:rPr>
        <w:br/>
      </w:r>
      <w:r w:rsidR="00223DBE" w:rsidRPr="00237656">
        <w:rPr>
          <w:noProof/>
          <w:lang w:val="en-US"/>
        </w:rPr>
        <w:t>Disciplines: Primary Care.</w:t>
      </w:r>
      <w:r w:rsidR="00223DBE" w:rsidRPr="00237656">
        <w:rPr>
          <w:noProof/>
          <w:lang w:val="en-US"/>
        </w:rPr>
        <w:br/>
      </w:r>
      <w:r w:rsidR="00223DBE" w:rsidRPr="00223DBE">
        <w:rPr>
          <w:noProof/>
          <w:lang w:val="en-US"/>
        </w:rPr>
        <w:t>Skills and expertise:  Community Nutrition - Blood Pressure – Atherosclerosis - Physical Activity</w:t>
      </w:r>
      <w:r w:rsidR="00223DBE">
        <w:rPr>
          <w:noProof/>
          <w:lang w:val="en-US"/>
        </w:rPr>
        <w:t xml:space="preserve"> - </w:t>
      </w:r>
      <w:r w:rsidR="00223DBE" w:rsidRPr="00223DBE">
        <w:rPr>
          <w:noProof/>
          <w:lang w:val="en-US"/>
        </w:rPr>
        <w:t xml:space="preserve">Cardiovascular Disease - Cardiovascular Risk - Primary Care – Metabolism </w:t>
      </w:r>
      <w:r w:rsidR="00223DBE">
        <w:rPr>
          <w:noProof/>
          <w:lang w:val="en-US"/>
        </w:rPr>
        <w:t xml:space="preserve">- </w:t>
      </w:r>
      <w:r w:rsidR="00223DBE" w:rsidRPr="00223DBE">
        <w:rPr>
          <w:noProof/>
          <w:lang w:val="en-US"/>
        </w:rPr>
        <w:t>Medical Education - Insulin Resistance - Family Medicine - Arctic Regions - Primary Care Medicine</w:t>
      </w:r>
      <w:r w:rsidR="00223DBE">
        <w:rPr>
          <w:noProof/>
          <w:lang w:val="en-US"/>
        </w:rPr>
        <w:t>.</w:t>
      </w:r>
    </w:p>
    <w:p w14:paraId="0039D0C8" w14:textId="77777777" w:rsidR="00223DBE" w:rsidRPr="00223DBE" w:rsidRDefault="00223DBE" w:rsidP="00223DBE">
      <w:pPr>
        <w:tabs>
          <w:tab w:val="num" w:pos="720"/>
        </w:tabs>
        <w:rPr>
          <w:noProof/>
          <w:lang w:val="en-US"/>
        </w:rPr>
      </w:pPr>
    </w:p>
    <w:p w14:paraId="5A4A5542" w14:textId="716BB8BF" w:rsidR="00EA1641" w:rsidRDefault="00223DBE" w:rsidP="00223DBE">
      <w:pPr>
        <w:jc w:val="center"/>
        <w:rPr>
          <w:noProof/>
          <w:lang w:val="en-US"/>
        </w:rPr>
      </w:pPr>
      <w:r w:rsidRPr="00223DBE">
        <w:rPr>
          <w:noProof/>
        </w:rPr>
        <w:drawing>
          <wp:inline distT="0" distB="0" distL="0" distR="0" wp14:anchorId="25078D93" wp14:editId="14BB921D">
            <wp:extent cx="2793538" cy="1866900"/>
            <wp:effectExtent l="0" t="0" r="6985" b="0"/>
            <wp:docPr id="232" name="Billede 232" descr="Gert Mulvad - ICCH 2018 ICCH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rt Mulvad - ICCH 2018 ICCH 2018"/>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803268" cy="1873402"/>
                    </a:xfrm>
                    <a:prstGeom prst="rect">
                      <a:avLst/>
                    </a:prstGeom>
                    <a:noFill/>
                    <a:ln>
                      <a:noFill/>
                    </a:ln>
                  </pic:spPr>
                </pic:pic>
              </a:graphicData>
            </a:graphic>
          </wp:inline>
        </w:drawing>
      </w:r>
    </w:p>
    <w:p w14:paraId="4A0CB935" w14:textId="77777777" w:rsidR="008A7CC8" w:rsidRDefault="008A7CC8" w:rsidP="00223DBE">
      <w:pPr>
        <w:jc w:val="center"/>
        <w:rPr>
          <w:noProof/>
          <w:lang w:val="en-US"/>
        </w:rPr>
      </w:pPr>
    </w:p>
    <w:p w14:paraId="3A838535" w14:textId="77777777" w:rsidR="00471D20" w:rsidRDefault="00471D20" w:rsidP="00E81E72">
      <w:pPr>
        <w:rPr>
          <w:b/>
          <w:bCs/>
          <w:noProof/>
          <w:lang w:val="en-US"/>
        </w:rPr>
      </w:pPr>
    </w:p>
    <w:p w14:paraId="7E173561" w14:textId="278CFEAD" w:rsidR="00471D20" w:rsidRPr="00471D20" w:rsidRDefault="00471D20" w:rsidP="00471D20">
      <w:pPr>
        <w:rPr>
          <w:b/>
          <w:bCs/>
          <w:noProof/>
          <w:lang w:val="en-US"/>
        </w:rPr>
      </w:pPr>
      <w:r w:rsidRPr="00471D20">
        <w:rPr>
          <w:b/>
          <w:bCs/>
          <w:noProof/>
          <w:lang w:val="en-US"/>
        </w:rPr>
        <w:t>Aviaja Lyberth Hauptmann</w:t>
      </w:r>
      <w:r w:rsidRPr="00471D20">
        <w:rPr>
          <w:b/>
          <w:bCs/>
          <w:noProof/>
          <w:lang w:val="en-US"/>
        </w:rPr>
        <w:br/>
      </w:r>
      <w:r w:rsidRPr="00471D20">
        <w:rPr>
          <w:noProof/>
          <w:lang w:val="en-US"/>
        </w:rPr>
        <w:t>Ph.D., Assistant Professor at University of Greenland</w:t>
      </w:r>
      <w:r w:rsidR="00766840">
        <w:rPr>
          <w:noProof/>
          <w:lang w:val="en-US"/>
        </w:rPr>
        <w:t>.</w:t>
      </w:r>
    </w:p>
    <w:p w14:paraId="684C17AD" w14:textId="77777777" w:rsidR="00471D20" w:rsidRDefault="00471D20" w:rsidP="00E81E72">
      <w:pPr>
        <w:rPr>
          <w:b/>
          <w:bCs/>
          <w:noProof/>
          <w:lang w:val="en-US"/>
        </w:rPr>
      </w:pPr>
    </w:p>
    <w:p w14:paraId="4C7E2872" w14:textId="77777777" w:rsidR="00471D20" w:rsidRPr="00471D20" w:rsidRDefault="00471D20" w:rsidP="00471D20">
      <w:pPr>
        <w:rPr>
          <w:b/>
          <w:bCs/>
          <w:noProof/>
          <w:lang w:val="en-US"/>
        </w:rPr>
      </w:pPr>
      <w:r w:rsidRPr="00471D20">
        <w:rPr>
          <w:b/>
          <w:bCs/>
          <w:noProof/>
          <w:lang w:val="en-US"/>
        </w:rPr>
        <w:t>Tenna Jensen</w:t>
      </w:r>
      <w:r w:rsidRPr="00471D20">
        <w:rPr>
          <w:b/>
          <w:bCs/>
          <w:noProof/>
          <w:lang w:val="en-US"/>
        </w:rPr>
        <w:br/>
      </w:r>
      <w:r w:rsidRPr="00471D20">
        <w:rPr>
          <w:noProof/>
          <w:lang w:val="en-US"/>
        </w:rPr>
        <w:t>Director of Greenland Health Research Center and of Center of Welfare Research, KU and Ilisimatusarfik.</w:t>
      </w:r>
    </w:p>
    <w:p w14:paraId="4D29A4B0" w14:textId="650683D9" w:rsidR="00471D20" w:rsidRPr="00471D20" w:rsidRDefault="00471D20" w:rsidP="00471D20">
      <w:pPr>
        <w:rPr>
          <w:b/>
          <w:bCs/>
          <w:noProof/>
          <w:lang w:val="en-US"/>
        </w:rPr>
      </w:pPr>
    </w:p>
    <w:p w14:paraId="519FE228" w14:textId="45FCF7FE" w:rsidR="00471D20" w:rsidRPr="00471D20" w:rsidRDefault="00DA3CF6" w:rsidP="00471D20">
      <w:pPr>
        <w:rPr>
          <w:b/>
          <w:bCs/>
          <w:noProof/>
          <w:lang w:val="en-US"/>
        </w:rPr>
      </w:pPr>
      <w:r w:rsidRPr="00471D20">
        <w:rPr>
          <w:b/>
          <w:bCs/>
          <w:noProof/>
        </w:rPr>
        <w:drawing>
          <wp:anchor distT="0" distB="0" distL="114300" distR="114300" simplePos="0" relativeHeight="251764736" behindDoc="0" locked="0" layoutInCell="1" allowOverlap="1" wp14:anchorId="2FA1B4C9" wp14:editId="1E8A397A">
            <wp:simplePos x="0" y="0"/>
            <wp:positionH relativeFrom="column">
              <wp:posOffset>4483504</wp:posOffset>
            </wp:positionH>
            <wp:positionV relativeFrom="paragraph">
              <wp:posOffset>213360</wp:posOffset>
            </wp:positionV>
            <wp:extent cx="1019810" cy="1429385"/>
            <wp:effectExtent l="0" t="0" r="8890" b="0"/>
            <wp:wrapSquare wrapText="bothSides"/>
            <wp:docPr id="229" name="Billede 229" descr="Et billede, der indeholder person, indendørs, poser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Billede 229" descr="Et billede, der indeholder person, indendørs, posere&#10;&#10;Automatisk genereret beskrivelse"/>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019810" cy="1429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71D20" w:rsidRPr="00471D20">
        <w:rPr>
          <w:b/>
          <w:bCs/>
          <w:noProof/>
          <w:lang w:val="en-US"/>
        </w:rPr>
        <w:t>Ulunnguaq Markussen</w:t>
      </w:r>
      <w:r w:rsidR="00471D20" w:rsidRPr="00471D20">
        <w:rPr>
          <w:b/>
          <w:bCs/>
          <w:noProof/>
          <w:lang w:val="en-US"/>
        </w:rPr>
        <w:br/>
      </w:r>
      <w:r w:rsidR="00471D20" w:rsidRPr="00DA3CF6">
        <w:rPr>
          <w:noProof/>
          <w:lang w:val="en"/>
        </w:rPr>
        <w:t>PhD researcher - researching local development in Tasiilaq.</w:t>
      </w:r>
      <w:r w:rsidR="00471D20" w:rsidRPr="00471D20">
        <w:rPr>
          <w:b/>
          <w:bCs/>
          <w:noProof/>
          <w:lang w:val="en"/>
        </w:rPr>
        <w:t xml:space="preserve"> </w:t>
      </w:r>
    </w:p>
    <w:p w14:paraId="7DB3F9C9" w14:textId="77777777" w:rsidR="00471D20" w:rsidRPr="00471D20" w:rsidRDefault="00471D20" w:rsidP="00471D20">
      <w:pPr>
        <w:rPr>
          <w:b/>
          <w:bCs/>
          <w:noProof/>
          <w:lang w:val="en-US"/>
        </w:rPr>
      </w:pPr>
    </w:p>
    <w:p w14:paraId="7C828B60" w14:textId="77777777" w:rsidR="00471D20" w:rsidRPr="00471D20" w:rsidRDefault="00471D20" w:rsidP="00471D20">
      <w:pPr>
        <w:rPr>
          <w:b/>
          <w:bCs/>
          <w:noProof/>
          <w:lang w:val="en-US"/>
        </w:rPr>
      </w:pPr>
    </w:p>
    <w:p w14:paraId="3729EFB7" w14:textId="77777777" w:rsidR="00471D20" w:rsidRPr="00471D20" w:rsidRDefault="00471D20" w:rsidP="00471D20">
      <w:pPr>
        <w:rPr>
          <w:b/>
          <w:bCs/>
          <w:noProof/>
          <w:lang w:val="en-US"/>
        </w:rPr>
      </w:pPr>
    </w:p>
    <w:p w14:paraId="5EDE1379" w14:textId="77777777" w:rsidR="00471D20" w:rsidRPr="00471D20" w:rsidRDefault="00471D20" w:rsidP="00471D20">
      <w:pPr>
        <w:rPr>
          <w:b/>
          <w:bCs/>
          <w:noProof/>
          <w:lang w:val="en-US"/>
        </w:rPr>
      </w:pPr>
    </w:p>
    <w:p w14:paraId="089DFA8D" w14:textId="77777777" w:rsidR="00471D20" w:rsidRPr="00471D20" w:rsidRDefault="00471D20" w:rsidP="00471D20">
      <w:pPr>
        <w:rPr>
          <w:b/>
          <w:bCs/>
          <w:noProof/>
          <w:lang w:val="en-US"/>
        </w:rPr>
      </w:pPr>
    </w:p>
    <w:p w14:paraId="5A9FC738" w14:textId="77777777" w:rsidR="00471D20" w:rsidRDefault="00471D20" w:rsidP="00E81E72">
      <w:pPr>
        <w:rPr>
          <w:b/>
          <w:bCs/>
          <w:noProof/>
          <w:lang w:val="en-US"/>
        </w:rPr>
      </w:pPr>
    </w:p>
    <w:p w14:paraId="07F69656" w14:textId="77777777" w:rsidR="00471D20" w:rsidRDefault="00471D20" w:rsidP="00471D20">
      <w:pPr>
        <w:rPr>
          <w:b/>
          <w:bCs/>
          <w:noProof/>
          <w:lang w:val="en-US"/>
        </w:rPr>
      </w:pPr>
    </w:p>
    <w:p w14:paraId="79F18768" w14:textId="472E3E33" w:rsidR="00471D20" w:rsidRDefault="00DA3CF6" w:rsidP="00471D20">
      <w:pPr>
        <w:rPr>
          <w:b/>
          <w:bCs/>
          <w:noProof/>
          <w:lang w:val="en-US"/>
        </w:rPr>
      </w:pPr>
      <w:r>
        <w:rPr>
          <w:b/>
          <w:bCs/>
          <w:noProof/>
          <w:lang w:val="en-US"/>
        </w:rPr>
        <w:t>Povl Götke</w:t>
      </w:r>
      <w:r>
        <w:rPr>
          <w:b/>
          <w:bCs/>
          <w:noProof/>
          <w:lang w:val="en-US"/>
        </w:rPr>
        <w:br/>
      </w:r>
      <w:r w:rsidRPr="00DA3CF6">
        <w:rPr>
          <w:noProof/>
          <w:lang w:val="en-US"/>
        </w:rPr>
        <w:t>Adjunct Associate Professor, Theology, Ilisimatusarfik</w:t>
      </w:r>
    </w:p>
    <w:p w14:paraId="5F6DE7D3" w14:textId="5EB85241" w:rsidR="00471D20" w:rsidRPr="00471D20" w:rsidRDefault="00471D20" w:rsidP="00471D20">
      <w:pPr>
        <w:rPr>
          <w:b/>
          <w:bCs/>
          <w:noProof/>
          <w:lang w:val="en-US"/>
        </w:rPr>
      </w:pPr>
      <w:r w:rsidRPr="00471D20">
        <w:rPr>
          <w:b/>
          <w:bCs/>
          <w:noProof/>
          <w:lang w:val="en-US"/>
        </w:rPr>
        <w:lastRenderedPageBreak/>
        <w:t>Thea Møller</w:t>
      </w:r>
      <w:r w:rsidRPr="00471D20">
        <w:rPr>
          <w:b/>
          <w:bCs/>
          <w:noProof/>
          <w:lang w:val="en-US"/>
        </w:rPr>
        <w:br/>
      </w:r>
      <w:r w:rsidR="00883539">
        <w:rPr>
          <w:noProof/>
          <w:lang w:val="en-US"/>
        </w:rPr>
        <w:t>G</w:t>
      </w:r>
      <w:r w:rsidR="00883539" w:rsidRPr="00883539">
        <w:rPr>
          <w:noProof/>
          <w:lang w:val="en"/>
        </w:rPr>
        <w:t xml:space="preserve">uest student at Ilisimartusarfik </w:t>
      </w:r>
      <w:r w:rsidR="00883539">
        <w:rPr>
          <w:noProof/>
          <w:lang w:val="en"/>
        </w:rPr>
        <w:t xml:space="preserve">- </w:t>
      </w:r>
      <w:r w:rsidR="00883539" w:rsidRPr="00883539">
        <w:rPr>
          <w:noProof/>
          <w:lang w:val="en"/>
        </w:rPr>
        <w:t>from Aarhus University, where I am in the 6</w:t>
      </w:r>
      <w:r w:rsidR="00883539" w:rsidRPr="00883539">
        <w:rPr>
          <w:noProof/>
          <w:vertAlign w:val="superscript"/>
          <w:lang w:val="en"/>
        </w:rPr>
        <w:t>th</w:t>
      </w:r>
      <w:r w:rsidR="00883539">
        <w:rPr>
          <w:noProof/>
          <w:lang w:val="en"/>
        </w:rPr>
        <w:t xml:space="preserve"> </w:t>
      </w:r>
      <w:r w:rsidR="00883539" w:rsidRPr="00883539">
        <w:rPr>
          <w:noProof/>
          <w:lang w:val="en"/>
        </w:rPr>
        <w:t xml:space="preserve">semester of the bachelor's degree in Aesthetics and Culture. I have a student job at Nuuk Art Museum, as </w:t>
      </w:r>
      <w:r w:rsidR="00883539">
        <w:rPr>
          <w:noProof/>
          <w:lang w:val="en"/>
        </w:rPr>
        <w:t>M</w:t>
      </w:r>
      <w:r w:rsidR="00883539" w:rsidRPr="00883539">
        <w:rPr>
          <w:noProof/>
          <w:lang w:val="en"/>
        </w:rPr>
        <w:t xml:space="preserve">useum </w:t>
      </w:r>
      <w:r w:rsidR="00883539">
        <w:rPr>
          <w:noProof/>
          <w:lang w:val="en"/>
        </w:rPr>
        <w:t>C</w:t>
      </w:r>
      <w:r w:rsidR="00883539" w:rsidRPr="00883539">
        <w:rPr>
          <w:noProof/>
          <w:lang w:val="en"/>
        </w:rPr>
        <w:t xml:space="preserve">ommunicator in the </w:t>
      </w:r>
      <w:r w:rsidR="00883539">
        <w:rPr>
          <w:noProof/>
          <w:lang w:val="en"/>
        </w:rPr>
        <w:t>T</w:t>
      </w:r>
      <w:r w:rsidR="00883539" w:rsidRPr="00883539">
        <w:rPr>
          <w:noProof/>
          <w:lang w:val="en"/>
        </w:rPr>
        <w:t xml:space="preserve">eaching </w:t>
      </w:r>
      <w:r w:rsidR="00883539">
        <w:rPr>
          <w:noProof/>
          <w:lang w:val="en"/>
        </w:rPr>
        <w:t>D</w:t>
      </w:r>
      <w:r w:rsidR="00883539" w:rsidRPr="00883539">
        <w:rPr>
          <w:noProof/>
          <w:lang w:val="en"/>
        </w:rPr>
        <w:t>epartment. </w:t>
      </w:r>
    </w:p>
    <w:p w14:paraId="460BBF77" w14:textId="2E30DC69" w:rsidR="003550A5" w:rsidRDefault="00471D20" w:rsidP="00E81E72">
      <w:pPr>
        <w:rPr>
          <w:noProof/>
          <w:lang w:val="en"/>
        </w:rPr>
      </w:pPr>
      <w:r>
        <w:rPr>
          <w:b/>
          <w:bCs/>
          <w:noProof/>
          <w:lang w:val="en-US"/>
        </w:rPr>
        <w:t>N</w:t>
      </w:r>
      <w:r w:rsidR="003550A5" w:rsidRPr="00237656">
        <w:rPr>
          <w:b/>
          <w:bCs/>
          <w:noProof/>
          <w:lang w:val="en-US"/>
        </w:rPr>
        <w:t xml:space="preserve">ukannguaq Sofie Mathiesen. </w:t>
      </w:r>
      <w:r w:rsidR="003550A5" w:rsidRPr="00237656">
        <w:rPr>
          <w:b/>
          <w:bCs/>
          <w:noProof/>
          <w:lang w:val="en-US"/>
        </w:rPr>
        <w:br/>
      </w:r>
      <w:r w:rsidR="00751513" w:rsidRPr="00751513">
        <w:rPr>
          <w:noProof/>
          <w:lang w:val="en"/>
        </w:rPr>
        <w:t>BA Student of 4</w:t>
      </w:r>
      <w:r w:rsidR="00751513" w:rsidRPr="00751513">
        <w:rPr>
          <w:noProof/>
          <w:vertAlign w:val="superscript"/>
          <w:lang w:val="en"/>
        </w:rPr>
        <w:t>th</w:t>
      </w:r>
      <w:r w:rsidR="00751513">
        <w:rPr>
          <w:noProof/>
          <w:lang w:val="en"/>
        </w:rPr>
        <w:t xml:space="preserve"> s</w:t>
      </w:r>
      <w:r w:rsidR="00751513" w:rsidRPr="00751513">
        <w:rPr>
          <w:noProof/>
          <w:lang w:val="en"/>
        </w:rPr>
        <w:t xml:space="preserve">emester </w:t>
      </w:r>
      <w:r w:rsidR="00751513">
        <w:rPr>
          <w:noProof/>
          <w:lang w:val="en"/>
        </w:rPr>
        <w:t>at</w:t>
      </w:r>
      <w:r w:rsidR="00751513" w:rsidRPr="00751513">
        <w:rPr>
          <w:noProof/>
          <w:lang w:val="en"/>
        </w:rPr>
        <w:t xml:space="preserve"> Culture and Social History at Ilisimatusarfik. </w:t>
      </w:r>
      <w:r w:rsidR="00751513">
        <w:rPr>
          <w:noProof/>
          <w:lang w:val="en"/>
        </w:rPr>
        <w:t>Has an education as N</w:t>
      </w:r>
      <w:r w:rsidR="00751513" w:rsidRPr="00751513">
        <w:rPr>
          <w:noProof/>
          <w:lang w:val="en"/>
        </w:rPr>
        <w:t xml:space="preserve">ational </w:t>
      </w:r>
      <w:r w:rsidR="00751513">
        <w:rPr>
          <w:noProof/>
          <w:lang w:val="en"/>
        </w:rPr>
        <w:t>C</w:t>
      </w:r>
      <w:r w:rsidR="00751513" w:rsidRPr="00751513">
        <w:rPr>
          <w:noProof/>
          <w:lang w:val="en"/>
        </w:rPr>
        <w:t xml:space="preserve">ostume </w:t>
      </w:r>
      <w:r w:rsidR="00751513">
        <w:rPr>
          <w:noProof/>
          <w:lang w:val="en"/>
        </w:rPr>
        <w:t>S</w:t>
      </w:r>
      <w:r w:rsidR="00751513" w:rsidRPr="00751513">
        <w:rPr>
          <w:noProof/>
          <w:lang w:val="en"/>
        </w:rPr>
        <w:t xml:space="preserve">eamstress and </w:t>
      </w:r>
      <w:r w:rsidR="00751513">
        <w:rPr>
          <w:noProof/>
          <w:lang w:val="en"/>
        </w:rPr>
        <w:t>as E</w:t>
      </w:r>
      <w:r w:rsidR="00751513" w:rsidRPr="00751513">
        <w:rPr>
          <w:noProof/>
          <w:lang w:val="en"/>
        </w:rPr>
        <w:t xml:space="preserve">vent </w:t>
      </w:r>
      <w:r w:rsidR="00751513">
        <w:rPr>
          <w:noProof/>
          <w:lang w:val="en"/>
        </w:rPr>
        <w:t>C</w:t>
      </w:r>
      <w:r w:rsidR="00751513" w:rsidRPr="00751513">
        <w:rPr>
          <w:noProof/>
          <w:lang w:val="en"/>
        </w:rPr>
        <w:t>oordinator</w:t>
      </w:r>
      <w:r w:rsidR="00751513">
        <w:rPr>
          <w:noProof/>
          <w:lang w:val="en"/>
        </w:rPr>
        <w:t>, and is a T</w:t>
      </w:r>
      <w:r w:rsidR="00751513" w:rsidRPr="00751513">
        <w:rPr>
          <w:noProof/>
          <w:lang w:val="en"/>
        </w:rPr>
        <w:t xml:space="preserve">eacher of </w:t>
      </w:r>
      <w:r w:rsidR="00751513">
        <w:rPr>
          <w:noProof/>
          <w:lang w:val="en"/>
        </w:rPr>
        <w:t>T</w:t>
      </w:r>
      <w:r w:rsidR="00751513" w:rsidRPr="00751513">
        <w:rPr>
          <w:noProof/>
          <w:lang w:val="en"/>
        </w:rPr>
        <w:t xml:space="preserve">raditional </w:t>
      </w:r>
      <w:r w:rsidR="00751513">
        <w:rPr>
          <w:noProof/>
          <w:lang w:val="en"/>
        </w:rPr>
        <w:t>S</w:t>
      </w:r>
      <w:r w:rsidR="00751513" w:rsidRPr="00751513">
        <w:rPr>
          <w:noProof/>
          <w:lang w:val="en"/>
        </w:rPr>
        <w:t>ewing.</w:t>
      </w:r>
    </w:p>
    <w:p w14:paraId="2565D1E2" w14:textId="18F26962" w:rsidR="00E81E72" w:rsidRDefault="003550A5" w:rsidP="00E81E72">
      <w:pPr>
        <w:rPr>
          <w:noProof/>
          <w:lang w:val="en-US"/>
        </w:rPr>
      </w:pPr>
      <w:r w:rsidRPr="003550A5">
        <w:rPr>
          <w:b/>
          <w:bCs/>
          <w:noProof/>
          <w:lang w:val="en-US"/>
        </w:rPr>
        <w:t>Charlotte Fencker</w:t>
      </w:r>
      <w:r w:rsidR="00E81E72" w:rsidRPr="003550A5">
        <w:rPr>
          <w:b/>
          <w:bCs/>
          <w:noProof/>
          <w:lang w:val="en-US"/>
        </w:rPr>
        <w:br/>
      </w:r>
      <w:r w:rsidRPr="003550A5">
        <w:rPr>
          <w:noProof/>
          <w:lang w:val="en-US"/>
        </w:rPr>
        <w:t>Student at Institute of Learni</w:t>
      </w:r>
      <w:r>
        <w:rPr>
          <w:noProof/>
          <w:lang w:val="en-US"/>
        </w:rPr>
        <w:t>ng, Ilisimatusarfik.</w:t>
      </w:r>
    </w:p>
    <w:p w14:paraId="76886DDF" w14:textId="6D93C9AE" w:rsidR="003550A5" w:rsidRPr="00857ACA" w:rsidRDefault="003550A5" w:rsidP="00E81E72">
      <w:pPr>
        <w:rPr>
          <w:noProof/>
          <w:lang w:val="en-US"/>
        </w:rPr>
      </w:pPr>
      <w:r w:rsidRPr="003550A5">
        <w:rPr>
          <w:b/>
          <w:bCs/>
          <w:noProof/>
          <w:lang w:val="en-US"/>
        </w:rPr>
        <w:t>Sienna Moody</w:t>
      </w:r>
      <w:r>
        <w:rPr>
          <w:b/>
          <w:bCs/>
          <w:noProof/>
          <w:lang w:val="en-US"/>
        </w:rPr>
        <w:br/>
      </w:r>
      <w:r w:rsidR="00857ACA" w:rsidRPr="00857ACA">
        <w:rPr>
          <w:noProof/>
          <w:lang w:val="en-US"/>
        </w:rPr>
        <w:t>Canadian guest student at Ilisimatusarfik from the University of Waterloo - Studying Public Health/Social Science</w:t>
      </w:r>
      <w:r w:rsidR="00857ACA">
        <w:rPr>
          <w:noProof/>
          <w:lang w:val="en-US"/>
        </w:rPr>
        <w:t>.</w:t>
      </w:r>
    </w:p>
    <w:p w14:paraId="2CE85E0F" w14:textId="7ED89DFF" w:rsidR="003550A5" w:rsidRDefault="003550A5" w:rsidP="00E81E72">
      <w:pPr>
        <w:rPr>
          <w:noProof/>
          <w:lang w:val="en-US"/>
        </w:rPr>
      </w:pPr>
      <w:r w:rsidRPr="003550A5">
        <w:rPr>
          <w:b/>
          <w:bCs/>
          <w:noProof/>
          <w:lang w:val="en-US"/>
        </w:rPr>
        <w:t>Linnea Katharina Möger</w:t>
      </w:r>
      <w:r>
        <w:rPr>
          <w:noProof/>
          <w:lang w:val="en-US"/>
        </w:rPr>
        <w:br/>
        <w:t>Guest Student at Ilisimatusarfik</w:t>
      </w:r>
    </w:p>
    <w:p w14:paraId="583DF294" w14:textId="0B7E363A" w:rsidR="003550A5" w:rsidRDefault="003550A5" w:rsidP="00E81E72">
      <w:pPr>
        <w:rPr>
          <w:b/>
          <w:bCs/>
          <w:noProof/>
          <w:lang w:val="en-US"/>
        </w:rPr>
      </w:pPr>
      <w:r w:rsidRPr="009C4AE8">
        <w:rPr>
          <w:b/>
          <w:bCs/>
          <w:noProof/>
          <w:lang w:val="en-US"/>
        </w:rPr>
        <w:t>Gertrud-Marie Kreutzmann</w:t>
      </w:r>
      <w:r w:rsidRPr="009C4AE8">
        <w:rPr>
          <w:b/>
          <w:bCs/>
          <w:noProof/>
          <w:lang w:val="en-US"/>
        </w:rPr>
        <w:br/>
      </w:r>
      <w:r w:rsidR="00A94FFB" w:rsidRPr="00A94FFB">
        <w:rPr>
          <w:b/>
          <w:bCs/>
          <w:noProof/>
          <w:lang w:val="en-US"/>
        </w:rPr>
        <w:drawing>
          <wp:inline distT="0" distB="0" distL="0" distR="0" wp14:anchorId="4E0120FC" wp14:editId="5BB952AE">
            <wp:extent cx="3633746" cy="1439929"/>
            <wp:effectExtent l="0" t="0" r="5080" b="8255"/>
            <wp:docPr id="230" name="Billede 230" descr="Et billede, der indeholder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Billede 230" descr="Et billede, der indeholder tekst&#10;&#10;Automatisk genereret beskrivelse"/>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733766" cy="1479564"/>
                    </a:xfrm>
                    <a:prstGeom prst="rect">
                      <a:avLst/>
                    </a:prstGeom>
                    <a:noFill/>
                    <a:ln>
                      <a:noFill/>
                    </a:ln>
                  </pic:spPr>
                </pic:pic>
              </a:graphicData>
            </a:graphic>
          </wp:inline>
        </w:drawing>
      </w:r>
    </w:p>
    <w:p w14:paraId="165C6CDE" w14:textId="77777777" w:rsidR="002C58E4" w:rsidRDefault="002C58E4" w:rsidP="00E81E72">
      <w:pPr>
        <w:rPr>
          <w:b/>
          <w:bCs/>
          <w:noProof/>
          <w:lang w:val="en-US"/>
        </w:rPr>
      </w:pPr>
    </w:p>
    <w:p w14:paraId="1395C2CF" w14:textId="2C8C1DB5" w:rsidR="009A00D1" w:rsidRPr="009A00D1" w:rsidRDefault="009A00D1" w:rsidP="00E81E72">
      <w:pPr>
        <w:rPr>
          <w:noProof/>
          <w:lang w:val="en-US"/>
        </w:rPr>
      </w:pPr>
      <w:r w:rsidRPr="009A00D1">
        <w:rPr>
          <w:b/>
          <w:bCs/>
          <w:noProof/>
          <w:lang w:val="en-US"/>
        </w:rPr>
        <w:t>Norja-Celina Walthe</w:t>
      </w:r>
      <w:r>
        <w:rPr>
          <w:b/>
          <w:bCs/>
          <w:noProof/>
          <w:lang w:val="en-US"/>
        </w:rPr>
        <w:t xml:space="preserve">r </w:t>
      </w:r>
      <w:r>
        <w:rPr>
          <w:b/>
          <w:bCs/>
          <w:noProof/>
          <w:lang w:val="en-US"/>
        </w:rPr>
        <w:br/>
      </w:r>
      <w:r>
        <w:rPr>
          <w:noProof/>
          <w:lang w:val="en-US"/>
        </w:rPr>
        <w:t>Guest Students, Arctic Social Science, Ilisimatusarfik.</w:t>
      </w:r>
    </w:p>
    <w:tbl>
      <w:tblPr>
        <w:tblW w:w="5940" w:type="dxa"/>
        <w:tblCellMar>
          <w:top w:w="15" w:type="dxa"/>
          <w:left w:w="15" w:type="dxa"/>
          <w:bottom w:w="15" w:type="dxa"/>
          <w:right w:w="15" w:type="dxa"/>
        </w:tblCellMar>
        <w:tblLook w:val="04A0" w:firstRow="1" w:lastRow="0" w:firstColumn="1" w:lastColumn="0" w:noHBand="0" w:noVBand="1"/>
      </w:tblPr>
      <w:tblGrid>
        <w:gridCol w:w="5940"/>
      </w:tblGrid>
      <w:tr w:rsidR="002625A5" w:rsidRPr="00582010" w14:paraId="01B302C6" w14:textId="77777777" w:rsidTr="002625A5">
        <w:tc>
          <w:tcPr>
            <w:tcW w:w="0" w:type="auto"/>
            <w:tcMar>
              <w:top w:w="15" w:type="dxa"/>
              <w:left w:w="15" w:type="dxa"/>
              <w:bottom w:w="105" w:type="dxa"/>
              <w:right w:w="15" w:type="dxa"/>
            </w:tcMar>
          </w:tcPr>
          <w:p w14:paraId="3C1B6308" w14:textId="07C628CC" w:rsidR="002625A5" w:rsidRPr="009A00D1" w:rsidRDefault="002625A5" w:rsidP="003277F0">
            <w:pPr>
              <w:rPr>
                <w:b/>
                <w:bCs/>
                <w:noProof/>
                <w:lang w:val="en-US"/>
              </w:rPr>
            </w:pPr>
          </w:p>
        </w:tc>
      </w:tr>
    </w:tbl>
    <w:p w14:paraId="0F97F3EC" w14:textId="1DE03042" w:rsidR="002625A5" w:rsidRPr="00C115A4" w:rsidRDefault="002625A5" w:rsidP="00C115A4">
      <w:pPr>
        <w:rPr>
          <w:b/>
          <w:bCs/>
          <w:noProof/>
          <w:lang w:val="en-US"/>
        </w:rPr>
      </w:pPr>
      <w:r w:rsidRPr="00C115A4">
        <w:rPr>
          <w:b/>
          <w:bCs/>
          <w:noProof/>
        </w:rPr>
        <w:drawing>
          <wp:anchor distT="0" distB="0" distL="114300" distR="114300" simplePos="0" relativeHeight="251768832" behindDoc="0" locked="0" layoutInCell="1" allowOverlap="1" wp14:anchorId="19D53BB1" wp14:editId="2574E244">
            <wp:simplePos x="0" y="0"/>
            <wp:positionH relativeFrom="column">
              <wp:posOffset>2632710</wp:posOffset>
            </wp:positionH>
            <wp:positionV relativeFrom="paragraph">
              <wp:posOffset>53340</wp:posOffset>
            </wp:positionV>
            <wp:extent cx="875030" cy="875030"/>
            <wp:effectExtent l="0" t="0" r="1270" b="1270"/>
            <wp:wrapSquare wrapText="bothSides"/>
            <wp:docPr id="209" name="Billed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875030" cy="875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625A5">
        <w:rPr>
          <w:b/>
          <w:bCs/>
          <w:noProof/>
          <w:lang w:val="en-US"/>
        </w:rPr>
        <mc:AlternateContent>
          <mc:Choice Requires="wps">
            <w:drawing>
              <wp:anchor distT="45720" distB="45720" distL="114300" distR="114300" simplePos="0" relativeHeight="251770880" behindDoc="0" locked="0" layoutInCell="1" allowOverlap="1" wp14:anchorId="4891A59B" wp14:editId="2BFA8227">
                <wp:simplePos x="0" y="0"/>
                <wp:positionH relativeFrom="column">
                  <wp:posOffset>0</wp:posOffset>
                </wp:positionH>
                <wp:positionV relativeFrom="paragraph">
                  <wp:posOffset>53340</wp:posOffset>
                </wp:positionV>
                <wp:extent cx="2526665" cy="880745"/>
                <wp:effectExtent l="0" t="0" r="26035" b="14605"/>
                <wp:wrapSquare wrapText="bothSides"/>
                <wp:docPr id="23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6665" cy="880745"/>
                        </a:xfrm>
                        <a:prstGeom prst="rect">
                          <a:avLst/>
                        </a:prstGeom>
                        <a:solidFill>
                          <a:srgbClr val="FFFFFF"/>
                        </a:solidFill>
                        <a:ln w="9525">
                          <a:solidFill>
                            <a:srgbClr val="000000"/>
                          </a:solidFill>
                          <a:miter lim="800000"/>
                          <a:headEnd/>
                          <a:tailEnd/>
                        </a:ln>
                      </wps:spPr>
                      <wps:txbx>
                        <w:txbxContent>
                          <w:p w14:paraId="170A299B" w14:textId="77777777" w:rsidR="002625A5" w:rsidRDefault="002625A5">
                            <w:pPr>
                              <w:rPr>
                                <w:lang w:val="en-US"/>
                              </w:rPr>
                            </w:pPr>
                            <w:r w:rsidRPr="00C115A4">
                              <w:rPr>
                                <w:b/>
                                <w:bCs/>
                                <w:lang w:val="en-US"/>
                              </w:rPr>
                              <w:t>Sonja Sørensen</w:t>
                            </w:r>
                            <w:r w:rsidRPr="002625A5">
                              <w:rPr>
                                <w:b/>
                                <w:bCs/>
                                <w:lang w:val="en-US"/>
                              </w:rPr>
                              <w:br/>
                            </w:r>
                            <w:r w:rsidRPr="002625A5">
                              <w:rPr>
                                <w:lang w:val="en-US"/>
                              </w:rPr>
                              <w:t>Research Assistant</w:t>
                            </w:r>
                          </w:p>
                          <w:p w14:paraId="14B72B88" w14:textId="7CC7621E" w:rsidR="002625A5" w:rsidRDefault="00000000">
                            <w:hyperlink r:id="rId145" w:history="1">
                              <w:r w:rsidR="002625A5" w:rsidRPr="00C115A4">
                                <w:rPr>
                                  <w:rStyle w:val="Hyperlink"/>
                                  <w:b/>
                                  <w:bCs/>
                                </w:rPr>
                                <w:t>Institut for Sundhed &amp; Natur</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91A59B" id="_x0000_s1044" type="#_x0000_t202" style="position:absolute;margin-left:0;margin-top:4.2pt;width:198.95pt;height:69.35pt;z-index:251770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">
                <v:textbox>
                  <w:txbxContent>
                    <w:p w14:paraId="170A299B" w14:textId="77777777" w:rsidR="002625A5" w:rsidRDefault="002625A5">
                      <w:pPr>
                        <w:rPr>
                          <w:lang w:val="en-US"/>
                        </w:rPr>
                      </w:pPr>
                      <w:r w:rsidRPr="00C115A4">
                        <w:rPr>
                          <w:b/>
                          <w:bCs/>
                          <w:lang w:val="en-US"/>
                        </w:rPr>
                        <w:t>Sonja Sørensen</w:t>
                      </w:r>
                      <w:r w:rsidRPr="002625A5">
                        <w:rPr>
                          <w:b/>
                          <w:bCs/>
                          <w:lang w:val="en-US"/>
                        </w:rPr>
                        <w:br/>
                      </w:r>
                      <w:r w:rsidRPr="002625A5">
                        <w:rPr>
                          <w:lang w:val="en-US"/>
                        </w:rPr>
                        <w:t>Research Assistant</w:t>
                      </w:r>
                    </w:p>
                    <w:p w14:paraId="14B72B88" w14:textId="7CC7621E" w:rsidR="002625A5" w:rsidRDefault="00000000">
                      <w:hyperlink r:id="rId146" w:history="1">
                        <w:r w:rsidR="002625A5" w:rsidRPr="00C115A4">
                          <w:rPr>
                            <w:rStyle w:val="Hyperlink"/>
                            <w:b/>
                            <w:bCs/>
                          </w:rPr>
                          <w:t>Institut for Sundhed &amp; Natur</w:t>
                        </w:r>
                      </w:hyperlink>
                    </w:p>
                  </w:txbxContent>
                </v:textbox>
                <w10:wrap type="square"/>
              </v:shape>
            </w:pict>
          </mc:Fallback>
        </mc:AlternateContent>
      </w:r>
    </w:p>
    <w:tbl>
      <w:tblPr>
        <w:tblW w:w="5940" w:type="dxa"/>
        <w:tblCellMar>
          <w:top w:w="15" w:type="dxa"/>
          <w:left w:w="15" w:type="dxa"/>
          <w:bottom w:w="15" w:type="dxa"/>
          <w:right w:w="15" w:type="dxa"/>
        </w:tblCellMar>
        <w:tblLook w:val="04A0" w:firstRow="1" w:lastRow="0" w:firstColumn="1" w:lastColumn="0" w:noHBand="0" w:noVBand="1"/>
      </w:tblPr>
      <w:tblGrid>
        <w:gridCol w:w="1167"/>
        <w:gridCol w:w="4773"/>
      </w:tblGrid>
      <w:tr w:rsidR="00C115A4" w:rsidRPr="00582010" w14:paraId="4D9CFDDB" w14:textId="77777777" w:rsidTr="00C115A4">
        <w:tc>
          <w:tcPr>
            <w:tcW w:w="1167" w:type="dxa"/>
            <w:tcMar>
              <w:top w:w="15" w:type="dxa"/>
              <w:left w:w="15" w:type="dxa"/>
              <w:bottom w:w="105" w:type="dxa"/>
              <w:right w:w="360" w:type="dxa"/>
            </w:tcMar>
            <w:hideMark/>
          </w:tcPr>
          <w:p w14:paraId="3CC50F9F" w14:textId="46D34E86" w:rsidR="00C115A4" w:rsidRPr="00C115A4" w:rsidRDefault="00C115A4" w:rsidP="00C115A4">
            <w:pPr>
              <w:rPr>
                <w:b/>
                <w:bCs/>
                <w:noProof/>
                <w:lang w:val="en-US"/>
              </w:rPr>
            </w:pPr>
            <w:bookmarkStart w:id="16" w:name="info"/>
            <w:bookmarkEnd w:id="16"/>
          </w:p>
        </w:tc>
        <w:tc>
          <w:tcPr>
            <w:tcW w:w="0" w:type="auto"/>
            <w:tcMar>
              <w:top w:w="15" w:type="dxa"/>
              <w:left w:w="15" w:type="dxa"/>
              <w:bottom w:w="105" w:type="dxa"/>
              <w:right w:w="15" w:type="dxa"/>
            </w:tcMar>
            <w:hideMark/>
          </w:tcPr>
          <w:p w14:paraId="6EF52518" w14:textId="7B779BDE" w:rsidR="00C115A4" w:rsidRPr="00C115A4" w:rsidRDefault="00C115A4" w:rsidP="00C115A4">
            <w:pPr>
              <w:rPr>
                <w:b/>
                <w:bCs/>
                <w:noProof/>
                <w:lang w:val="en-US"/>
              </w:rPr>
            </w:pPr>
          </w:p>
        </w:tc>
      </w:tr>
      <w:tr w:rsidR="00C115A4" w:rsidRPr="00582010" w14:paraId="11113059" w14:textId="77777777" w:rsidTr="00C115A4">
        <w:tc>
          <w:tcPr>
            <w:tcW w:w="1167" w:type="dxa"/>
            <w:tcMar>
              <w:top w:w="15" w:type="dxa"/>
              <w:left w:w="15" w:type="dxa"/>
              <w:bottom w:w="105" w:type="dxa"/>
              <w:right w:w="360" w:type="dxa"/>
            </w:tcMar>
            <w:hideMark/>
          </w:tcPr>
          <w:p w14:paraId="1AC3A961" w14:textId="4CD74920" w:rsidR="00C115A4" w:rsidRPr="00C115A4" w:rsidRDefault="00C115A4" w:rsidP="00C115A4">
            <w:pPr>
              <w:rPr>
                <w:b/>
                <w:bCs/>
                <w:noProof/>
                <w:lang w:val="en-US"/>
              </w:rPr>
            </w:pPr>
          </w:p>
        </w:tc>
        <w:tc>
          <w:tcPr>
            <w:tcW w:w="0" w:type="auto"/>
            <w:tcMar>
              <w:top w:w="15" w:type="dxa"/>
              <w:left w:w="15" w:type="dxa"/>
              <w:bottom w:w="105" w:type="dxa"/>
              <w:right w:w="15" w:type="dxa"/>
            </w:tcMar>
            <w:hideMark/>
          </w:tcPr>
          <w:p w14:paraId="5F45BA84" w14:textId="77777777" w:rsidR="00C115A4" w:rsidRPr="00C115A4" w:rsidRDefault="00C115A4" w:rsidP="00C115A4">
            <w:pPr>
              <w:rPr>
                <w:b/>
                <w:bCs/>
                <w:noProof/>
                <w:lang w:val="en-US"/>
              </w:rPr>
            </w:pPr>
          </w:p>
        </w:tc>
      </w:tr>
      <w:tr w:rsidR="00C115A4" w:rsidRPr="00582010" w14:paraId="38946D3D" w14:textId="77777777" w:rsidTr="002625A5">
        <w:tc>
          <w:tcPr>
            <w:tcW w:w="1167" w:type="dxa"/>
            <w:tcMar>
              <w:top w:w="15" w:type="dxa"/>
              <w:left w:w="15" w:type="dxa"/>
              <w:bottom w:w="105" w:type="dxa"/>
              <w:right w:w="360" w:type="dxa"/>
            </w:tcMar>
            <w:hideMark/>
          </w:tcPr>
          <w:p w14:paraId="5B788A5E" w14:textId="7BE9A120" w:rsidR="00C115A4" w:rsidRPr="00C115A4" w:rsidRDefault="00C115A4" w:rsidP="00C115A4">
            <w:pPr>
              <w:rPr>
                <w:b/>
                <w:bCs/>
                <w:noProof/>
                <w:lang w:val="en-US"/>
              </w:rPr>
            </w:pPr>
          </w:p>
        </w:tc>
        <w:tc>
          <w:tcPr>
            <w:tcW w:w="0" w:type="auto"/>
            <w:tcMar>
              <w:top w:w="15" w:type="dxa"/>
              <w:left w:w="15" w:type="dxa"/>
              <w:bottom w:w="105" w:type="dxa"/>
              <w:right w:w="15" w:type="dxa"/>
            </w:tcMar>
          </w:tcPr>
          <w:p w14:paraId="3A610F4A" w14:textId="4A934214" w:rsidR="00C115A4" w:rsidRPr="009A00D1" w:rsidRDefault="00C115A4" w:rsidP="00C115A4">
            <w:pPr>
              <w:rPr>
                <w:b/>
                <w:bCs/>
                <w:noProof/>
                <w:lang w:val="en-US"/>
              </w:rPr>
            </w:pPr>
          </w:p>
        </w:tc>
      </w:tr>
    </w:tbl>
    <w:p w14:paraId="312F9175" w14:textId="77777777" w:rsidR="00C115A4" w:rsidRPr="009A00D1" w:rsidRDefault="00C115A4" w:rsidP="00C115A4">
      <w:pPr>
        <w:rPr>
          <w:b/>
          <w:bCs/>
          <w:noProof/>
          <w:vanish/>
          <w:lang w:val="en-US"/>
        </w:rPr>
      </w:pPr>
    </w:p>
    <w:p w14:paraId="4A97329E" w14:textId="77777777" w:rsidR="00091C98" w:rsidRPr="009C4AE8" w:rsidRDefault="00091C98" w:rsidP="00E579A5">
      <w:pPr>
        <w:rPr>
          <w:b/>
          <w:bCs/>
          <w:noProof/>
          <w:lang w:val="en-US"/>
        </w:rPr>
      </w:pPr>
    </w:p>
    <w:tbl>
      <w:tblPr>
        <w:tblW w:w="12463" w:type="dxa"/>
        <w:tblCellSpacing w:w="0" w:type="dxa"/>
        <w:shd w:val="clear" w:color="auto" w:fill="FFFFFF"/>
        <w:tblCellMar>
          <w:left w:w="0" w:type="dxa"/>
          <w:right w:w="0" w:type="dxa"/>
        </w:tblCellMar>
        <w:tblLook w:val="04A0" w:firstRow="1" w:lastRow="0" w:firstColumn="1" w:lastColumn="0" w:noHBand="0" w:noVBand="1"/>
      </w:tblPr>
      <w:tblGrid>
        <w:gridCol w:w="12463"/>
      </w:tblGrid>
      <w:tr w:rsidR="003B40F5" w:rsidRPr="003B40F5" w14:paraId="2A833A9F" w14:textId="77777777" w:rsidTr="00CD6837">
        <w:trPr>
          <w:tblCellSpacing w:w="0" w:type="dxa"/>
        </w:trPr>
        <w:tc>
          <w:tcPr>
            <w:tcW w:w="0" w:type="auto"/>
            <w:shd w:val="clear" w:color="auto" w:fill="FFFFFF"/>
            <w:hideMark/>
          </w:tcPr>
          <w:p w14:paraId="2E72EB30" w14:textId="77777777" w:rsidR="008723D1" w:rsidRPr="009A00D1" w:rsidRDefault="008723D1">
            <w:pPr>
              <w:rPr>
                <w:lang w:val="en-US"/>
              </w:rPr>
            </w:pPr>
          </w:p>
          <w:tbl>
            <w:tblPr>
              <w:tblW w:w="12463" w:type="dxa"/>
              <w:tblCellSpacing w:w="0" w:type="dxa"/>
              <w:tblCellMar>
                <w:left w:w="0" w:type="dxa"/>
                <w:right w:w="0" w:type="dxa"/>
              </w:tblCellMar>
              <w:tblLook w:val="04A0" w:firstRow="1" w:lastRow="0" w:firstColumn="1" w:lastColumn="0" w:noHBand="0" w:noVBand="1"/>
            </w:tblPr>
            <w:tblGrid>
              <w:gridCol w:w="12463"/>
            </w:tblGrid>
            <w:tr w:rsidR="003B40F5" w:rsidRPr="003B40F5" w14:paraId="39E91774" w14:textId="77777777" w:rsidTr="00CD6837">
              <w:trPr>
                <w:tblCellSpacing w:w="0" w:type="dxa"/>
              </w:trPr>
              <w:tc>
                <w:tcPr>
                  <w:tcW w:w="0" w:type="auto"/>
                  <w:tcMar>
                    <w:top w:w="0" w:type="dxa"/>
                    <w:left w:w="0" w:type="dxa"/>
                    <w:bottom w:w="270" w:type="dxa"/>
                    <w:right w:w="0" w:type="dxa"/>
                  </w:tcMar>
                  <w:hideMark/>
                </w:tcPr>
                <w:p w14:paraId="4D7C23B6" w14:textId="77777777" w:rsidR="008723D1" w:rsidRPr="009A00D1" w:rsidRDefault="008723D1">
                  <w:pPr>
                    <w:rPr>
                      <w:lang w:val="en-US"/>
                    </w:rPr>
                  </w:pPr>
                </w:p>
                <w:tbl>
                  <w:tblPr>
                    <w:tblW w:w="12463" w:type="dxa"/>
                    <w:tblCellSpacing w:w="0" w:type="dxa"/>
                    <w:tblCellMar>
                      <w:left w:w="0" w:type="dxa"/>
                      <w:right w:w="0" w:type="dxa"/>
                    </w:tblCellMar>
                    <w:tblLook w:val="04A0" w:firstRow="1" w:lastRow="0" w:firstColumn="1" w:lastColumn="0" w:noHBand="0" w:noVBand="1"/>
                  </w:tblPr>
                  <w:tblGrid>
                    <w:gridCol w:w="12463"/>
                  </w:tblGrid>
                  <w:tr w:rsidR="003B40F5" w:rsidRPr="003B40F5" w14:paraId="2F82E306" w14:textId="77777777" w:rsidTr="00CD6837">
                    <w:trPr>
                      <w:tblCellSpacing w:w="0" w:type="dxa"/>
                    </w:trPr>
                    <w:tc>
                      <w:tcPr>
                        <w:tcW w:w="0" w:type="auto"/>
                        <w:hideMark/>
                      </w:tcPr>
                      <w:p w14:paraId="2FB78C02" w14:textId="62DD1970" w:rsidR="003B40F5" w:rsidRPr="003B40F5" w:rsidRDefault="003B40F5" w:rsidP="003B40F5">
                        <w:pPr>
                          <w:rPr>
                            <w:b/>
                            <w:bCs/>
                            <w:noProof/>
                          </w:rPr>
                        </w:pPr>
                        <w:r w:rsidRPr="003B40F5">
                          <w:rPr>
                            <w:b/>
                            <w:bCs/>
                            <w:noProof/>
                          </w:rPr>
                          <w:lastRenderedPageBreak/>
                          <w:t>Michael Jensen</w:t>
                        </w:r>
                      </w:p>
                    </w:tc>
                  </w:tr>
                  <w:tr w:rsidR="003B40F5" w:rsidRPr="003B40F5" w14:paraId="6C6F8FBA" w14:textId="77777777" w:rsidTr="00CD6837">
                    <w:trPr>
                      <w:tblCellSpacing w:w="0" w:type="dxa"/>
                    </w:trPr>
                    <w:tc>
                      <w:tcPr>
                        <w:tcW w:w="0" w:type="auto"/>
                        <w:hideMark/>
                      </w:tcPr>
                      <w:p w14:paraId="1AC0AB12" w14:textId="7F3240FB" w:rsidR="003B40F5" w:rsidRPr="003B40F5" w:rsidRDefault="003B40F5" w:rsidP="008723D1">
                        <w:pPr>
                          <w:rPr>
                            <w:b/>
                            <w:bCs/>
                            <w:noProof/>
                          </w:rPr>
                        </w:pPr>
                        <w:r w:rsidRPr="003B40F5">
                          <w:rPr>
                            <w:noProof/>
                          </w:rPr>
                          <w:t xml:space="preserve">Psychologist, Nuummi Meeqqanut Ilaqutariinnullu Sullissivik. </w:t>
                        </w:r>
                        <w:r w:rsidR="008723D1">
                          <w:rPr>
                            <w:noProof/>
                          </w:rPr>
                          <w:br/>
                        </w:r>
                        <w:r w:rsidRPr="008723D1">
                          <w:rPr>
                            <w:noProof/>
                          </w:rPr>
                          <w:t xml:space="preserve">Child- and Family Center, </w:t>
                        </w:r>
                        <w:r w:rsidR="008723D1">
                          <w:rPr>
                            <w:noProof/>
                          </w:rPr>
                          <w:br/>
                        </w:r>
                        <w:r w:rsidRPr="008723D1">
                          <w:rPr>
                            <w:noProof/>
                          </w:rPr>
                          <w:t>Kommuneqarfik Sermersooq, Nuuk.</w:t>
                        </w:r>
                        <w:r w:rsidR="008723D1" w:rsidRPr="003B40F5">
                          <w:rPr>
                            <w:b/>
                            <w:bCs/>
                            <w:noProof/>
                          </w:rPr>
                          <w:drawing>
                            <wp:anchor distT="0" distB="0" distL="114300" distR="114300" simplePos="0" relativeHeight="251801600" behindDoc="0" locked="0" layoutInCell="1" allowOverlap="1" wp14:anchorId="27523268" wp14:editId="17648432">
                              <wp:simplePos x="0" y="0"/>
                              <wp:positionH relativeFrom="column">
                                <wp:posOffset>0</wp:posOffset>
                              </wp:positionH>
                              <wp:positionV relativeFrom="paragraph">
                                <wp:posOffset>-1270</wp:posOffset>
                              </wp:positionV>
                              <wp:extent cx="807720" cy="986155"/>
                              <wp:effectExtent l="0" t="0" r="0" b="4445"/>
                              <wp:wrapSquare wrapText="bothSides"/>
                              <wp:docPr id="44" name="Bille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807720" cy="986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723D1">
                          <w:rPr>
                            <w:noProof/>
                          </w:rPr>
                          <w:t xml:space="preserve"> </w:t>
                        </w:r>
                      </w:p>
                    </w:tc>
                  </w:tr>
                </w:tbl>
                <w:p w14:paraId="0EE9C9A2" w14:textId="2F8494B4" w:rsidR="003B40F5" w:rsidRPr="003B40F5" w:rsidRDefault="003B40F5" w:rsidP="003B40F5">
                  <w:pPr>
                    <w:rPr>
                      <w:b/>
                      <w:bCs/>
                      <w:noProof/>
                    </w:rPr>
                  </w:pPr>
                </w:p>
              </w:tc>
            </w:tr>
          </w:tbl>
          <w:p w14:paraId="3E35A18C" w14:textId="77777777" w:rsidR="003B40F5" w:rsidRPr="003B40F5" w:rsidRDefault="003B40F5" w:rsidP="003B40F5">
            <w:pPr>
              <w:rPr>
                <w:b/>
                <w:bCs/>
                <w:noProof/>
              </w:rPr>
            </w:pPr>
          </w:p>
        </w:tc>
      </w:tr>
      <w:tr w:rsidR="003B40F5" w:rsidRPr="003B40F5" w14:paraId="71167317" w14:textId="77777777" w:rsidTr="00CD6837">
        <w:trPr>
          <w:tblCellSpacing w:w="0" w:type="dxa"/>
        </w:trPr>
        <w:tc>
          <w:tcPr>
            <w:tcW w:w="0" w:type="auto"/>
            <w:shd w:val="clear" w:color="auto" w:fill="FFFFFF"/>
          </w:tcPr>
          <w:p w14:paraId="076CB989" w14:textId="5F4FABDE" w:rsidR="003B40F5" w:rsidRPr="003B40F5" w:rsidRDefault="003B40F5" w:rsidP="003B40F5">
            <w:pPr>
              <w:rPr>
                <w:b/>
                <w:bCs/>
                <w:noProof/>
              </w:rPr>
            </w:pPr>
          </w:p>
        </w:tc>
      </w:tr>
      <w:tr w:rsidR="003B40F5" w:rsidRPr="003B40F5" w14:paraId="09C5E930" w14:textId="77777777" w:rsidTr="00CD6837">
        <w:trPr>
          <w:tblCellSpacing w:w="0" w:type="dxa"/>
        </w:trPr>
        <w:tc>
          <w:tcPr>
            <w:tcW w:w="0" w:type="auto"/>
            <w:shd w:val="clear" w:color="auto" w:fill="FFFFFF"/>
          </w:tcPr>
          <w:p w14:paraId="054A2DA6" w14:textId="77777777" w:rsidR="003B40F5" w:rsidRPr="003B40F5" w:rsidRDefault="003B40F5" w:rsidP="003B40F5">
            <w:pPr>
              <w:rPr>
                <w:b/>
                <w:bCs/>
                <w:noProof/>
              </w:rPr>
            </w:pPr>
          </w:p>
        </w:tc>
      </w:tr>
      <w:tr w:rsidR="003B40F5" w:rsidRPr="003B40F5" w14:paraId="3C06B445" w14:textId="77777777" w:rsidTr="00CD6837">
        <w:trPr>
          <w:tblCellSpacing w:w="0" w:type="dxa"/>
        </w:trPr>
        <w:tc>
          <w:tcPr>
            <w:tcW w:w="0" w:type="auto"/>
            <w:shd w:val="clear" w:color="auto" w:fill="FFFFFF"/>
            <w:hideMark/>
          </w:tcPr>
          <w:p w14:paraId="129011C7" w14:textId="77777777" w:rsidR="003B40F5" w:rsidRPr="003B40F5" w:rsidRDefault="003B40F5" w:rsidP="003B40F5">
            <w:pPr>
              <w:rPr>
                <w:b/>
                <w:bCs/>
                <w:noProof/>
              </w:rPr>
            </w:pPr>
          </w:p>
        </w:tc>
      </w:tr>
    </w:tbl>
    <w:p w14:paraId="0B6A57EA" w14:textId="45F3D9B7" w:rsidR="003B40F5" w:rsidRPr="003B40F5" w:rsidRDefault="008723D1" w:rsidP="003B40F5">
      <w:pPr>
        <w:rPr>
          <w:b/>
          <w:bCs/>
          <w:noProof/>
        </w:rPr>
      </w:pPr>
      <w:r w:rsidRPr="003B40F5">
        <w:rPr>
          <w:b/>
          <w:bCs/>
          <w:noProof/>
          <w:lang w:val="en-US"/>
        </w:rPr>
        <w:drawing>
          <wp:anchor distT="0" distB="0" distL="114300" distR="114300" simplePos="0" relativeHeight="251799552" behindDoc="0" locked="0" layoutInCell="1" allowOverlap="1" wp14:anchorId="5F0E90C2" wp14:editId="0FAC7DD0">
            <wp:simplePos x="0" y="0"/>
            <wp:positionH relativeFrom="column">
              <wp:posOffset>3582670</wp:posOffset>
            </wp:positionH>
            <wp:positionV relativeFrom="paragraph">
              <wp:posOffset>95250</wp:posOffset>
            </wp:positionV>
            <wp:extent cx="2429181" cy="863194"/>
            <wp:effectExtent l="0" t="0" r="0" b="0"/>
            <wp:wrapSquare wrapText="bothSides"/>
            <wp:docPr id="239" name="Billede 239" descr="Et billede, der indeholder logo&#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Billede 239" descr="Et billede, der indeholder logo&#10;&#10;Automatisk genereret beskrivelse"/>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429181" cy="863194"/>
                    </a:xfrm>
                    <a:prstGeom prst="rect">
                      <a:avLst/>
                    </a:prstGeom>
                    <a:noFill/>
                  </pic:spPr>
                </pic:pic>
              </a:graphicData>
            </a:graphic>
          </wp:anchor>
        </w:drawing>
      </w:r>
      <w:r w:rsidR="003B40F5" w:rsidRPr="003B40F5">
        <w:rPr>
          <w:b/>
          <w:bCs/>
          <w:noProof/>
          <w:lang w:val="en-US"/>
        </w:rPr>
        <w:t>Jula Maegaard-Hoffmann</w:t>
      </w:r>
    </w:p>
    <w:p w14:paraId="09BB5B84" w14:textId="0EB377B8" w:rsidR="003B40F5" w:rsidRPr="003B40F5" w:rsidRDefault="003B40F5" w:rsidP="003B40F5">
      <w:pPr>
        <w:rPr>
          <w:noProof/>
          <w:lang w:val="en-US"/>
        </w:rPr>
      </w:pPr>
      <w:r w:rsidRPr="003B40F5">
        <w:rPr>
          <w:noProof/>
          <w:lang w:val="en-US"/>
        </w:rPr>
        <w:t>Suliniutinut aqutsisoq / Consultant &amp; Project manager</w:t>
      </w:r>
    </w:p>
    <w:p w14:paraId="73B29092" w14:textId="68AE104D" w:rsidR="003B40F5" w:rsidRPr="003B40F5" w:rsidRDefault="003B40F5" w:rsidP="003B40F5">
      <w:pPr>
        <w:rPr>
          <w:b/>
          <w:bCs/>
          <w:noProof/>
          <w:lang w:val="en-US"/>
        </w:rPr>
      </w:pPr>
    </w:p>
    <w:p w14:paraId="0BE6AE56" w14:textId="77777777" w:rsidR="0008003E" w:rsidRDefault="0008003E" w:rsidP="00E579A5">
      <w:pPr>
        <w:rPr>
          <w:b/>
          <w:bCs/>
          <w:noProof/>
          <w:lang w:val="en-US"/>
        </w:rPr>
      </w:pPr>
    </w:p>
    <w:p w14:paraId="6E401E98" w14:textId="55C0B075" w:rsidR="00A6196E" w:rsidRDefault="00A6196E" w:rsidP="00E579A5">
      <w:pPr>
        <w:rPr>
          <w:noProof/>
          <w:lang w:val="en-US"/>
        </w:rPr>
      </w:pPr>
      <w:r>
        <w:rPr>
          <w:b/>
          <w:bCs/>
          <w:noProof/>
          <w:lang w:val="en-US"/>
        </w:rPr>
        <w:t>Siila Reimer Geisler Vold</w:t>
      </w:r>
      <w:r>
        <w:rPr>
          <w:b/>
          <w:bCs/>
          <w:noProof/>
          <w:lang w:val="en-US"/>
        </w:rPr>
        <w:br/>
      </w:r>
      <w:r>
        <w:rPr>
          <w:noProof/>
          <w:lang w:val="en-US"/>
        </w:rPr>
        <w:t>Student</w:t>
      </w:r>
      <w:r w:rsidR="003438F1">
        <w:rPr>
          <w:noProof/>
          <w:lang w:val="en-US"/>
        </w:rPr>
        <w:t xml:space="preserve"> of Social Work</w:t>
      </w:r>
    </w:p>
    <w:p w14:paraId="467A1C38" w14:textId="77777777" w:rsidR="003438F1" w:rsidRDefault="003438F1" w:rsidP="00E579A5">
      <w:pPr>
        <w:rPr>
          <w:noProof/>
          <w:lang w:val="en-US"/>
        </w:rPr>
      </w:pPr>
    </w:p>
    <w:p w14:paraId="783DEDBF" w14:textId="042EF011" w:rsidR="003438F1" w:rsidRPr="003438F1" w:rsidRDefault="003438F1" w:rsidP="00E579A5">
      <w:pPr>
        <w:rPr>
          <w:b/>
          <w:bCs/>
          <w:noProof/>
          <w:lang w:val="en-US"/>
        </w:rPr>
      </w:pPr>
      <w:r w:rsidRPr="003438F1">
        <w:rPr>
          <w:b/>
          <w:bCs/>
          <w:noProof/>
          <w:lang w:val="en-US"/>
        </w:rPr>
        <w:t>Naja Kristiansen</w:t>
      </w:r>
      <w:r>
        <w:rPr>
          <w:b/>
          <w:bCs/>
          <w:noProof/>
          <w:lang w:val="en-US"/>
        </w:rPr>
        <w:br/>
      </w:r>
      <w:r w:rsidRPr="003438F1">
        <w:rPr>
          <w:noProof/>
          <w:lang w:val="en-US"/>
        </w:rPr>
        <w:t>Student of Social Work</w:t>
      </w:r>
    </w:p>
    <w:p w14:paraId="67E92CA1" w14:textId="77777777" w:rsidR="008723D1" w:rsidRDefault="008723D1" w:rsidP="008723D1">
      <w:pPr>
        <w:rPr>
          <w:b/>
          <w:bCs/>
          <w:noProof/>
          <w:lang w:val="en-US"/>
        </w:rPr>
      </w:pPr>
    </w:p>
    <w:p w14:paraId="06DA27AC" w14:textId="2F6BAC8E" w:rsidR="008723D1" w:rsidRDefault="000529B1" w:rsidP="008723D1">
      <w:pPr>
        <w:rPr>
          <w:b/>
          <w:bCs/>
          <w:noProof/>
          <w:lang w:val="en-US"/>
        </w:rPr>
      </w:pPr>
      <w:r w:rsidRPr="008723D1">
        <w:rPr>
          <w:b/>
          <w:bCs/>
          <w:noProof/>
        </w:rPr>
        <w:drawing>
          <wp:anchor distT="0" distB="0" distL="114300" distR="114300" simplePos="0" relativeHeight="251797504" behindDoc="0" locked="0" layoutInCell="1" allowOverlap="1" wp14:anchorId="575AF919" wp14:editId="48880871">
            <wp:simplePos x="0" y="0"/>
            <wp:positionH relativeFrom="column">
              <wp:posOffset>4813935</wp:posOffset>
            </wp:positionH>
            <wp:positionV relativeFrom="paragraph">
              <wp:posOffset>213360</wp:posOffset>
            </wp:positionV>
            <wp:extent cx="1457325" cy="1457325"/>
            <wp:effectExtent l="0" t="0" r="9525" b="9525"/>
            <wp:wrapSquare wrapText="bothSides"/>
            <wp:docPr id="19" name="Billede 19" descr="Logo mod mobning 30x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mod mobning 30x3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457325" cy="1457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7FA365" w14:textId="6CCDD4DA" w:rsidR="008723D1" w:rsidRPr="008723D1" w:rsidRDefault="008723D1" w:rsidP="008723D1">
      <w:pPr>
        <w:rPr>
          <w:b/>
          <w:bCs/>
          <w:noProof/>
          <w:lang w:val="en-US"/>
        </w:rPr>
      </w:pPr>
      <w:r w:rsidRPr="008723D1">
        <w:rPr>
          <w:b/>
          <w:bCs/>
          <w:noProof/>
          <w:lang w:val="en-US"/>
        </w:rPr>
        <w:t xml:space="preserve">Karen Mathiesen, </w:t>
      </w:r>
      <w:r w:rsidRPr="008723D1">
        <w:rPr>
          <w:noProof/>
          <w:lang w:val="en"/>
        </w:rPr>
        <w:t>Team Leader and School Consultant, the Anti-Bullying Strategy</w:t>
      </w:r>
      <w:r w:rsidR="001C03B4">
        <w:rPr>
          <w:noProof/>
          <w:lang w:val="en"/>
        </w:rPr>
        <w:t xml:space="preserve">, Board of Education. </w:t>
      </w:r>
    </w:p>
    <w:p w14:paraId="0A5ECFCF" w14:textId="003DB8E9" w:rsidR="008723D1" w:rsidRPr="008723D1" w:rsidRDefault="001C03B4" w:rsidP="008723D1">
      <w:pPr>
        <w:rPr>
          <w:b/>
          <w:bCs/>
          <w:noProof/>
          <w:lang w:val="en-US"/>
        </w:rPr>
      </w:pPr>
      <w:r>
        <w:rPr>
          <w:b/>
          <w:bCs/>
          <w:noProof/>
          <w:lang w:val="en-US"/>
        </w:rPr>
        <w:drawing>
          <wp:inline distT="0" distB="0" distL="0" distR="0" wp14:anchorId="1694E4B3" wp14:editId="5C9A3A49">
            <wp:extent cx="1981200" cy="653418"/>
            <wp:effectExtent l="0" t="0" r="0" b="0"/>
            <wp:docPr id="255" name="Billed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011281" cy="663339"/>
                    </a:xfrm>
                    <a:prstGeom prst="rect">
                      <a:avLst/>
                    </a:prstGeom>
                    <a:noFill/>
                  </pic:spPr>
                </pic:pic>
              </a:graphicData>
            </a:graphic>
          </wp:inline>
        </w:drawing>
      </w:r>
    </w:p>
    <w:p w14:paraId="0BD59AF0" w14:textId="77777777" w:rsidR="008723D1" w:rsidRPr="008723D1" w:rsidRDefault="008723D1" w:rsidP="008723D1">
      <w:pPr>
        <w:rPr>
          <w:b/>
          <w:bCs/>
          <w:noProof/>
          <w:lang w:val="en-US"/>
        </w:rPr>
      </w:pPr>
      <w:r w:rsidRPr="008723D1">
        <w:rPr>
          <w:b/>
          <w:bCs/>
          <w:noProof/>
          <w:lang w:val="en-US"/>
        </w:rPr>
        <w:tab/>
      </w:r>
    </w:p>
    <w:p w14:paraId="4498C93A" w14:textId="3D0B1FDC" w:rsidR="002C58E4" w:rsidRDefault="002C58E4" w:rsidP="002C58E4">
      <w:pPr>
        <w:rPr>
          <w:noProof/>
          <w:lang w:val="nb-NO"/>
        </w:rPr>
      </w:pPr>
      <w:r w:rsidRPr="002C58E4">
        <w:rPr>
          <w:b/>
          <w:bCs/>
          <w:noProof/>
          <w:lang w:val="nb-NO"/>
        </w:rPr>
        <w:t>Emma Hytting Magnussen</w:t>
      </w:r>
      <w:r w:rsidRPr="002C58E4">
        <w:rPr>
          <w:noProof/>
          <w:lang w:val="nb-NO"/>
        </w:rPr>
        <w:t xml:space="preserve"> </w:t>
      </w:r>
      <w:r>
        <w:rPr>
          <w:noProof/>
          <w:lang w:val="nb-NO"/>
        </w:rPr>
        <w:t>–</w:t>
      </w:r>
      <w:r w:rsidRPr="002C58E4">
        <w:rPr>
          <w:noProof/>
          <w:lang w:val="nb-NO"/>
        </w:rPr>
        <w:t xml:space="preserve"> </w:t>
      </w:r>
      <w:r>
        <w:rPr>
          <w:noProof/>
          <w:lang w:val="nb-NO"/>
        </w:rPr>
        <w:t>Trainee</w:t>
      </w:r>
    </w:p>
    <w:p w14:paraId="0976B0EB" w14:textId="78AC7B08" w:rsidR="002C58E4" w:rsidRDefault="002C58E4" w:rsidP="002C58E4">
      <w:pPr>
        <w:rPr>
          <w:noProof/>
          <w:lang w:val="nb-NO"/>
        </w:rPr>
      </w:pPr>
      <w:r w:rsidRPr="002C58E4">
        <w:rPr>
          <w:b/>
          <w:bCs/>
          <w:noProof/>
        </w:rPr>
        <w:t>Karoline Støjberg Sejersen</w:t>
      </w:r>
      <w:r>
        <w:rPr>
          <w:b/>
          <w:bCs/>
          <w:noProof/>
        </w:rPr>
        <w:t xml:space="preserve"> </w:t>
      </w:r>
      <w:r w:rsidRPr="002C58E4">
        <w:rPr>
          <w:noProof/>
        </w:rPr>
        <w:t>- Trainee</w:t>
      </w:r>
    </w:p>
    <w:p w14:paraId="43B17121" w14:textId="7BA64F04" w:rsidR="002C58E4" w:rsidRPr="002C58E4" w:rsidRDefault="002C58E4" w:rsidP="002C58E4">
      <w:pPr>
        <w:rPr>
          <w:b/>
          <w:bCs/>
          <w:noProof/>
        </w:rPr>
      </w:pPr>
      <w:r w:rsidRPr="002C58E4">
        <w:rPr>
          <w:b/>
          <w:bCs/>
          <w:noProof/>
          <w:lang w:val="en-US"/>
        </w:rPr>
        <w:drawing>
          <wp:inline distT="0" distB="0" distL="0" distR="0" wp14:anchorId="16C6C186" wp14:editId="4955CD00">
            <wp:extent cx="4311650" cy="730250"/>
            <wp:effectExtent l="0" t="0" r="0" b="0"/>
            <wp:docPr id="39380242" name="Billede 1" descr="NK_mailsignatu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K_mailsignatur2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311650" cy="730250"/>
                    </a:xfrm>
                    <a:prstGeom prst="rect">
                      <a:avLst/>
                    </a:prstGeom>
                    <a:noFill/>
                    <a:ln>
                      <a:noFill/>
                    </a:ln>
                  </pic:spPr>
                </pic:pic>
              </a:graphicData>
            </a:graphic>
          </wp:inline>
        </w:drawing>
      </w:r>
    </w:p>
    <w:p w14:paraId="094DC55A" w14:textId="77777777" w:rsidR="002C58E4" w:rsidRPr="0090504A" w:rsidRDefault="002C58E4" w:rsidP="002C58E4">
      <w:pPr>
        <w:rPr>
          <w:b/>
          <w:bCs/>
          <w:noProof/>
          <w:lang w:val="en-US"/>
        </w:rPr>
      </w:pPr>
      <w:r w:rsidRPr="0090504A">
        <w:rPr>
          <w:b/>
          <w:bCs/>
          <w:noProof/>
          <w:lang w:val="en-US"/>
        </w:rPr>
        <w:t> </w:t>
      </w:r>
    </w:p>
    <w:p w14:paraId="3A4389E2" w14:textId="2D128965" w:rsidR="0008003E" w:rsidRPr="009C4AE8" w:rsidRDefault="0008003E">
      <w:pPr>
        <w:rPr>
          <w:b/>
          <w:bCs/>
          <w:noProof/>
          <w:lang w:val="en-US"/>
        </w:rPr>
      </w:pPr>
    </w:p>
    <w:p w14:paraId="364401BA" w14:textId="1925E7E0" w:rsidR="00E81E72" w:rsidRPr="009C4AE8" w:rsidRDefault="002E0BF8" w:rsidP="00E81E72">
      <w:pPr>
        <w:rPr>
          <w:b/>
          <w:bCs/>
          <w:noProof/>
          <w:lang w:val="en-US"/>
        </w:rPr>
      </w:pPr>
      <w:r w:rsidRPr="003550A5">
        <w:rPr>
          <w:noProof/>
          <w:lang w:val="en-US"/>
        </w:rPr>
        <w:lastRenderedPageBreak/>
        <w:drawing>
          <wp:anchor distT="0" distB="0" distL="114300" distR="114300" simplePos="0" relativeHeight="251741184" behindDoc="0" locked="0" layoutInCell="1" allowOverlap="1" wp14:anchorId="35359F2A" wp14:editId="0836776C">
            <wp:simplePos x="0" y="0"/>
            <wp:positionH relativeFrom="column">
              <wp:posOffset>5023485</wp:posOffset>
            </wp:positionH>
            <wp:positionV relativeFrom="paragraph">
              <wp:posOffset>-99060</wp:posOffset>
            </wp:positionV>
            <wp:extent cx="1238250" cy="1358560"/>
            <wp:effectExtent l="0" t="0" r="0" b="0"/>
            <wp:wrapNone/>
            <wp:docPr id="43" name="Billede 43" descr="Et billede, der indeholder væg, person, indendørs, brill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lede 1" descr="Et billede, der indeholder væg, person, indendørs, briller&#10;&#10;Automatisk genereret beskrivelse"/>
                    <pic:cNvPicPr/>
                  </pic:nvPicPr>
                  <pic:blipFill>
                    <a:blip r:embed="rId152" cstate="print">
                      <a:extLst>
                        <a:ext uri="{28A0092B-C50C-407E-A947-70E740481C1C}">
                          <a14:useLocalDpi xmlns:a14="http://schemas.microsoft.com/office/drawing/2010/main" val="0"/>
                        </a:ext>
                      </a:extLst>
                    </a:blip>
                    <a:stretch>
                      <a:fillRect/>
                    </a:stretch>
                  </pic:blipFill>
                  <pic:spPr>
                    <a:xfrm flipH="1">
                      <a:off x="0" y="0"/>
                      <a:ext cx="1238523" cy="1358860"/>
                    </a:xfrm>
                    <a:prstGeom prst="rect">
                      <a:avLst/>
                    </a:prstGeom>
                  </pic:spPr>
                </pic:pic>
              </a:graphicData>
            </a:graphic>
            <wp14:sizeRelH relativeFrom="margin">
              <wp14:pctWidth>0</wp14:pctWidth>
            </wp14:sizeRelH>
            <wp14:sizeRelV relativeFrom="margin">
              <wp14:pctHeight>0</wp14:pctHeight>
            </wp14:sizeRelV>
          </wp:anchor>
        </w:drawing>
      </w:r>
      <w:r w:rsidR="00E81E72" w:rsidRPr="009C4AE8">
        <w:rPr>
          <w:b/>
          <w:bCs/>
          <w:noProof/>
          <w:lang w:val="en-US"/>
        </w:rPr>
        <w:t>Ingelise Olesen</w:t>
      </w:r>
    </w:p>
    <w:p w14:paraId="382A5B60" w14:textId="4B4E6282" w:rsidR="00E81E72" w:rsidRPr="009C4AE8" w:rsidRDefault="00E81E72" w:rsidP="00E81E72">
      <w:pPr>
        <w:rPr>
          <w:noProof/>
          <w:lang w:val="en-US"/>
        </w:rPr>
      </w:pPr>
      <w:r w:rsidRPr="00DA3CF6">
        <w:rPr>
          <w:noProof/>
          <w:lang w:val="en-US"/>
        </w:rPr>
        <w:t>Born April 9, 1961</w:t>
      </w:r>
    </w:p>
    <w:p w14:paraId="4C004798" w14:textId="77777777" w:rsidR="00E81E72" w:rsidRPr="003550A5" w:rsidRDefault="00E81E72" w:rsidP="00E81E72">
      <w:pPr>
        <w:rPr>
          <w:noProof/>
          <w:lang w:val="en-US"/>
        </w:rPr>
      </w:pPr>
      <w:r w:rsidRPr="003550A5">
        <w:rPr>
          <w:noProof/>
          <w:lang w:val="en-US"/>
        </w:rPr>
        <w:t>Address: Uiffak 4B, 3905 Nuussuaq, Greenland</w:t>
      </w:r>
    </w:p>
    <w:p w14:paraId="41C76444" w14:textId="77777777" w:rsidR="00E81E72" w:rsidRPr="00E81E72" w:rsidRDefault="00E81E72" w:rsidP="00E81E72">
      <w:pPr>
        <w:rPr>
          <w:noProof/>
          <w:lang w:val="en-US"/>
        </w:rPr>
      </w:pPr>
    </w:p>
    <w:p w14:paraId="53C57305" w14:textId="380D5E2C" w:rsidR="00E81E72" w:rsidRPr="00AE5683" w:rsidRDefault="00E81E72" w:rsidP="00E81E72">
      <w:pPr>
        <w:rPr>
          <w:noProof/>
          <w:lang w:val="en-US"/>
        </w:rPr>
      </w:pPr>
      <w:r w:rsidRPr="00E81E72">
        <w:rPr>
          <w:noProof/>
          <w:lang w:val="en-US"/>
        </w:rPr>
        <w:t>Research Coordinator, Centre for Public Health in Greenland, National Institute</w:t>
      </w:r>
      <w:r w:rsidR="002E0BF8">
        <w:rPr>
          <w:noProof/>
          <w:lang w:val="en-US"/>
        </w:rPr>
        <w:br/>
      </w:r>
      <w:r w:rsidRPr="00E81E72">
        <w:rPr>
          <w:noProof/>
          <w:lang w:val="en-US"/>
        </w:rPr>
        <w:t xml:space="preserve"> of Public Health, SDU</w:t>
      </w:r>
    </w:p>
    <w:p w14:paraId="35AE5964" w14:textId="2FF31F3D" w:rsidR="00E81E72" w:rsidRPr="00E81E72" w:rsidRDefault="00E81E72" w:rsidP="00E81E72">
      <w:pPr>
        <w:rPr>
          <w:bCs/>
          <w:noProof/>
          <w:lang w:val="en-US"/>
        </w:rPr>
      </w:pPr>
      <w:r w:rsidRPr="00E81E72">
        <w:rPr>
          <w:bCs/>
          <w:noProof/>
          <w:lang w:val="en-US"/>
        </w:rPr>
        <w:t xml:space="preserve">1999- </w:t>
      </w:r>
      <w:r w:rsidR="00467E59">
        <w:rPr>
          <w:bCs/>
          <w:noProof/>
          <w:lang w:val="en-US"/>
        </w:rPr>
        <w:t xml:space="preserve"> </w:t>
      </w:r>
      <w:r w:rsidRPr="00E81E72">
        <w:rPr>
          <w:bCs/>
          <w:noProof/>
          <w:lang w:val="en-US"/>
        </w:rPr>
        <w:t xml:space="preserve">Indigenous Research Coordinator, Centre for Public Health in Greenland at the National Institute of </w:t>
      </w:r>
      <w:r w:rsidR="002E0BF8">
        <w:rPr>
          <w:bCs/>
          <w:noProof/>
          <w:lang w:val="en-US"/>
        </w:rPr>
        <w:t>P</w:t>
      </w:r>
      <w:r w:rsidRPr="00E81E72">
        <w:rPr>
          <w:bCs/>
          <w:noProof/>
          <w:lang w:val="en-US"/>
        </w:rPr>
        <w:t>ublic Health (University of Southern Denmark) and University of Greenland</w:t>
      </w:r>
    </w:p>
    <w:p w14:paraId="7DB0271F" w14:textId="77777777" w:rsidR="00E81E72" w:rsidRPr="00E81E72" w:rsidRDefault="00E81E72" w:rsidP="00E81E72">
      <w:pPr>
        <w:rPr>
          <w:b/>
          <w:noProof/>
          <w:lang w:val="en-US"/>
        </w:rPr>
      </w:pPr>
      <w:r w:rsidRPr="00E81E72">
        <w:rPr>
          <w:bCs/>
          <w:noProof/>
          <w:lang w:val="en-US"/>
        </w:rPr>
        <w:t>Indigenous to Greenland born in Narsaq in 1961 and has lived and worked in Nuuk most of my adult life.</w:t>
      </w:r>
      <w:r w:rsidRPr="00E81E72">
        <w:rPr>
          <w:b/>
          <w:noProof/>
          <w:lang w:val="en-US"/>
        </w:rPr>
        <w:t xml:space="preserve"> </w:t>
      </w:r>
    </w:p>
    <w:p w14:paraId="69D9DA34" w14:textId="77777777" w:rsidR="00E81E72" w:rsidRPr="00E81E72" w:rsidRDefault="00E81E72" w:rsidP="00E81E72">
      <w:pPr>
        <w:rPr>
          <w:bCs/>
          <w:noProof/>
          <w:lang w:val="en-US"/>
        </w:rPr>
      </w:pPr>
      <w:r w:rsidRPr="00E81E72">
        <w:rPr>
          <w:bCs/>
          <w:noProof/>
          <w:lang w:val="en-US"/>
        </w:rPr>
        <w:t xml:space="preserve">Authorized as Midwife in 1992 in Aalborg, Denmark, and worked at the hospital in Narsaq and later at Queen Ingrid’s Hospital in Nuuk. I have worked in public health research for more than 20 years with an extensive experience in population surveys, qualitative research and more specifically working to develop culturally relevant methodology in the field of public health in Greenland such as the use of Sharing Circles in research. </w:t>
      </w:r>
    </w:p>
    <w:p w14:paraId="6594E62A" w14:textId="77777777" w:rsidR="00E81E72" w:rsidRPr="00E81E72" w:rsidRDefault="00E81E72" w:rsidP="00E81E72">
      <w:pPr>
        <w:rPr>
          <w:noProof/>
          <w:lang w:val="en-US"/>
        </w:rPr>
      </w:pPr>
      <w:r w:rsidRPr="00E81E72">
        <w:rPr>
          <w:bCs/>
          <w:noProof/>
          <w:lang w:val="en-US"/>
        </w:rPr>
        <w:t>Since 1999 I have coordinated the Greenland Health Survey with data collection in all regions of Greenland at the Center for Public Health in Greenland at the National Institute of Public Health (University of Southern Denmark). The fifth survey of its kind was recently carried out in 2017/18.</w:t>
      </w:r>
      <w:r w:rsidRPr="00E81E72">
        <w:rPr>
          <w:noProof/>
          <w:lang w:val="en-US"/>
        </w:rPr>
        <w:t xml:space="preserve"> </w:t>
      </w:r>
    </w:p>
    <w:p w14:paraId="1C4EBAF8" w14:textId="77777777" w:rsidR="00E81E72" w:rsidRPr="00E81E72" w:rsidRDefault="00E81E72" w:rsidP="00E81E72">
      <w:pPr>
        <w:rPr>
          <w:bCs/>
          <w:noProof/>
          <w:lang w:val="en-US"/>
        </w:rPr>
      </w:pPr>
      <w:r w:rsidRPr="00E81E72">
        <w:rPr>
          <w:bCs/>
          <w:noProof/>
          <w:lang w:val="en-US"/>
        </w:rPr>
        <w:t xml:space="preserve">I have conducted numerous qualitative research projects with a focus on food insecurity and patient experience, understanding of health. My interest and expertise are in looking into cultural aspects of health and well-being in Greenland, and I am engaged in exploring the underlying values of how we understand health and health promotion in the Greenlandic context.   </w:t>
      </w:r>
    </w:p>
    <w:p w14:paraId="13676A2D" w14:textId="77777777" w:rsidR="00E81E72" w:rsidRPr="00AE5683" w:rsidRDefault="00E81E72" w:rsidP="00467E59">
      <w:pPr>
        <w:pStyle w:val="Overskrift4"/>
        <w:rPr>
          <w:noProof/>
          <w:lang w:val="en-US"/>
        </w:rPr>
      </w:pPr>
      <w:r w:rsidRPr="00AE5683">
        <w:rPr>
          <w:noProof/>
          <w:lang w:val="en-US"/>
        </w:rPr>
        <w:t>Publications</w:t>
      </w:r>
    </w:p>
    <w:p w14:paraId="01610F07" w14:textId="77777777" w:rsidR="00E81E72" w:rsidRPr="00EB53E2" w:rsidRDefault="00E81E72" w:rsidP="00EB53E2">
      <w:pPr>
        <w:pStyle w:val="Listeafsnit"/>
        <w:numPr>
          <w:ilvl w:val="0"/>
          <w:numId w:val="11"/>
        </w:numPr>
        <w:rPr>
          <w:bCs/>
          <w:noProof/>
          <w:lang w:val="en-US"/>
        </w:rPr>
      </w:pPr>
      <w:r w:rsidRPr="00495C03">
        <w:rPr>
          <w:bCs/>
          <w:noProof/>
          <w:lang w:val="nb-NO"/>
        </w:rPr>
        <w:t xml:space="preserve">Ingemann, C., Jensen, E., Olesen, I. (…) </w:t>
      </w:r>
      <w:r w:rsidRPr="00EB53E2">
        <w:rPr>
          <w:bCs/>
          <w:noProof/>
          <w:lang w:val="en-US"/>
        </w:rPr>
        <w:t>Larsen CVL. Parents’ perspectives on preparing for parenthood: a qualitative study on Greenland’s universal parenting programme MANU 0–1 year. BMC Pregnancy Childbirth 22, 859 (2022). https://doi.org/10.1186/s12884-022-05170-4</w:t>
      </w:r>
    </w:p>
    <w:p w14:paraId="038A2862" w14:textId="77777777" w:rsidR="00E81E72" w:rsidRPr="00EB53E2" w:rsidRDefault="00E81E72" w:rsidP="00EB53E2">
      <w:pPr>
        <w:pStyle w:val="Listeafsnit"/>
        <w:numPr>
          <w:ilvl w:val="0"/>
          <w:numId w:val="11"/>
        </w:numPr>
        <w:rPr>
          <w:bCs/>
          <w:noProof/>
          <w:lang w:val="en-US"/>
        </w:rPr>
      </w:pPr>
      <w:r w:rsidRPr="00EB53E2">
        <w:rPr>
          <w:bCs/>
          <w:noProof/>
          <w:lang w:val="en-US"/>
        </w:rPr>
        <w:t xml:space="preserve">Bjerregaard P, Larsen CVL, Olesen I, Ottendahl CB, Backer V, Senftleber N, Christensen MMB, Larsen TJ, Byberg S, Hansen T, Jørgensen ME. The Greenland Population Health Survey 2018 – methods of a prospective study of risk factors for lifestyle related diseases and social determinants of health amongst Inuit. International Journal of Circumpolar Health, accepted for publication June 12th 2022, https://doi.org/10.1080/22423982.2022.2090067  </w:t>
      </w:r>
    </w:p>
    <w:p w14:paraId="663BEADA" w14:textId="77777777" w:rsidR="00E81E72" w:rsidRPr="00EB53E2" w:rsidRDefault="00E81E72" w:rsidP="00EB53E2">
      <w:pPr>
        <w:pStyle w:val="Listeafsnit"/>
        <w:numPr>
          <w:ilvl w:val="0"/>
          <w:numId w:val="11"/>
        </w:numPr>
        <w:rPr>
          <w:bCs/>
          <w:noProof/>
          <w:lang w:val="en-US"/>
        </w:rPr>
      </w:pPr>
      <w:r w:rsidRPr="00EB53E2">
        <w:rPr>
          <w:bCs/>
          <w:noProof/>
          <w:lang w:val="en-US"/>
        </w:rPr>
        <w:t>Bjerregaard P, Olesen I, Curtis T, Larsen C.V.L. Dietary issues in contemporary Greenland: Dietary patterns, food insecurity, and the role of traditional food among Greenlandic Inuit in the twenty-first century. In: Hossain K, Nilsson LM, Herrmann TM, editors. Food Security in the High North: Contemporary Challenges across the Circumpolar region. Abingdon (UK): Routledge; 2020. p 92-9.</w:t>
      </w:r>
    </w:p>
    <w:p w14:paraId="23AD9BD3" w14:textId="77777777" w:rsidR="00E81E72" w:rsidRPr="00EB53E2" w:rsidRDefault="00E81E72" w:rsidP="00EB53E2">
      <w:pPr>
        <w:pStyle w:val="Listeafsnit"/>
        <w:numPr>
          <w:ilvl w:val="0"/>
          <w:numId w:val="11"/>
        </w:numPr>
        <w:rPr>
          <w:bCs/>
          <w:noProof/>
          <w:lang w:val="en-US"/>
        </w:rPr>
      </w:pPr>
      <w:r w:rsidRPr="00EB53E2">
        <w:rPr>
          <w:bCs/>
          <w:noProof/>
          <w:lang w:val="en-US"/>
        </w:rPr>
        <w:t>Dahl-Petersen I.K., Bjerregaard P., Jørgensen E., M. Olesen I. Physical activity in Greenland – as part of the Global Observatory for Physical Activity – GoPA!. 2016</w:t>
      </w:r>
    </w:p>
    <w:p w14:paraId="5FF5131F" w14:textId="77777777" w:rsidR="00E81E72" w:rsidRPr="00EB53E2" w:rsidRDefault="00E81E72" w:rsidP="00EB53E2">
      <w:pPr>
        <w:pStyle w:val="Listeafsnit"/>
        <w:numPr>
          <w:ilvl w:val="0"/>
          <w:numId w:val="11"/>
        </w:numPr>
        <w:rPr>
          <w:bCs/>
          <w:noProof/>
          <w:lang w:val="en-US"/>
        </w:rPr>
      </w:pPr>
      <w:r w:rsidRPr="00EB53E2">
        <w:rPr>
          <w:bCs/>
          <w:noProof/>
          <w:lang w:val="en-US"/>
        </w:rPr>
        <w:t>Curtis T, Olesen I, Kjeldsen AB, Bjerregaard P. Experiences from three community health promotion projects in Greenland. International Journal of Circumpolar Health 2005;64:260-268.</w:t>
      </w:r>
    </w:p>
    <w:p w14:paraId="58E7E928" w14:textId="77777777" w:rsidR="00EB53E2" w:rsidRDefault="00EB53E2" w:rsidP="00EB53E2">
      <w:pPr>
        <w:rPr>
          <w:bCs/>
          <w:noProof/>
          <w:lang w:val="en-US"/>
        </w:rPr>
      </w:pPr>
    </w:p>
    <w:p w14:paraId="30A3C7A9" w14:textId="6650F8C7" w:rsidR="00B829A6" w:rsidRPr="00B829A6" w:rsidRDefault="00B829A6" w:rsidP="00B829A6">
      <w:pPr>
        <w:rPr>
          <w:bCs/>
          <w:noProof/>
          <w:lang w:val="en-US"/>
        </w:rPr>
      </w:pPr>
      <w:r w:rsidRPr="00B829A6">
        <w:rPr>
          <w:b/>
          <w:bCs/>
          <w:noProof/>
          <w:lang w:val="en-US"/>
        </w:rPr>
        <w:lastRenderedPageBreak/>
        <w:t>June Po</w:t>
      </w:r>
    </w:p>
    <w:p w14:paraId="3A239E54" w14:textId="1FAC83A8" w:rsidR="00B829A6" w:rsidRPr="00B829A6" w:rsidRDefault="00B829A6" w:rsidP="00B829A6">
      <w:pPr>
        <w:rPr>
          <w:bCs/>
          <w:noProof/>
          <w:lang w:val="en-US"/>
        </w:rPr>
      </w:pPr>
      <w:r w:rsidRPr="00B829A6">
        <w:rPr>
          <w:bCs/>
          <w:noProof/>
          <w:lang w:val="en-US"/>
        </w:rPr>
        <w:t>Research Fellow in Gender and Diversity in Food Systems</w:t>
      </w:r>
      <w:r>
        <w:rPr>
          <w:bCs/>
          <w:noProof/>
          <w:lang w:val="en-US"/>
        </w:rPr>
        <w:t>.</w:t>
      </w:r>
      <w:r>
        <w:rPr>
          <w:bCs/>
          <w:noProof/>
          <w:lang w:val="en-US"/>
        </w:rPr>
        <w:br/>
      </w:r>
      <w:r w:rsidRPr="00B829A6">
        <w:rPr>
          <w:bCs/>
          <w:noProof/>
          <w:lang w:val="en-US"/>
        </w:rPr>
        <w:t>Livelihoods and Institutions Department </w:t>
      </w:r>
      <w:r>
        <w:rPr>
          <w:bCs/>
          <w:noProof/>
          <w:lang w:val="en-US"/>
        </w:rPr>
        <w:br/>
      </w:r>
      <w:r w:rsidRPr="00B829A6">
        <w:rPr>
          <w:bCs/>
          <w:noProof/>
          <w:lang w:val="en-US"/>
        </w:rPr>
        <w:t>Co-manager and PhD programme lead – </w:t>
      </w:r>
      <w:hyperlink r:id="rId153" w:tgtFrame="_blank" w:history="1">
        <w:r w:rsidRPr="00B829A6">
          <w:rPr>
            <w:rStyle w:val="Hyperlink"/>
            <w:bCs/>
            <w:noProof/>
            <w:lang w:val="en-US"/>
          </w:rPr>
          <w:t>UK Food Systems Centre for Doctoral Training</w:t>
        </w:r>
      </w:hyperlink>
    </w:p>
    <w:p w14:paraId="5A574DB4" w14:textId="78DA37AF" w:rsidR="00B829A6" w:rsidRPr="00B829A6" w:rsidRDefault="00B829A6" w:rsidP="00B829A6">
      <w:pPr>
        <w:rPr>
          <w:bCs/>
          <w:noProof/>
        </w:rPr>
      </w:pPr>
      <w:r w:rsidRPr="00B829A6">
        <w:rPr>
          <w:bCs/>
          <w:noProof/>
          <w:lang w:val="en-US"/>
        </w:rPr>
        <w:drawing>
          <wp:inline distT="0" distB="0" distL="0" distR="0" wp14:anchorId="59B93143" wp14:editId="50EA9263">
            <wp:extent cx="3518535" cy="285115"/>
            <wp:effectExtent l="0" t="0" r="5715" b="635"/>
            <wp:docPr id="242" name="Billed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518535" cy="285115"/>
                    </a:xfrm>
                    <a:prstGeom prst="rect">
                      <a:avLst/>
                    </a:prstGeom>
                    <a:noFill/>
                    <a:ln>
                      <a:noFill/>
                    </a:ln>
                  </pic:spPr>
                </pic:pic>
              </a:graphicData>
            </a:graphic>
          </wp:inline>
        </w:drawing>
      </w:r>
    </w:p>
    <w:p w14:paraId="3671EE8C" w14:textId="4A02C605" w:rsidR="00B829A6" w:rsidRPr="00B829A6" w:rsidRDefault="00B829A6" w:rsidP="00B829A6">
      <w:pPr>
        <w:rPr>
          <w:bCs/>
          <w:noProof/>
          <w:lang w:val="en-US"/>
        </w:rPr>
      </w:pPr>
      <w:r w:rsidRPr="00B829A6">
        <w:rPr>
          <w:bCs/>
          <w:noProof/>
          <w:lang w:val="en-US"/>
        </w:rPr>
        <w:t>Natural Resources Institute, University of Greenwich, Central Avenue, Chatham Maritime, Kent ME4 4TB UK</w:t>
      </w:r>
      <w:r>
        <w:rPr>
          <w:bCs/>
          <w:noProof/>
          <w:lang w:val="en-US"/>
        </w:rPr>
        <w:br/>
      </w:r>
      <w:r w:rsidRPr="00B829A6">
        <w:rPr>
          <w:bCs/>
          <w:noProof/>
          <w:lang w:val="en-US"/>
        </w:rPr>
        <w:t>Email: </w:t>
      </w:r>
      <w:hyperlink r:id="rId155" w:history="1">
        <w:r w:rsidR="00766840" w:rsidRPr="00B829A6">
          <w:rPr>
            <w:rStyle w:val="Hyperlink"/>
            <w:bCs/>
            <w:noProof/>
            <w:lang w:val="en-US"/>
          </w:rPr>
          <w:t>J.Y.T.Po@gre.ac.uk</w:t>
        </w:r>
      </w:hyperlink>
      <w:r w:rsidRPr="00B829A6">
        <w:rPr>
          <w:bCs/>
          <w:noProof/>
          <w:lang w:val="en-US"/>
        </w:rPr>
        <w:t> | Web: </w:t>
      </w:r>
      <w:hyperlink r:id="rId156" w:tgtFrame="_blank" w:history="1">
        <w:r w:rsidRPr="00B829A6">
          <w:rPr>
            <w:rStyle w:val="Hyperlink"/>
            <w:bCs/>
            <w:noProof/>
            <w:lang w:val="en-US"/>
          </w:rPr>
          <w:t>www.nri.org/people/po-june</w:t>
        </w:r>
      </w:hyperlink>
      <w:r w:rsidRPr="00B829A6">
        <w:rPr>
          <w:bCs/>
          <w:noProof/>
          <w:lang w:val="en-US"/>
        </w:rPr>
        <w:t>  | Tel: +44 (0)1634 883644</w:t>
      </w:r>
    </w:p>
    <w:p w14:paraId="20F9C715" w14:textId="54D3D796" w:rsidR="003B40F5" w:rsidRDefault="003B40F5" w:rsidP="00F456ED">
      <w:pPr>
        <w:rPr>
          <w:bCs/>
          <w:noProof/>
          <w:lang w:val="en-US"/>
        </w:rPr>
      </w:pPr>
    </w:p>
    <w:p w14:paraId="33FA271E" w14:textId="24DCD2FD" w:rsidR="005E11DA" w:rsidRPr="005E11DA" w:rsidRDefault="005E11DA" w:rsidP="00FC020C">
      <w:pPr>
        <w:rPr>
          <w:lang w:val="kl-GL"/>
        </w:rPr>
      </w:pPr>
      <w:r w:rsidRPr="005E11DA">
        <w:rPr>
          <w:b/>
          <w:bCs/>
          <w:lang w:val="kl-GL"/>
        </w:rPr>
        <w:t>Maliina Junge Jørgensen</w:t>
      </w:r>
      <w:r>
        <w:rPr>
          <w:b/>
          <w:bCs/>
          <w:lang w:val="kl-GL"/>
        </w:rPr>
        <w:t xml:space="preserve">, </w:t>
      </w:r>
      <w:r w:rsidR="00A84C77">
        <w:rPr>
          <w:b/>
          <w:bCs/>
          <w:lang w:val="kl-GL"/>
        </w:rPr>
        <w:br/>
      </w:r>
      <w:r w:rsidRPr="005E11DA">
        <w:rPr>
          <w:lang w:val="en"/>
        </w:rPr>
        <w:t>Head of Department, Child Development Division</w:t>
      </w:r>
      <w:r w:rsidRPr="005E11DA">
        <w:rPr>
          <w:lang w:val="kl-GL"/>
        </w:rPr>
        <w:t xml:space="preserve">, </w:t>
      </w:r>
      <w:r w:rsidRPr="005E11DA">
        <w:rPr>
          <w:lang w:val="en"/>
        </w:rPr>
        <w:t>National Board of Social Services</w:t>
      </w:r>
      <w:r>
        <w:rPr>
          <w:lang w:val="en"/>
        </w:rPr>
        <w:t>, Naalakkersuisut – Government of Greenland.</w:t>
      </w:r>
    </w:p>
    <w:p w14:paraId="299FFEC8" w14:textId="77777777" w:rsidR="005E11DA" w:rsidRDefault="005E11DA" w:rsidP="00EB53E2">
      <w:pPr>
        <w:rPr>
          <w:b/>
          <w:bCs/>
          <w:lang w:val="en-US"/>
        </w:rPr>
      </w:pPr>
    </w:p>
    <w:p w14:paraId="2A56832D" w14:textId="2947CDB3" w:rsidR="00A84C77" w:rsidRDefault="00A84C77" w:rsidP="00EB53E2">
      <w:pPr>
        <w:rPr>
          <w:lang w:val="en-US"/>
        </w:rPr>
      </w:pPr>
      <w:r w:rsidRPr="00A84C77">
        <w:rPr>
          <w:b/>
          <w:bCs/>
          <w:lang w:val="en-US"/>
        </w:rPr>
        <w:t>Charlotte Juul Sørensen</w:t>
      </w:r>
      <w:r w:rsidRPr="00A84C77">
        <w:rPr>
          <w:b/>
          <w:bCs/>
          <w:lang w:val="en-US"/>
        </w:rPr>
        <w:br/>
      </w:r>
      <w:r w:rsidR="00193020" w:rsidRPr="00A84C77">
        <w:rPr>
          <w:lang w:val="en-US"/>
        </w:rPr>
        <w:t>Research</w:t>
      </w:r>
      <w:r w:rsidRPr="00A84C77">
        <w:rPr>
          <w:lang w:val="en-US"/>
        </w:rPr>
        <w:t xml:space="preserve"> Assistant</w:t>
      </w:r>
      <w:r>
        <w:rPr>
          <w:lang w:val="en-US"/>
        </w:rPr>
        <w:t>, Ilisimatusarfik.</w:t>
      </w:r>
      <w:r w:rsidR="00193020">
        <w:rPr>
          <w:lang w:val="en-US"/>
        </w:rPr>
        <w:t xml:space="preserve"> Artist, Psychologist.</w:t>
      </w:r>
    </w:p>
    <w:p w14:paraId="0EB8C879" w14:textId="77777777" w:rsidR="00A84C77" w:rsidRDefault="00A84C77" w:rsidP="00EB53E2">
      <w:pPr>
        <w:rPr>
          <w:lang w:val="en-US"/>
        </w:rPr>
      </w:pPr>
    </w:p>
    <w:p w14:paraId="3C38B6A9" w14:textId="6B40706C" w:rsidR="00A84C77" w:rsidRPr="009E0361" w:rsidRDefault="00A84C77" w:rsidP="00EB53E2">
      <w:pPr>
        <w:rPr>
          <w:b/>
          <w:bCs/>
          <w:lang w:val="en-US"/>
        </w:rPr>
      </w:pPr>
      <w:r w:rsidRPr="009E0361">
        <w:rPr>
          <w:b/>
          <w:bCs/>
          <w:lang w:val="en-US"/>
        </w:rPr>
        <w:t>Sika Brandt Wille</w:t>
      </w:r>
      <w:r w:rsidRPr="009E0361">
        <w:rPr>
          <w:b/>
          <w:bCs/>
          <w:lang w:val="en-US"/>
        </w:rPr>
        <w:br/>
      </w:r>
      <w:r w:rsidRPr="009E0361">
        <w:rPr>
          <w:lang w:val="en-US"/>
        </w:rPr>
        <w:t>Associate Professor, Ilisimatusarfik.</w:t>
      </w:r>
    </w:p>
    <w:p w14:paraId="51101E14" w14:textId="77777777" w:rsidR="005E11DA" w:rsidRDefault="005E11DA" w:rsidP="00EB53E2">
      <w:pPr>
        <w:rPr>
          <w:b/>
          <w:bCs/>
          <w:lang w:val="en-US"/>
        </w:rPr>
      </w:pPr>
    </w:p>
    <w:p w14:paraId="3E4E785C" w14:textId="77777777" w:rsidR="00B54D4B" w:rsidRDefault="00B54D4B" w:rsidP="00EB53E2">
      <w:pPr>
        <w:rPr>
          <w:rFonts w:ascii="Calibri" w:eastAsia="Calibri" w:hAnsi="Calibri" w:cs="Times New Roman"/>
          <w:lang w:eastAsia="da-DK"/>
        </w:rPr>
      </w:pPr>
      <w:proofErr w:type="spellStart"/>
      <w:r w:rsidRPr="00B54D4B">
        <w:rPr>
          <w:rFonts w:ascii="Calibri" w:eastAsia="Calibri" w:hAnsi="Calibri" w:cs="Times New Roman"/>
          <w:b/>
          <w:bCs/>
          <w:lang w:val="en-US" w:eastAsia="da-DK"/>
        </w:rPr>
        <w:t>Rikke</w:t>
      </w:r>
      <w:proofErr w:type="spellEnd"/>
      <w:r w:rsidRPr="00B54D4B">
        <w:rPr>
          <w:rFonts w:ascii="Calibri" w:eastAsia="Calibri" w:hAnsi="Calibri" w:cs="Times New Roman"/>
          <w:b/>
          <w:bCs/>
          <w:lang w:val="en-US" w:eastAsia="da-DK"/>
        </w:rPr>
        <w:t xml:space="preserve"> Louise Kuhn</w:t>
      </w:r>
      <w:r w:rsidRPr="00B54D4B">
        <w:rPr>
          <w:rFonts w:ascii="Calibri" w:eastAsia="Calibri" w:hAnsi="Calibri" w:cs="Times New Roman"/>
          <w:b/>
          <w:bCs/>
          <w:lang w:val="en-US" w:eastAsia="da-DK"/>
        </w:rPr>
        <w:br/>
      </w:r>
      <w:r w:rsidRPr="00B54D4B">
        <w:rPr>
          <w:lang w:val="en" w:eastAsia="da-DK"/>
        </w:rPr>
        <w:t xml:space="preserve">Project and Development Consultant. Greenlandic Children / Kalaallit </w:t>
      </w:r>
      <w:proofErr w:type="spellStart"/>
      <w:r w:rsidRPr="00B54D4B">
        <w:rPr>
          <w:lang w:val="en" w:eastAsia="da-DK"/>
        </w:rPr>
        <w:t>Meerartaat</w:t>
      </w:r>
      <w:proofErr w:type="spellEnd"/>
      <w:r w:rsidRPr="00B54D4B">
        <w:rPr>
          <w:rFonts w:ascii="Calibri" w:eastAsia="Calibri" w:hAnsi="Calibri" w:cs="Times New Roman"/>
          <w:lang w:val="en-US" w:eastAsia="da-DK"/>
        </w:rPr>
        <w:br/>
      </w:r>
      <w:hyperlink r:id="rId157" w:history="1">
        <w:r w:rsidRPr="00B54D4B">
          <w:rPr>
            <w:rFonts w:ascii="Calibri" w:eastAsia="Calibri" w:hAnsi="Calibri" w:cs="Times New Roman"/>
            <w:color w:val="0000FF"/>
            <w:u w:val="single"/>
            <w:lang w:val="en-US" w:eastAsia="da-DK"/>
          </w:rPr>
          <w:t>www.fgb.dk</w:t>
        </w:r>
      </w:hyperlink>
    </w:p>
    <w:p w14:paraId="69B286EE" w14:textId="347A561A" w:rsidR="00B54D4B" w:rsidRDefault="00B54D4B" w:rsidP="00EB53E2">
      <w:pPr>
        <w:rPr>
          <w:b/>
          <w:bCs/>
          <w:lang w:val="en-US"/>
        </w:rPr>
      </w:pPr>
      <w:r>
        <w:rPr>
          <w:b/>
          <w:bCs/>
          <w:noProof/>
          <w:lang w:val="en-US"/>
        </w:rPr>
        <w:drawing>
          <wp:inline distT="0" distB="0" distL="0" distR="0" wp14:anchorId="49A2488F" wp14:editId="1E761E6F">
            <wp:extent cx="4771390" cy="1600200"/>
            <wp:effectExtent l="0" t="0" r="0" b="0"/>
            <wp:docPr id="1049529820"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771390" cy="1600200"/>
                    </a:xfrm>
                    <a:prstGeom prst="rect">
                      <a:avLst/>
                    </a:prstGeom>
                    <a:noFill/>
                  </pic:spPr>
                </pic:pic>
              </a:graphicData>
            </a:graphic>
          </wp:inline>
        </w:drawing>
      </w:r>
      <w:r w:rsidRPr="00B54D4B">
        <w:rPr>
          <w:rFonts w:ascii="Calibri" w:eastAsia="Calibri" w:hAnsi="Calibri" w:cs="Times New Roman"/>
          <w:lang w:val="en-US" w:eastAsia="da-DK"/>
        </w:rPr>
        <w:br/>
      </w:r>
    </w:p>
    <w:p w14:paraId="79853F4A" w14:textId="77777777" w:rsidR="00B54D4B" w:rsidRDefault="00B54D4B" w:rsidP="00EB53E2">
      <w:pPr>
        <w:rPr>
          <w:b/>
          <w:bCs/>
          <w:lang w:val="en-US"/>
        </w:rPr>
      </w:pPr>
    </w:p>
    <w:p w14:paraId="4DC6D906" w14:textId="77777777" w:rsidR="00B54D4B" w:rsidRDefault="00B54D4B" w:rsidP="00EB53E2">
      <w:pPr>
        <w:rPr>
          <w:b/>
          <w:bCs/>
          <w:lang w:val="en-US"/>
        </w:rPr>
      </w:pPr>
    </w:p>
    <w:p w14:paraId="3F045C72" w14:textId="77777777" w:rsidR="00B54D4B" w:rsidRPr="009E0361" w:rsidRDefault="00B54D4B" w:rsidP="00EB53E2">
      <w:pPr>
        <w:rPr>
          <w:b/>
          <w:bCs/>
          <w:lang w:val="en-US"/>
        </w:rPr>
      </w:pPr>
    </w:p>
    <w:p w14:paraId="21A64143" w14:textId="77777777" w:rsidR="00A84C77" w:rsidRPr="009E0361" w:rsidRDefault="00A84C77" w:rsidP="00EB53E2">
      <w:pPr>
        <w:rPr>
          <w:b/>
          <w:bCs/>
          <w:lang w:val="en-US"/>
        </w:rPr>
      </w:pPr>
    </w:p>
    <w:p w14:paraId="11D03CAB" w14:textId="0B9E035E" w:rsidR="00210F02" w:rsidRDefault="000D682D" w:rsidP="00EB53E2">
      <w:pPr>
        <w:rPr>
          <w:b/>
          <w:bCs/>
          <w:lang w:val="en-US"/>
        </w:rPr>
      </w:pPr>
      <w:r w:rsidRPr="00EB53E2">
        <w:rPr>
          <w:b/>
          <w:bCs/>
          <w:noProof/>
          <w:lang w:val="en-US"/>
        </w:rPr>
        <w:lastRenderedPageBreak/>
        <mc:AlternateContent>
          <mc:Choice Requires="wps">
            <w:drawing>
              <wp:anchor distT="45720" distB="45720" distL="114300" distR="114300" simplePos="0" relativeHeight="251772928" behindDoc="0" locked="0" layoutInCell="1" allowOverlap="1" wp14:anchorId="5A27D997" wp14:editId="39770CBA">
                <wp:simplePos x="0" y="0"/>
                <wp:positionH relativeFrom="column">
                  <wp:posOffset>-63500</wp:posOffset>
                </wp:positionH>
                <wp:positionV relativeFrom="paragraph">
                  <wp:posOffset>356235</wp:posOffset>
                </wp:positionV>
                <wp:extent cx="3800475" cy="1562100"/>
                <wp:effectExtent l="0" t="0" r="28575" b="19050"/>
                <wp:wrapSquare wrapText="bothSides"/>
                <wp:docPr id="24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3800475" cy="1562100"/>
                        </a:xfrm>
                        <a:prstGeom prst="rect">
                          <a:avLst/>
                        </a:prstGeom>
                        <a:solidFill>
                          <a:srgbClr val="FFFFFF"/>
                        </a:solidFill>
                        <a:ln w="9525">
                          <a:solidFill>
                            <a:srgbClr val="000000"/>
                          </a:solidFill>
                          <a:miter lim="800000"/>
                          <a:headEnd/>
                          <a:tailEnd/>
                        </a:ln>
                      </wps:spPr>
                      <wps:txbx>
                        <w:txbxContent>
                          <w:p w14:paraId="45EF1A8A" w14:textId="2470A466" w:rsidR="00EB53E2" w:rsidRPr="003B40F5" w:rsidRDefault="00EB53E2" w:rsidP="00EB53E2">
                            <w:pPr>
                              <w:rPr>
                                <w:bCs/>
                                <w:noProof/>
                                <w:lang w:val="en-US"/>
                              </w:rPr>
                            </w:pPr>
                            <w:r w:rsidRPr="00F456ED">
                              <w:rPr>
                                <w:lang w:val="en-US"/>
                              </w:rPr>
                              <w:t xml:space="preserve">Professor of Arctic Community Psychology at Ilisimatusarfik - The University of Greenland. </w:t>
                            </w:r>
                          </w:p>
                          <w:p w14:paraId="00D9ECCA" w14:textId="77777777" w:rsidR="00EB53E2" w:rsidRDefault="00EB53E2" w:rsidP="00EB53E2">
                            <w:pPr>
                              <w:rPr>
                                <w:i/>
                                <w:iCs/>
                                <w:lang w:val="en-US"/>
                              </w:rPr>
                            </w:pPr>
                            <w:r w:rsidRPr="00F456ED">
                              <w:rPr>
                                <w:lang w:val="en-US"/>
                              </w:rPr>
                              <w:t xml:space="preserve">Head of the </w:t>
                            </w:r>
                            <w:r w:rsidRPr="00F456ED">
                              <w:rPr>
                                <w:i/>
                                <w:iCs/>
                                <w:lang w:val="en-US"/>
                              </w:rPr>
                              <w:t>University of Greenland Centre for Child, Youth, and Family Research</w:t>
                            </w:r>
                            <w:r w:rsidRPr="00F456ED">
                              <w:rPr>
                                <w:lang w:val="en-US"/>
                              </w:rPr>
                              <w:t xml:space="preserve">, and of the </w:t>
                            </w:r>
                            <w:r w:rsidRPr="00F456ED">
                              <w:rPr>
                                <w:i/>
                                <w:iCs/>
                                <w:lang w:val="en-US"/>
                              </w:rPr>
                              <w:t>UArctic Thematic Network on Children in the Arctic – Traditional Knowledge and Sustainable Development</w:t>
                            </w:r>
                            <w:r w:rsidRPr="00F456ED">
                              <w:rPr>
                                <w:lang w:val="en-US"/>
                              </w:rPr>
                              <w:t xml:space="preserve"> and co-founder of the </w:t>
                            </w:r>
                            <w:r w:rsidRPr="00F456ED">
                              <w:rPr>
                                <w:i/>
                                <w:iCs/>
                                <w:lang w:val="en-US"/>
                              </w:rPr>
                              <w:t xml:space="preserve">UArctic Project: New Genre Art Education in the Arctic </w:t>
                            </w:r>
                            <w:r w:rsidRPr="00F456ED">
                              <w:rPr>
                                <w:lang w:val="en-US"/>
                              </w:rPr>
                              <w:t xml:space="preserve">and of project </w:t>
                            </w:r>
                            <w:r w:rsidRPr="00F456ED">
                              <w:rPr>
                                <w:i/>
                                <w:iCs/>
                                <w:lang w:val="en-US"/>
                              </w:rPr>
                              <w:t xml:space="preserve">Siunissaq.  </w:t>
                            </w:r>
                          </w:p>
                          <w:p w14:paraId="746D067B" w14:textId="54CBAB1F" w:rsidR="00EB53E2" w:rsidRPr="00EB53E2" w:rsidRDefault="00EB53E2">
                            <w:pPr>
                              <w:rPr>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27D997" id="_x0000_s1045" type="#_x0000_t202" style="position:absolute;margin-left:-5pt;margin-top:28.05pt;width:299.25pt;height:123pt;rotation:180;flip:y;z-index:251772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">
                <v:textbox>
                  <w:txbxContent>
                    <w:p w14:paraId="45EF1A8A" w14:textId="2470A466" w:rsidR="00EB53E2" w:rsidRPr="003B40F5" w:rsidRDefault="00EB53E2" w:rsidP="00EB53E2">
                      <w:pPr>
                        <w:rPr>
                          <w:bCs/>
                          <w:noProof/>
                          <w:lang w:val="en-US"/>
                        </w:rPr>
                      </w:pPr>
                      <w:r w:rsidRPr="00F456ED">
                        <w:rPr>
                          <w:lang w:val="en-US"/>
                        </w:rPr>
                        <w:t xml:space="preserve">Professor of Arctic Community Psychology at Ilisimatusarfik - The University of Greenland. </w:t>
                      </w:r>
                    </w:p>
                    <w:p w14:paraId="00D9ECCA" w14:textId="77777777" w:rsidR="00EB53E2" w:rsidRDefault="00EB53E2" w:rsidP="00EB53E2">
                      <w:pPr>
                        <w:rPr>
                          <w:i/>
                          <w:iCs/>
                          <w:lang w:val="en-US"/>
                        </w:rPr>
                      </w:pPr>
                      <w:r w:rsidRPr="00F456ED">
                        <w:rPr>
                          <w:lang w:val="en-US"/>
                        </w:rPr>
                        <w:t xml:space="preserve">Head of the </w:t>
                      </w:r>
                      <w:r w:rsidRPr="00F456ED">
                        <w:rPr>
                          <w:i/>
                          <w:iCs/>
                          <w:lang w:val="en-US"/>
                        </w:rPr>
                        <w:t>University of Greenland Centre for Child, Youth, and Family Research</w:t>
                      </w:r>
                      <w:r w:rsidRPr="00F456ED">
                        <w:rPr>
                          <w:lang w:val="en-US"/>
                        </w:rPr>
                        <w:t xml:space="preserve">, and of the </w:t>
                      </w:r>
                      <w:r w:rsidRPr="00F456ED">
                        <w:rPr>
                          <w:i/>
                          <w:iCs/>
                          <w:lang w:val="en-US"/>
                        </w:rPr>
                        <w:t>UArctic Thematic Network on Children in the Arctic – Traditional Knowledge and Sustainable Development</w:t>
                      </w:r>
                      <w:r w:rsidRPr="00F456ED">
                        <w:rPr>
                          <w:lang w:val="en-US"/>
                        </w:rPr>
                        <w:t xml:space="preserve"> and co-founder of the </w:t>
                      </w:r>
                      <w:r w:rsidRPr="00F456ED">
                        <w:rPr>
                          <w:i/>
                          <w:iCs/>
                          <w:lang w:val="en-US"/>
                        </w:rPr>
                        <w:t xml:space="preserve">UArctic Project: New Genre Art Education in the Arctic </w:t>
                      </w:r>
                      <w:r w:rsidRPr="00F456ED">
                        <w:rPr>
                          <w:lang w:val="en-US"/>
                        </w:rPr>
                        <w:t xml:space="preserve">and of project </w:t>
                      </w:r>
                      <w:r w:rsidRPr="00F456ED">
                        <w:rPr>
                          <w:i/>
                          <w:iCs/>
                          <w:lang w:val="en-US"/>
                        </w:rPr>
                        <w:t xml:space="preserve">Siunissaq.  </w:t>
                      </w:r>
                    </w:p>
                    <w:p w14:paraId="746D067B" w14:textId="54CBAB1F" w:rsidR="00EB53E2" w:rsidRPr="00EB53E2" w:rsidRDefault="00EB53E2">
                      <w:pPr>
                        <w:rPr>
                          <w:lang w:val="en-US"/>
                        </w:rPr>
                      </w:pPr>
                    </w:p>
                  </w:txbxContent>
                </v:textbox>
                <w10:wrap type="square"/>
              </v:shape>
            </w:pict>
          </mc:Fallback>
        </mc:AlternateContent>
      </w:r>
      <w:r w:rsidR="00EB53E2" w:rsidRPr="00F456ED">
        <w:rPr>
          <w:noProof/>
        </w:rPr>
        <w:drawing>
          <wp:anchor distT="0" distB="0" distL="114300" distR="114300" simplePos="0" relativeHeight="251747328" behindDoc="1" locked="0" layoutInCell="1" allowOverlap="1" wp14:anchorId="79995A76" wp14:editId="67A57D7E">
            <wp:simplePos x="0" y="0"/>
            <wp:positionH relativeFrom="column">
              <wp:posOffset>4013200</wp:posOffset>
            </wp:positionH>
            <wp:positionV relativeFrom="paragraph">
              <wp:posOffset>279400</wp:posOffset>
            </wp:positionV>
            <wp:extent cx="1844675" cy="2676525"/>
            <wp:effectExtent l="0" t="0" r="3175" b="9525"/>
            <wp:wrapTopAndBottom/>
            <wp:docPr id="40" name="Billede 40" descr="Et billede, der indeholder diagram&#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illede 40" descr="Et billede, der indeholder diagram&#10;&#10;Automatisk genereret beskrivelse"/>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844675" cy="2676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456ED" w:rsidRPr="00F456ED">
        <w:rPr>
          <w:b/>
          <w:bCs/>
          <w:lang w:val="en-US"/>
        </w:rPr>
        <w:t xml:space="preserve">Peter Berliner. </w:t>
      </w:r>
    </w:p>
    <w:p w14:paraId="0FF99CC2" w14:textId="77777777" w:rsidR="00193020" w:rsidRDefault="00193020" w:rsidP="00EB53E2">
      <w:pPr>
        <w:rPr>
          <w:b/>
          <w:bCs/>
          <w:lang w:val="en-US"/>
        </w:rPr>
      </w:pPr>
    </w:p>
    <w:p w14:paraId="63D78E68" w14:textId="77777777" w:rsidR="00193020" w:rsidRDefault="00193020" w:rsidP="00EB53E2">
      <w:pPr>
        <w:rPr>
          <w:b/>
          <w:bCs/>
          <w:lang w:val="en-US"/>
        </w:rPr>
      </w:pPr>
    </w:p>
    <w:p w14:paraId="286626A8" w14:textId="77777777" w:rsidR="00193020" w:rsidRDefault="00193020" w:rsidP="00EB53E2">
      <w:pPr>
        <w:rPr>
          <w:b/>
          <w:bCs/>
          <w:lang w:val="en-US"/>
        </w:rPr>
      </w:pPr>
    </w:p>
    <w:p w14:paraId="1877C872" w14:textId="77777777" w:rsidR="00193020" w:rsidRDefault="00193020" w:rsidP="00EB53E2">
      <w:pPr>
        <w:rPr>
          <w:b/>
          <w:bCs/>
          <w:lang w:val="en-US"/>
        </w:rPr>
      </w:pPr>
    </w:p>
    <w:p w14:paraId="3FE88F88" w14:textId="77777777" w:rsidR="00193020" w:rsidRDefault="00193020" w:rsidP="00EB53E2">
      <w:pPr>
        <w:rPr>
          <w:b/>
          <w:bCs/>
          <w:lang w:val="en-US"/>
        </w:rPr>
      </w:pPr>
    </w:p>
    <w:p w14:paraId="74A8BD78" w14:textId="77777777" w:rsidR="00193020" w:rsidRDefault="00193020" w:rsidP="00EB53E2">
      <w:pPr>
        <w:rPr>
          <w:b/>
          <w:bCs/>
          <w:lang w:val="en-US"/>
        </w:rPr>
      </w:pPr>
    </w:p>
    <w:p w14:paraId="52079825" w14:textId="57D72B66" w:rsidR="00210F02" w:rsidRPr="00994128" w:rsidRDefault="00193020" w:rsidP="00193020">
      <w:pPr>
        <w:jc w:val="center"/>
        <w:rPr>
          <w:bCs/>
          <w:color w:val="2F5496" w:themeColor="accent1" w:themeShade="BF"/>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93020">
        <w:rPr>
          <w:bCs/>
          <w:color w:val="2F5496" w:themeColor="accent1" w:themeShade="BF"/>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r w:rsidR="00210F02" w:rsidRPr="00994128">
        <w:rPr>
          <w:bCs/>
          <w:color w:val="2F5496" w:themeColor="accent1" w:themeShade="BF"/>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tudents of Education</w:t>
      </w:r>
    </w:p>
    <w:tbl>
      <w:tblPr>
        <w:tblStyle w:val="Tabel-Gitter"/>
        <w:tblW w:w="0" w:type="auto"/>
        <w:tblLook w:val="04A0" w:firstRow="1" w:lastRow="0" w:firstColumn="1" w:lastColumn="0" w:noHBand="0" w:noVBand="1"/>
      </w:tblPr>
      <w:tblGrid>
        <w:gridCol w:w="4814"/>
        <w:gridCol w:w="4814"/>
      </w:tblGrid>
      <w:tr w:rsidR="00210F02" w14:paraId="5B4F39CD" w14:textId="77777777" w:rsidTr="00210F02">
        <w:tc>
          <w:tcPr>
            <w:tcW w:w="4814" w:type="dxa"/>
          </w:tcPr>
          <w:p w14:paraId="0813C1E4" w14:textId="169B1AF6" w:rsidR="00210F02" w:rsidRPr="00994128" w:rsidRDefault="00210F02" w:rsidP="00210F02">
            <w:pPr>
              <w:jc w:val="center"/>
              <w:rPr>
                <w:color w:val="2F5496" w:themeColor="accent1" w:themeShade="BF"/>
                <w:lang w:val="en-US"/>
              </w:rPr>
            </w:pPr>
            <w:r w:rsidRPr="00994128">
              <w:rPr>
                <w:color w:val="2F5496" w:themeColor="accent1" w:themeShade="BF"/>
                <w:lang w:val="en-US"/>
              </w:rPr>
              <w:t>Wednesday afternoon</w:t>
            </w:r>
          </w:p>
        </w:tc>
        <w:tc>
          <w:tcPr>
            <w:tcW w:w="4814" w:type="dxa"/>
          </w:tcPr>
          <w:p w14:paraId="7901F635" w14:textId="41BA5E16" w:rsidR="00210F02" w:rsidRPr="00994128" w:rsidRDefault="00210F02" w:rsidP="00210F02">
            <w:pPr>
              <w:jc w:val="center"/>
              <w:rPr>
                <w:color w:val="2F5496" w:themeColor="accent1" w:themeShade="BF"/>
                <w:lang w:val="en-US"/>
              </w:rPr>
            </w:pPr>
            <w:r w:rsidRPr="00994128">
              <w:rPr>
                <w:color w:val="2F5496" w:themeColor="accent1" w:themeShade="BF"/>
                <w:lang w:val="en-US"/>
              </w:rPr>
              <w:t>Thursday afternoon</w:t>
            </w:r>
          </w:p>
        </w:tc>
      </w:tr>
      <w:tr w:rsidR="00994128" w:rsidRPr="00210F02" w14:paraId="294973D9" w14:textId="77777777" w:rsidTr="00210F02">
        <w:tc>
          <w:tcPr>
            <w:tcW w:w="4814" w:type="dxa"/>
          </w:tcPr>
          <w:p w14:paraId="4131BEFC" w14:textId="2AA80CA7" w:rsidR="00994128" w:rsidRPr="00210F02" w:rsidRDefault="00994128" w:rsidP="00994128">
            <w:pPr>
              <w:jc w:val="center"/>
              <w:rPr>
                <w:b/>
                <w:bCs/>
                <w:lang w:val="es-MX"/>
              </w:rPr>
            </w:pPr>
            <w:r w:rsidRPr="00B829A6">
              <w:rPr>
                <w:b/>
                <w:bCs/>
                <w:lang w:val="en-US"/>
              </w:rPr>
              <w:t>Clara Nielsen</w:t>
            </w:r>
          </w:p>
        </w:tc>
        <w:tc>
          <w:tcPr>
            <w:tcW w:w="4814" w:type="dxa"/>
          </w:tcPr>
          <w:p w14:paraId="2C789719" w14:textId="4660702C" w:rsidR="00994128" w:rsidRPr="00210F02" w:rsidRDefault="00994128" w:rsidP="00994128">
            <w:pPr>
              <w:jc w:val="center"/>
              <w:rPr>
                <w:b/>
                <w:bCs/>
                <w:lang w:val="es-MX"/>
              </w:rPr>
            </w:pPr>
            <w:proofErr w:type="spellStart"/>
            <w:r w:rsidRPr="00DC7C8D">
              <w:rPr>
                <w:b/>
                <w:bCs/>
                <w:lang w:val="en-US"/>
              </w:rPr>
              <w:t>Ane</w:t>
            </w:r>
            <w:proofErr w:type="spellEnd"/>
            <w:r w:rsidRPr="00DC7C8D">
              <w:rPr>
                <w:b/>
                <w:bCs/>
                <w:lang w:val="en-US"/>
              </w:rPr>
              <w:t xml:space="preserve"> Grethe Rosing</w:t>
            </w:r>
          </w:p>
        </w:tc>
      </w:tr>
      <w:tr w:rsidR="00994128" w:rsidRPr="00210F02" w14:paraId="1F648F03" w14:textId="77777777" w:rsidTr="00210F02">
        <w:tc>
          <w:tcPr>
            <w:tcW w:w="4814" w:type="dxa"/>
          </w:tcPr>
          <w:p w14:paraId="01EE168A" w14:textId="7CBC105D" w:rsidR="00994128" w:rsidRPr="00210F02" w:rsidRDefault="00994128" w:rsidP="00994128">
            <w:pPr>
              <w:jc w:val="center"/>
              <w:rPr>
                <w:b/>
                <w:bCs/>
                <w:lang w:val="es-MX"/>
              </w:rPr>
            </w:pPr>
            <w:r w:rsidRPr="00210F02">
              <w:rPr>
                <w:b/>
                <w:bCs/>
                <w:lang w:val="es-MX"/>
              </w:rPr>
              <w:t xml:space="preserve">Julia </w:t>
            </w:r>
            <w:proofErr w:type="spellStart"/>
            <w:r w:rsidRPr="00210F02">
              <w:rPr>
                <w:b/>
                <w:bCs/>
                <w:lang w:val="es-MX"/>
              </w:rPr>
              <w:t>Skade</w:t>
            </w:r>
            <w:proofErr w:type="spellEnd"/>
          </w:p>
        </w:tc>
        <w:tc>
          <w:tcPr>
            <w:tcW w:w="4814" w:type="dxa"/>
          </w:tcPr>
          <w:p w14:paraId="25E36348" w14:textId="6A3F928A" w:rsidR="00994128" w:rsidRPr="00210F02" w:rsidRDefault="00994128" w:rsidP="00994128">
            <w:pPr>
              <w:jc w:val="center"/>
              <w:rPr>
                <w:b/>
                <w:bCs/>
                <w:lang w:val="es-MX"/>
              </w:rPr>
            </w:pPr>
            <w:proofErr w:type="spellStart"/>
            <w:r w:rsidRPr="00DC7C8D">
              <w:rPr>
                <w:b/>
                <w:bCs/>
                <w:lang w:val="en-US"/>
              </w:rPr>
              <w:t>Ane</w:t>
            </w:r>
            <w:proofErr w:type="spellEnd"/>
            <w:r w:rsidRPr="00DC7C8D">
              <w:rPr>
                <w:b/>
                <w:bCs/>
                <w:lang w:val="en-US"/>
              </w:rPr>
              <w:t xml:space="preserve">-Sofie </w:t>
            </w:r>
            <w:proofErr w:type="spellStart"/>
            <w:r w:rsidRPr="00DC7C8D">
              <w:rPr>
                <w:b/>
                <w:bCs/>
                <w:lang w:val="en-US"/>
              </w:rPr>
              <w:t>Eliassen</w:t>
            </w:r>
            <w:proofErr w:type="spellEnd"/>
          </w:p>
        </w:tc>
      </w:tr>
      <w:tr w:rsidR="00994128" w:rsidRPr="00210F02" w14:paraId="6F275692" w14:textId="77777777" w:rsidTr="00210F02">
        <w:tc>
          <w:tcPr>
            <w:tcW w:w="4814" w:type="dxa"/>
          </w:tcPr>
          <w:p w14:paraId="6FCF2600" w14:textId="55CCAB75" w:rsidR="00994128" w:rsidRPr="00210F02" w:rsidRDefault="00994128" w:rsidP="00994128">
            <w:pPr>
              <w:jc w:val="center"/>
              <w:rPr>
                <w:b/>
                <w:bCs/>
                <w:lang w:val="es-MX"/>
              </w:rPr>
            </w:pPr>
            <w:r w:rsidRPr="00210F02">
              <w:rPr>
                <w:b/>
                <w:bCs/>
                <w:lang w:val="es-MX"/>
              </w:rPr>
              <w:t>Nathalie Petersen</w:t>
            </w:r>
          </w:p>
        </w:tc>
        <w:tc>
          <w:tcPr>
            <w:tcW w:w="4814" w:type="dxa"/>
          </w:tcPr>
          <w:p w14:paraId="78F1CBE0" w14:textId="27DA8218" w:rsidR="00994128" w:rsidRPr="00210F02" w:rsidRDefault="00994128" w:rsidP="00994128">
            <w:pPr>
              <w:jc w:val="center"/>
              <w:rPr>
                <w:b/>
                <w:bCs/>
                <w:lang w:val="es-MX"/>
              </w:rPr>
            </w:pPr>
            <w:r w:rsidRPr="00DC7C8D">
              <w:rPr>
                <w:b/>
                <w:bCs/>
                <w:lang w:val="en-US"/>
              </w:rPr>
              <w:t xml:space="preserve">Aya </w:t>
            </w:r>
            <w:proofErr w:type="spellStart"/>
            <w:r w:rsidRPr="00DC7C8D">
              <w:rPr>
                <w:b/>
                <w:bCs/>
                <w:lang w:val="en-US"/>
              </w:rPr>
              <w:t>Oshima</w:t>
            </w:r>
            <w:proofErr w:type="spellEnd"/>
          </w:p>
        </w:tc>
      </w:tr>
      <w:tr w:rsidR="00994128" w:rsidRPr="00210F02" w14:paraId="0903C87A" w14:textId="77777777" w:rsidTr="00210F02">
        <w:tc>
          <w:tcPr>
            <w:tcW w:w="4814" w:type="dxa"/>
          </w:tcPr>
          <w:p w14:paraId="5331052A" w14:textId="04BD9D5A" w:rsidR="00994128" w:rsidRPr="00210F02" w:rsidRDefault="00994128" w:rsidP="00994128">
            <w:pPr>
              <w:jc w:val="center"/>
              <w:rPr>
                <w:b/>
                <w:bCs/>
                <w:lang w:val="es-MX"/>
              </w:rPr>
            </w:pPr>
            <w:proofErr w:type="spellStart"/>
            <w:r w:rsidRPr="00210F02">
              <w:rPr>
                <w:b/>
                <w:bCs/>
                <w:lang w:val="es-MX"/>
              </w:rPr>
              <w:t>Nikkie</w:t>
            </w:r>
            <w:proofErr w:type="spellEnd"/>
            <w:r w:rsidRPr="00210F02">
              <w:rPr>
                <w:b/>
                <w:bCs/>
                <w:lang w:val="es-MX"/>
              </w:rPr>
              <w:t xml:space="preserve"> </w:t>
            </w:r>
            <w:proofErr w:type="spellStart"/>
            <w:r w:rsidRPr="00210F02">
              <w:rPr>
                <w:b/>
                <w:bCs/>
                <w:lang w:val="es-MX"/>
              </w:rPr>
              <w:t>Grønvold</w:t>
            </w:r>
            <w:proofErr w:type="spellEnd"/>
          </w:p>
        </w:tc>
        <w:tc>
          <w:tcPr>
            <w:tcW w:w="4814" w:type="dxa"/>
          </w:tcPr>
          <w:p w14:paraId="1AA00C47" w14:textId="794A35DF" w:rsidR="00994128" w:rsidRPr="00210F02" w:rsidRDefault="00994128" w:rsidP="00994128">
            <w:pPr>
              <w:jc w:val="center"/>
              <w:rPr>
                <w:b/>
                <w:bCs/>
                <w:lang w:val="es-MX"/>
              </w:rPr>
            </w:pPr>
            <w:r w:rsidRPr="00DC7C8D">
              <w:rPr>
                <w:b/>
                <w:bCs/>
                <w:lang w:val="en-US"/>
              </w:rPr>
              <w:t>Charlotte Fencker</w:t>
            </w:r>
          </w:p>
        </w:tc>
      </w:tr>
      <w:tr w:rsidR="00994128" w:rsidRPr="00210F02" w14:paraId="0A894D56" w14:textId="77777777" w:rsidTr="00210F02">
        <w:tc>
          <w:tcPr>
            <w:tcW w:w="4814" w:type="dxa"/>
          </w:tcPr>
          <w:p w14:paraId="712EAB23" w14:textId="7BDFB255" w:rsidR="00994128" w:rsidRPr="00210F02" w:rsidRDefault="00994128" w:rsidP="00994128">
            <w:pPr>
              <w:jc w:val="center"/>
              <w:rPr>
                <w:b/>
                <w:bCs/>
                <w:lang w:val="es-MX"/>
              </w:rPr>
            </w:pPr>
            <w:proofErr w:type="spellStart"/>
            <w:r w:rsidRPr="00210F02">
              <w:rPr>
                <w:b/>
                <w:bCs/>
                <w:lang w:val="es-MX"/>
              </w:rPr>
              <w:t>Nivikkannguaq</w:t>
            </w:r>
            <w:proofErr w:type="spellEnd"/>
            <w:r w:rsidRPr="00210F02">
              <w:rPr>
                <w:b/>
                <w:bCs/>
                <w:lang w:val="es-MX"/>
              </w:rPr>
              <w:t xml:space="preserve"> </w:t>
            </w:r>
            <w:proofErr w:type="spellStart"/>
            <w:r w:rsidRPr="00210F02">
              <w:rPr>
                <w:b/>
                <w:bCs/>
                <w:lang w:val="es-MX"/>
              </w:rPr>
              <w:t>Sigurdsen</w:t>
            </w:r>
            <w:proofErr w:type="spellEnd"/>
          </w:p>
        </w:tc>
        <w:tc>
          <w:tcPr>
            <w:tcW w:w="4814" w:type="dxa"/>
          </w:tcPr>
          <w:p w14:paraId="26684E1C" w14:textId="766F441C" w:rsidR="00994128" w:rsidRPr="00210F02" w:rsidRDefault="001109E3" w:rsidP="00994128">
            <w:pPr>
              <w:jc w:val="center"/>
              <w:rPr>
                <w:b/>
                <w:bCs/>
                <w:lang w:val="es-MX"/>
              </w:rPr>
            </w:pPr>
            <w:r w:rsidRPr="00DC7C8D">
              <w:rPr>
                <w:b/>
                <w:bCs/>
                <w:lang w:val="en-US"/>
              </w:rPr>
              <w:t>Emilia</w:t>
            </w:r>
            <w:r w:rsidR="00994128" w:rsidRPr="00DC7C8D">
              <w:rPr>
                <w:b/>
                <w:bCs/>
                <w:lang w:val="en-US"/>
              </w:rPr>
              <w:t xml:space="preserve"> </w:t>
            </w:r>
            <w:proofErr w:type="spellStart"/>
            <w:r w:rsidR="00994128" w:rsidRPr="00DC7C8D">
              <w:rPr>
                <w:b/>
                <w:bCs/>
                <w:lang w:val="en-US"/>
              </w:rPr>
              <w:t>Mathæussen</w:t>
            </w:r>
            <w:proofErr w:type="spellEnd"/>
          </w:p>
        </w:tc>
      </w:tr>
      <w:tr w:rsidR="00994128" w:rsidRPr="00210F02" w14:paraId="3DA105B2" w14:textId="77777777" w:rsidTr="00210F02">
        <w:tc>
          <w:tcPr>
            <w:tcW w:w="4814" w:type="dxa"/>
          </w:tcPr>
          <w:p w14:paraId="50688274" w14:textId="2F01A459" w:rsidR="00994128" w:rsidRPr="00210F02" w:rsidRDefault="00994128" w:rsidP="00994128">
            <w:pPr>
              <w:jc w:val="center"/>
              <w:rPr>
                <w:b/>
                <w:bCs/>
                <w:lang w:val="es-MX"/>
              </w:rPr>
            </w:pPr>
            <w:r w:rsidRPr="00210F02">
              <w:rPr>
                <w:b/>
                <w:bCs/>
                <w:lang w:val="es-MX"/>
              </w:rPr>
              <w:t xml:space="preserve">Nukannguaq </w:t>
            </w:r>
            <w:proofErr w:type="spellStart"/>
            <w:r w:rsidRPr="00210F02">
              <w:rPr>
                <w:b/>
                <w:bCs/>
                <w:lang w:val="es-MX"/>
              </w:rPr>
              <w:t>Timotheussen</w:t>
            </w:r>
            <w:proofErr w:type="spellEnd"/>
          </w:p>
        </w:tc>
        <w:tc>
          <w:tcPr>
            <w:tcW w:w="4814" w:type="dxa"/>
          </w:tcPr>
          <w:p w14:paraId="54618E68" w14:textId="5D8C4BC0" w:rsidR="00994128" w:rsidRPr="00210F02" w:rsidRDefault="00994128" w:rsidP="00994128">
            <w:pPr>
              <w:jc w:val="center"/>
              <w:rPr>
                <w:b/>
                <w:bCs/>
                <w:lang w:val="es-MX"/>
              </w:rPr>
            </w:pPr>
            <w:r w:rsidRPr="00DC7C8D">
              <w:rPr>
                <w:b/>
                <w:bCs/>
                <w:lang w:val="nb-NO"/>
              </w:rPr>
              <w:t>Gigi Jensen</w:t>
            </w:r>
          </w:p>
        </w:tc>
      </w:tr>
      <w:tr w:rsidR="00994128" w:rsidRPr="00210F02" w14:paraId="2507301D" w14:textId="77777777" w:rsidTr="00210F02">
        <w:tc>
          <w:tcPr>
            <w:tcW w:w="4814" w:type="dxa"/>
          </w:tcPr>
          <w:p w14:paraId="700FDFE8" w14:textId="4C145BCF" w:rsidR="00994128" w:rsidRPr="00210F02" w:rsidRDefault="00994128" w:rsidP="00994128">
            <w:pPr>
              <w:jc w:val="center"/>
              <w:rPr>
                <w:b/>
                <w:bCs/>
                <w:lang w:val="es-MX"/>
              </w:rPr>
            </w:pPr>
            <w:proofErr w:type="spellStart"/>
            <w:r w:rsidRPr="00210F02">
              <w:rPr>
                <w:b/>
                <w:bCs/>
                <w:lang w:val="es-MX"/>
              </w:rPr>
              <w:t>Nukaaka</w:t>
            </w:r>
            <w:proofErr w:type="spellEnd"/>
            <w:r w:rsidRPr="00210F02">
              <w:rPr>
                <w:b/>
                <w:bCs/>
                <w:lang w:val="es-MX"/>
              </w:rPr>
              <w:t xml:space="preserve"> Adolfsen</w:t>
            </w:r>
          </w:p>
        </w:tc>
        <w:tc>
          <w:tcPr>
            <w:tcW w:w="4814" w:type="dxa"/>
          </w:tcPr>
          <w:p w14:paraId="2C0DB5E0" w14:textId="6D0AB961" w:rsidR="00994128" w:rsidRPr="00210F02" w:rsidRDefault="00994128" w:rsidP="00994128">
            <w:pPr>
              <w:jc w:val="center"/>
              <w:rPr>
                <w:b/>
                <w:bCs/>
                <w:lang w:val="es-MX"/>
              </w:rPr>
            </w:pPr>
            <w:r w:rsidRPr="00DC7C8D">
              <w:rPr>
                <w:b/>
                <w:bCs/>
                <w:lang w:val="nb-NO"/>
              </w:rPr>
              <w:t>Heidi Therkelsen</w:t>
            </w:r>
          </w:p>
        </w:tc>
      </w:tr>
      <w:tr w:rsidR="00994128" w:rsidRPr="00210F02" w14:paraId="5AB15B38" w14:textId="77777777" w:rsidTr="00210F02">
        <w:tc>
          <w:tcPr>
            <w:tcW w:w="4814" w:type="dxa"/>
          </w:tcPr>
          <w:p w14:paraId="1FCD84EE" w14:textId="4F76B047" w:rsidR="00994128" w:rsidRPr="00210F02" w:rsidRDefault="00994128" w:rsidP="00994128">
            <w:pPr>
              <w:jc w:val="center"/>
              <w:rPr>
                <w:b/>
                <w:bCs/>
                <w:lang w:val="es-MX"/>
              </w:rPr>
            </w:pPr>
            <w:r w:rsidRPr="00210F02">
              <w:rPr>
                <w:b/>
                <w:bCs/>
                <w:lang w:val="es-MX"/>
              </w:rPr>
              <w:t xml:space="preserve">Petra </w:t>
            </w:r>
            <w:proofErr w:type="spellStart"/>
            <w:r w:rsidRPr="00210F02">
              <w:rPr>
                <w:b/>
                <w:bCs/>
                <w:lang w:val="es-MX"/>
              </w:rPr>
              <w:t>Inusugtok</w:t>
            </w:r>
            <w:proofErr w:type="spellEnd"/>
          </w:p>
        </w:tc>
        <w:tc>
          <w:tcPr>
            <w:tcW w:w="4814" w:type="dxa"/>
          </w:tcPr>
          <w:p w14:paraId="2A716160" w14:textId="22147C05" w:rsidR="00994128" w:rsidRPr="00210F02" w:rsidRDefault="00994128" w:rsidP="00994128">
            <w:pPr>
              <w:jc w:val="center"/>
              <w:rPr>
                <w:b/>
                <w:bCs/>
                <w:lang w:val="es-MX"/>
              </w:rPr>
            </w:pPr>
            <w:r w:rsidRPr="00DC7C8D">
              <w:rPr>
                <w:b/>
                <w:bCs/>
                <w:lang w:val="nb-NO"/>
              </w:rPr>
              <w:t>Karina Abelsen</w:t>
            </w:r>
          </w:p>
        </w:tc>
      </w:tr>
      <w:tr w:rsidR="00994128" w:rsidRPr="00210F02" w14:paraId="6A3D11A5" w14:textId="77777777" w:rsidTr="00210F02">
        <w:tc>
          <w:tcPr>
            <w:tcW w:w="4814" w:type="dxa"/>
          </w:tcPr>
          <w:p w14:paraId="610547C9" w14:textId="17557F51" w:rsidR="00994128" w:rsidRPr="00210F02" w:rsidRDefault="00994128" w:rsidP="00994128">
            <w:pPr>
              <w:jc w:val="center"/>
              <w:rPr>
                <w:b/>
                <w:bCs/>
                <w:lang w:val="es-MX"/>
              </w:rPr>
            </w:pPr>
            <w:r w:rsidRPr="00210F02">
              <w:rPr>
                <w:b/>
                <w:bCs/>
                <w:lang w:val="nb-NO"/>
              </w:rPr>
              <w:t>Rita Jensen</w:t>
            </w:r>
          </w:p>
        </w:tc>
        <w:tc>
          <w:tcPr>
            <w:tcW w:w="4814" w:type="dxa"/>
          </w:tcPr>
          <w:p w14:paraId="229FDF0F" w14:textId="46021301" w:rsidR="00994128" w:rsidRPr="00210F02" w:rsidRDefault="00994128" w:rsidP="00994128">
            <w:pPr>
              <w:jc w:val="center"/>
              <w:rPr>
                <w:b/>
                <w:bCs/>
                <w:lang w:val="es-MX"/>
              </w:rPr>
            </w:pPr>
            <w:r w:rsidRPr="00DC7C8D">
              <w:rPr>
                <w:b/>
                <w:bCs/>
                <w:lang w:val="nb-NO"/>
              </w:rPr>
              <w:t>Nukannguaq Olsen</w:t>
            </w:r>
          </w:p>
        </w:tc>
      </w:tr>
      <w:tr w:rsidR="00994128" w:rsidRPr="00210F02" w14:paraId="1C221C41" w14:textId="77777777" w:rsidTr="00210F02">
        <w:tc>
          <w:tcPr>
            <w:tcW w:w="4814" w:type="dxa"/>
          </w:tcPr>
          <w:p w14:paraId="43DAE6EB" w14:textId="589FD944" w:rsidR="00994128" w:rsidRPr="00210F02" w:rsidRDefault="00994128" w:rsidP="00994128">
            <w:pPr>
              <w:jc w:val="center"/>
              <w:rPr>
                <w:b/>
                <w:bCs/>
                <w:lang w:val="es-MX"/>
              </w:rPr>
            </w:pPr>
            <w:r w:rsidRPr="00210F02">
              <w:rPr>
                <w:b/>
                <w:bCs/>
                <w:lang w:val="nb-NO"/>
              </w:rPr>
              <w:t>Sara-Marie Jeremiassen</w:t>
            </w:r>
          </w:p>
        </w:tc>
        <w:tc>
          <w:tcPr>
            <w:tcW w:w="4814" w:type="dxa"/>
          </w:tcPr>
          <w:p w14:paraId="3FD9A880" w14:textId="58CA1713" w:rsidR="00994128" w:rsidRPr="00210F02" w:rsidRDefault="00994128" w:rsidP="00994128">
            <w:pPr>
              <w:jc w:val="center"/>
              <w:rPr>
                <w:b/>
                <w:bCs/>
                <w:lang w:val="es-MX"/>
              </w:rPr>
            </w:pPr>
            <w:r w:rsidRPr="00DC7C8D">
              <w:rPr>
                <w:b/>
                <w:bCs/>
                <w:lang w:val="nb-NO"/>
              </w:rPr>
              <w:t>Sonja Kleemann</w:t>
            </w:r>
          </w:p>
        </w:tc>
      </w:tr>
      <w:tr w:rsidR="00994128" w:rsidRPr="00210F02" w14:paraId="17B6558B" w14:textId="77777777" w:rsidTr="00210F02">
        <w:tc>
          <w:tcPr>
            <w:tcW w:w="4814" w:type="dxa"/>
          </w:tcPr>
          <w:p w14:paraId="63A2B6B6" w14:textId="3E03D300" w:rsidR="00994128" w:rsidRPr="00210F02" w:rsidRDefault="00994128" w:rsidP="00994128">
            <w:pPr>
              <w:jc w:val="center"/>
              <w:rPr>
                <w:b/>
                <w:bCs/>
                <w:lang w:val="es-MX"/>
              </w:rPr>
            </w:pPr>
            <w:r w:rsidRPr="00210F02">
              <w:rPr>
                <w:b/>
                <w:bCs/>
                <w:lang w:val="nb-NO"/>
              </w:rPr>
              <w:t>Sofie Larsen</w:t>
            </w:r>
          </w:p>
        </w:tc>
        <w:tc>
          <w:tcPr>
            <w:tcW w:w="4814" w:type="dxa"/>
          </w:tcPr>
          <w:p w14:paraId="744860CC" w14:textId="075EDF9F" w:rsidR="00994128" w:rsidRPr="00210F02" w:rsidRDefault="00994128" w:rsidP="00994128">
            <w:pPr>
              <w:jc w:val="center"/>
              <w:rPr>
                <w:b/>
                <w:bCs/>
                <w:lang w:val="es-MX"/>
              </w:rPr>
            </w:pPr>
            <w:r w:rsidRPr="00DC7C8D">
              <w:rPr>
                <w:b/>
                <w:bCs/>
                <w:lang w:val="nb-NO"/>
              </w:rPr>
              <w:t>Tukummeq Poulsen</w:t>
            </w:r>
          </w:p>
        </w:tc>
      </w:tr>
      <w:tr w:rsidR="00994128" w:rsidRPr="00210F02" w14:paraId="49CA1331" w14:textId="77777777" w:rsidTr="00210F02">
        <w:tc>
          <w:tcPr>
            <w:tcW w:w="4814" w:type="dxa"/>
          </w:tcPr>
          <w:p w14:paraId="48FC6A78" w14:textId="5DB5890A" w:rsidR="00994128" w:rsidRPr="00210F02" w:rsidRDefault="00994128" w:rsidP="00994128">
            <w:pPr>
              <w:jc w:val="center"/>
              <w:rPr>
                <w:b/>
                <w:bCs/>
                <w:lang w:val="es-MX"/>
              </w:rPr>
            </w:pPr>
            <w:proofErr w:type="spellStart"/>
            <w:r w:rsidRPr="00210F02">
              <w:rPr>
                <w:b/>
                <w:bCs/>
                <w:lang w:val="es-MX"/>
              </w:rPr>
              <w:t>Tatjana</w:t>
            </w:r>
            <w:proofErr w:type="spellEnd"/>
            <w:r w:rsidRPr="00210F02">
              <w:rPr>
                <w:b/>
                <w:bCs/>
                <w:lang w:val="es-MX"/>
              </w:rPr>
              <w:t xml:space="preserve"> Olsen</w:t>
            </w:r>
          </w:p>
        </w:tc>
        <w:tc>
          <w:tcPr>
            <w:tcW w:w="4814" w:type="dxa"/>
          </w:tcPr>
          <w:p w14:paraId="168D678C" w14:textId="5793DC53" w:rsidR="00994128" w:rsidRPr="00210F02" w:rsidRDefault="00994128" w:rsidP="00994128">
            <w:pPr>
              <w:jc w:val="center"/>
              <w:rPr>
                <w:b/>
                <w:bCs/>
                <w:lang w:val="es-MX"/>
              </w:rPr>
            </w:pPr>
            <w:proofErr w:type="spellStart"/>
            <w:r w:rsidRPr="00DC7C8D">
              <w:rPr>
                <w:b/>
                <w:bCs/>
                <w:lang w:val="en-US"/>
              </w:rPr>
              <w:t>Uthilia</w:t>
            </w:r>
            <w:proofErr w:type="spellEnd"/>
            <w:r w:rsidRPr="00DC7C8D">
              <w:rPr>
                <w:b/>
                <w:bCs/>
                <w:lang w:val="en-US"/>
              </w:rPr>
              <w:t xml:space="preserve"> Grim</w:t>
            </w:r>
          </w:p>
        </w:tc>
      </w:tr>
      <w:tr w:rsidR="00210F02" w:rsidRPr="00210F02" w14:paraId="065B39A8" w14:textId="77777777" w:rsidTr="00210F02">
        <w:tc>
          <w:tcPr>
            <w:tcW w:w="4814" w:type="dxa"/>
          </w:tcPr>
          <w:p w14:paraId="684F1484" w14:textId="46FB139B" w:rsidR="00210F02" w:rsidRPr="00210F02" w:rsidRDefault="00210F02" w:rsidP="00994128">
            <w:pPr>
              <w:jc w:val="center"/>
              <w:rPr>
                <w:b/>
                <w:bCs/>
                <w:lang w:val="es-MX"/>
              </w:rPr>
            </w:pPr>
            <w:r w:rsidRPr="00210F02">
              <w:rPr>
                <w:b/>
                <w:bCs/>
                <w:lang w:val="es-MX"/>
              </w:rPr>
              <w:t>Tuperna Rasmussen</w:t>
            </w:r>
          </w:p>
        </w:tc>
        <w:tc>
          <w:tcPr>
            <w:tcW w:w="4814" w:type="dxa"/>
          </w:tcPr>
          <w:p w14:paraId="3CD3045D" w14:textId="77777777" w:rsidR="00210F02" w:rsidRPr="00210F02" w:rsidRDefault="00210F02" w:rsidP="00994128">
            <w:pPr>
              <w:jc w:val="center"/>
              <w:rPr>
                <w:b/>
                <w:bCs/>
                <w:lang w:val="es-MX"/>
              </w:rPr>
            </w:pPr>
          </w:p>
        </w:tc>
      </w:tr>
    </w:tbl>
    <w:p w14:paraId="129858F5" w14:textId="2A3518DD" w:rsidR="00F456ED" w:rsidRPr="00210F02" w:rsidRDefault="00EB53E2" w:rsidP="00EB53E2">
      <w:pPr>
        <w:rPr>
          <w:i/>
          <w:iCs/>
          <w:lang w:val="es-MX"/>
        </w:rPr>
      </w:pPr>
      <w:r w:rsidRPr="00210F02">
        <w:rPr>
          <w:b/>
          <w:bCs/>
          <w:lang w:val="es-MX"/>
        </w:rPr>
        <w:br/>
      </w:r>
    </w:p>
    <w:p w14:paraId="2E93589C" w14:textId="3F88D0FE" w:rsidR="00B829A6" w:rsidRPr="00210F02" w:rsidRDefault="00B829A6" w:rsidP="00F456ED">
      <w:pPr>
        <w:rPr>
          <w:i/>
          <w:iCs/>
          <w:lang w:val="es-MX"/>
        </w:rPr>
      </w:pPr>
    </w:p>
    <w:p w14:paraId="4AF962E9" w14:textId="2AEAF2C2" w:rsidR="00B829A6" w:rsidRPr="00210F02" w:rsidRDefault="00B829A6" w:rsidP="00210F02">
      <w:pPr>
        <w:pStyle w:val="Overskrift2"/>
        <w:rPr>
          <w:lang w:val="es-MX"/>
        </w:rPr>
      </w:pPr>
      <w:bookmarkStart w:id="17" w:name="_Hlk132806948"/>
      <w:bookmarkEnd w:id="17"/>
    </w:p>
    <w:sectPr w:rsidR="00B829A6" w:rsidRPr="00210F02">
      <w:footerReference w:type="default" r:id="rId160"/>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4A9D4F" w14:textId="77777777" w:rsidR="00CC69DA" w:rsidRDefault="00CC69DA" w:rsidP="00E07985">
      <w:pPr>
        <w:spacing w:after="0" w:line="240" w:lineRule="auto"/>
      </w:pPr>
      <w:r>
        <w:separator/>
      </w:r>
    </w:p>
  </w:endnote>
  <w:endnote w:type="continuationSeparator" w:id="0">
    <w:p w14:paraId="0890A730" w14:textId="77777777" w:rsidR="00CC69DA" w:rsidRDefault="00CC69DA" w:rsidP="00E0798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Rockwell Condensed">
    <w:panose1 w:val="02060603050405020104"/>
    <w:charset w:val="00"/>
    <w:family w:val="roman"/>
    <w:pitch w:val="variable"/>
    <w:sig w:usb0="00000003" w:usb1="00000000" w:usb2="00000000" w:usb3="00000000" w:csb0="00000001" w:csb1="00000000"/>
  </w:font>
  <w:font w:name="Adobe Arabic">
    <w:panose1 w:val="00000000000000000000"/>
    <w:charset w:val="00"/>
    <w:family w:val="roman"/>
    <w:notTrueType/>
    <w:pitch w:val="variable"/>
    <w:sig w:usb0="8000202F" w:usb1="8000A04A" w:usb2="00000008" w:usb3="00000000" w:csb0="00000041" w:csb1="00000000"/>
  </w:font>
  <w:font w:name="Segoe UI">
    <w:panose1 w:val="020B0502040204020203"/>
    <w:charset w:val="00"/>
    <w:family w:val="swiss"/>
    <w:pitch w:val="variable"/>
    <w:sig w:usb0="E4002EFF" w:usb1="C000E47F" w:usb2="00000009" w:usb3="00000000" w:csb0="000001FF" w:csb1="00000000"/>
  </w:font>
  <w:font w:name="Helvetica Neue">
    <w:altName w:val="Arial"/>
    <w:charset w:val="00"/>
    <w:family w:val="auto"/>
    <w:pitch w:val="default"/>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75393295"/>
      <w:docPartObj>
        <w:docPartGallery w:val="Page Numbers (Bottom of Page)"/>
        <w:docPartUnique/>
      </w:docPartObj>
    </w:sdtPr>
    <w:sdtContent>
      <w:p w14:paraId="152A81AD" w14:textId="3C606B38" w:rsidR="002C75B3" w:rsidRDefault="002C75B3">
        <w:pPr>
          <w:pStyle w:val="Sidefod"/>
          <w:jc w:val="center"/>
        </w:pPr>
        <w:r>
          <w:fldChar w:fldCharType="begin"/>
        </w:r>
        <w:r>
          <w:instrText>PAGE   \* MERGEFORMAT</w:instrText>
        </w:r>
        <w:r>
          <w:fldChar w:fldCharType="separate"/>
        </w:r>
        <w:r>
          <w:t>2</w:t>
        </w:r>
        <w:r>
          <w:fldChar w:fldCharType="end"/>
        </w:r>
      </w:p>
    </w:sdtContent>
  </w:sdt>
  <w:p w14:paraId="7F19AD38" w14:textId="77777777" w:rsidR="002C75B3" w:rsidRDefault="002C75B3">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F37A2F" w14:textId="77777777" w:rsidR="00CC69DA" w:rsidRDefault="00CC69DA" w:rsidP="00E07985">
      <w:pPr>
        <w:spacing w:after="0" w:line="240" w:lineRule="auto"/>
      </w:pPr>
      <w:r>
        <w:separator/>
      </w:r>
    </w:p>
  </w:footnote>
  <w:footnote w:type="continuationSeparator" w:id="0">
    <w:p w14:paraId="40C9BFD9" w14:textId="77777777" w:rsidR="00CC69DA" w:rsidRDefault="00CC69DA" w:rsidP="00E07985">
      <w:pPr>
        <w:spacing w:after="0" w:line="240" w:lineRule="auto"/>
      </w:pPr>
      <w:r>
        <w:continuationSeparator/>
      </w:r>
    </w:p>
  </w:footnote>
  <w:footnote w:id="1">
    <w:p w14:paraId="5DD3795E" w14:textId="3B255926" w:rsidR="00E07985" w:rsidRDefault="00E07985">
      <w:pPr>
        <w:pStyle w:val="Fodnotetekst"/>
      </w:pPr>
      <w:r>
        <w:rPr>
          <w:rStyle w:val="Fodnotehenvisning"/>
        </w:rPr>
        <w:footnoteRef/>
      </w:r>
      <w:r>
        <w:t xml:space="preserve"> </w:t>
      </w:r>
      <w:r w:rsidRPr="00E07985">
        <w:rPr>
          <w:sz w:val="16"/>
          <w:szCs w:val="16"/>
        </w:rPr>
        <w:t>Photo: Elena de Casas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1C027D"/>
    <w:multiLevelType w:val="multilevel"/>
    <w:tmpl w:val="579EA6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DE54269"/>
    <w:multiLevelType w:val="multilevel"/>
    <w:tmpl w:val="D9A424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18B2251"/>
    <w:multiLevelType w:val="multilevel"/>
    <w:tmpl w:val="874E263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EC22C34"/>
    <w:multiLevelType w:val="hybridMultilevel"/>
    <w:tmpl w:val="E28EFC36"/>
    <w:lvl w:ilvl="0" w:tplc="04060001">
      <w:start w:val="1"/>
      <w:numFmt w:val="bullet"/>
      <w:lvlText w:val=""/>
      <w:lvlJc w:val="left"/>
      <w:pPr>
        <w:ind w:left="1080" w:hanging="360"/>
      </w:pPr>
      <w:rPr>
        <w:rFonts w:ascii="Symbol" w:hAnsi="Symbol"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4" w15:restartNumberingAfterBreak="0">
    <w:nsid w:val="215C7405"/>
    <w:multiLevelType w:val="multilevel"/>
    <w:tmpl w:val="4E0A4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3DAB7F9A"/>
    <w:multiLevelType w:val="multilevel"/>
    <w:tmpl w:val="239C8B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423D6F1A"/>
    <w:multiLevelType w:val="multilevel"/>
    <w:tmpl w:val="FBDA8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4D32422E"/>
    <w:multiLevelType w:val="multilevel"/>
    <w:tmpl w:val="20CA66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C020455"/>
    <w:multiLevelType w:val="multilevel"/>
    <w:tmpl w:val="B3704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6ACB3916"/>
    <w:multiLevelType w:val="multilevel"/>
    <w:tmpl w:val="F04AF636"/>
    <w:lvl w:ilvl="0">
      <w:start w:val="1"/>
      <w:numFmt w:val="bullet"/>
      <w:lvlText w:val=""/>
      <w:lvlJc w:val="left"/>
      <w:pPr>
        <w:tabs>
          <w:tab w:val="num" w:pos="720"/>
        </w:tabs>
        <w:ind w:left="720" w:hanging="360"/>
      </w:pPr>
      <w:rPr>
        <w:rFonts w:ascii="Symbol" w:hAnsi="Symbol" w:hint="default"/>
        <w:sz w:val="20"/>
        <w:lang w:val="en-US"/>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9994558"/>
    <w:multiLevelType w:val="hybridMultilevel"/>
    <w:tmpl w:val="13A045A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7B454EB7"/>
    <w:multiLevelType w:val="multilevel"/>
    <w:tmpl w:val="0CA44A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914656256">
    <w:abstractNumId w:val="2"/>
  </w:num>
  <w:num w:numId="2" w16cid:durableId="819691031">
    <w:abstractNumId w:val="3"/>
  </w:num>
  <w:num w:numId="3" w16cid:durableId="1730498119">
    <w:abstractNumId w:val="8"/>
  </w:num>
  <w:num w:numId="4" w16cid:durableId="1216509415">
    <w:abstractNumId w:val="6"/>
  </w:num>
  <w:num w:numId="5" w16cid:durableId="1999654124">
    <w:abstractNumId w:val="4"/>
  </w:num>
  <w:num w:numId="6" w16cid:durableId="954023510">
    <w:abstractNumId w:val="5"/>
  </w:num>
  <w:num w:numId="7" w16cid:durableId="1824810882">
    <w:abstractNumId w:val="0"/>
  </w:num>
  <w:num w:numId="8" w16cid:durableId="796023284">
    <w:abstractNumId w:val="9"/>
  </w:num>
  <w:num w:numId="9" w16cid:durableId="569732110">
    <w:abstractNumId w:val="1"/>
  </w:num>
  <w:num w:numId="10" w16cid:durableId="101145556">
    <w:abstractNumId w:val="11"/>
  </w:num>
  <w:num w:numId="11" w16cid:durableId="218443221">
    <w:abstractNumId w:val="10"/>
  </w:num>
  <w:num w:numId="12" w16cid:durableId="93246931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3C9D"/>
    <w:rsid w:val="0000321F"/>
    <w:rsid w:val="000034CF"/>
    <w:rsid w:val="00005DB0"/>
    <w:rsid w:val="0001158B"/>
    <w:rsid w:val="00012A4E"/>
    <w:rsid w:val="00013472"/>
    <w:rsid w:val="000153B8"/>
    <w:rsid w:val="00027847"/>
    <w:rsid w:val="00031F2B"/>
    <w:rsid w:val="000500B2"/>
    <w:rsid w:val="000529B1"/>
    <w:rsid w:val="000570A4"/>
    <w:rsid w:val="000620C4"/>
    <w:rsid w:val="0007134B"/>
    <w:rsid w:val="0008003E"/>
    <w:rsid w:val="00085A15"/>
    <w:rsid w:val="00091C98"/>
    <w:rsid w:val="00092986"/>
    <w:rsid w:val="000A1E4B"/>
    <w:rsid w:val="000A4C1E"/>
    <w:rsid w:val="000B0967"/>
    <w:rsid w:val="000B36C4"/>
    <w:rsid w:val="000C1EFD"/>
    <w:rsid w:val="000D1B33"/>
    <w:rsid w:val="000D682D"/>
    <w:rsid w:val="000E13D7"/>
    <w:rsid w:val="000E7E88"/>
    <w:rsid w:val="00104B27"/>
    <w:rsid w:val="00107D5D"/>
    <w:rsid w:val="001109E3"/>
    <w:rsid w:val="00121000"/>
    <w:rsid w:val="00121072"/>
    <w:rsid w:val="0012163C"/>
    <w:rsid w:val="001228E6"/>
    <w:rsid w:val="001245E1"/>
    <w:rsid w:val="00137CAB"/>
    <w:rsid w:val="00141654"/>
    <w:rsid w:val="00142043"/>
    <w:rsid w:val="0014313C"/>
    <w:rsid w:val="00154981"/>
    <w:rsid w:val="00167AF7"/>
    <w:rsid w:val="00172ABC"/>
    <w:rsid w:val="00173783"/>
    <w:rsid w:val="0017446B"/>
    <w:rsid w:val="00177205"/>
    <w:rsid w:val="00193020"/>
    <w:rsid w:val="00197F98"/>
    <w:rsid w:val="001B74DB"/>
    <w:rsid w:val="001C03B4"/>
    <w:rsid w:val="001C0F9B"/>
    <w:rsid w:val="001C2B46"/>
    <w:rsid w:val="001C2D1B"/>
    <w:rsid w:val="001C4EB0"/>
    <w:rsid w:val="001C6BA0"/>
    <w:rsid w:val="001E3C0D"/>
    <w:rsid w:val="002012A1"/>
    <w:rsid w:val="002033F9"/>
    <w:rsid w:val="00210F02"/>
    <w:rsid w:val="0021332D"/>
    <w:rsid w:val="00217C12"/>
    <w:rsid w:val="00217EA2"/>
    <w:rsid w:val="00223DBE"/>
    <w:rsid w:val="00237656"/>
    <w:rsid w:val="00251934"/>
    <w:rsid w:val="0025764D"/>
    <w:rsid w:val="00262291"/>
    <w:rsid w:val="002625A5"/>
    <w:rsid w:val="002677B2"/>
    <w:rsid w:val="00272E67"/>
    <w:rsid w:val="0028318E"/>
    <w:rsid w:val="0028716C"/>
    <w:rsid w:val="00290230"/>
    <w:rsid w:val="002944D0"/>
    <w:rsid w:val="002954B6"/>
    <w:rsid w:val="0029668B"/>
    <w:rsid w:val="00296E48"/>
    <w:rsid w:val="002A2F20"/>
    <w:rsid w:val="002A7FEB"/>
    <w:rsid w:val="002C2B86"/>
    <w:rsid w:val="002C58E4"/>
    <w:rsid w:val="002C5AF0"/>
    <w:rsid w:val="002C75B3"/>
    <w:rsid w:val="002D567B"/>
    <w:rsid w:val="002E0BF8"/>
    <w:rsid w:val="002E3217"/>
    <w:rsid w:val="002F03AB"/>
    <w:rsid w:val="002F58B0"/>
    <w:rsid w:val="00340497"/>
    <w:rsid w:val="003438F1"/>
    <w:rsid w:val="00344463"/>
    <w:rsid w:val="00353D82"/>
    <w:rsid w:val="003550A5"/>
    <w:rsid w:val="00357B6B"/>
    <w:rsid w:val="003622C5"/>
    <w:rsid w:val="00377E97"/>
    <w:rsid w:val="00380A63"/>
    <w:rsid w:val="00382796"/>
    <w:rsid w:val="00390EB7"/>
    <w:rsid w:val="00391796"/>
    <w:rsid w:val="00393382"/>
    <w:rsid w:val="00396F5A"/>
    <w:rsid w:val="003A5DA7"/>
    <w:rsid w:val="003A62BC"/>
    <w:rsid w:val="003B3A02"/>
    <w:rsid w:val="003B40F5"/>
    <w:rsid w:val="003B61CB"/>
    <w:rsid w:val="003C1372"/>
    <w:rsid w:val="003C575C"/>
    <w:rsid w:val="003C6852"/>
    <w:rsid w:val="003C7C66"/>
    <w:rsid w:val="003C7D57"/>
    <w:rsid w:val="003E0CD9"/>
    <w:rsid w:val="00403C96"/>
    <w:rsid w:val="0040422B"/>
    <w:rsid w:val="004074B7"/>
    <w:rsid w:val="0041045A"/>
    <w:rsid w:val="0041686E"/>
    <w:rsid w:val="004264B9"/>
    <w:rsid w:val="0042686F"/>
    <w:rsid w:val="004278EE"/>
    <w:rsid w:val="0043704B"/>
    <w:rsid w:val="0045051D"/>
    <w:rsid w:val="004541C1"/>
    <w:rsid w:val="00457A33"/>
    <w:rsid w:val="004619D5"/>
    <w:rsid w:val="004638A4"/>
    <w:rsid w:val="00466298"/>
    <w:rsid w:val="00466FEB"/>
    <w:rsid w:val="00467E59"/>
    <w:rsid w:val="00471D20"/>
    <w:rsid w:val="00472085"/>
    <w:rsid w:val="004733C1"/>
    <w:rsid w:val="004871E3"/>
    <w:rsid w:val="00495C03"/>
    <w:rsid w:val="00497452"/>
    <w:rsid w:val="004A2582"/>
    <w:rsid w:val="004A4CBF"/>
    <w:rsid w:val="004A7561"/>
    <w:rsid w:val="004B57C3"/>
    <w:rsid w:val="004B62D9"/>
    <w:rsid w:val="004C6053"/>
    <w:rsid w:val="004D55B9"/>
    <w:rsid w:val="004E1C9E"/>
    <w:rsid w:val="0050019C"/>
    <w:rsid w:val="005007A7"/>
    <w:rsid w:val="00527953"/>
    <w:rsid w:val="00531BCF"/>
    <w:rsid w:val="00535571"/>
    <w:rsid w:val="00540142"/>
    <w:rsid w:val="00544AE6"/>
    <w:rsid w:val="00566C93"/>
    <w:rsid w:val="00577325"/>
    <w:rsid w:val="00582010"/>
    <w:rsid w:val="005824D9"/>
    <w:rsid w:val="005950A8"/>
    <w:rsid w:val="005A0B2E"/>
    <w:rsid w:val="005A44AA"/>
    <w:rsid w:val="005B3976"/>
    <w:rsid w:val="005B7717"/>
    <w:rsid w:val="005C7073"/>
    <w:rsid w:val="005D346D"/>
    <w:rsid w:val="005E11DA"/>
    <w:rsid w:val="005E48D1"/>
    <w:rsid w:val="005F59AD"/>
    <w:rsid w:val="0060225B"/>
    <w:rsid w:val="00603E11"/>
    <w:rsid w:val="00607F56"/>
    <w:rsid w:val="00613742"/>
    <w:rsid w:val="006219DC"/>
    <w:rsid w:val="006328BC"/>
    <w:rsid w:val="00635402"/>
    <w:rsid w:val="00663EC8"/>
    <w:rsid w:val="006701BB"/>
    <w:rsid w:val="00671042"/>
    <w:rsid w:val="00676BC1"/>
    <w:rsid w:val="00685000"/>
    <w:rsid w:val="006A16D1"/>
    <w:rsid w:val="006A441F"/>
    <w:rsid w:val="006B6043"/>
    <w:rsid w:val="006C3B4D"/>
    <w:rsid w:val="006D0CF2"/>
    <w:rsid w:val="006D6474"/>
    <w:rsid w:val="006E5EE7"/>
    <w:rsid w:val="006F1F9A"/>
    <w:rsid w:val="006F588A"/>
    <w:rsid w:val="006F7231"/>
    <w:rsid w:val="006F7548"/>
    <w:rsid w:val="00702593"/>
    <w:rsid w:val="0070519E"/>
    <w:rsid w:val="00706577"/>
    <w:rsid w:val="00713EE4"/>
    <w:rsid w:val="0071465A"/>
    <w:rsid w:val="00716282"/>
    <w:rsid w:val="00731657"/>
    <w:rsid w:val="007445B8"/>
    <w:rsid w:val="00745A96"/>
    <w:rsid w:val="0074795B"/>
    <w:rsid w:val="00751513"/>
    <w:rsid w:val="00752615"/>
    <w:rsid w:val="00754616"/>
    <w:rsid w:val="00762EA7"/>
    <w:rsid w:val="00766840"/>
    <w:rsid w:val="00767F6B"/>
    <w:rsid w:val="00773668"/>
    <w:rsid w:val="00775750"/>
    <w:rsid w:val="00787BDD"/>
    <w:rsid w:val="00791E0A"/>
    <w:rsid w:val="00793B8B"/>
    <w:rsid w:val="00796A52"/>
    <w:rsid w:val="007A411C"/>
    <w:rsid w:val="007A7A7E"/>
    <w:rsid w:val="007B0E7A"/>
    <w:rsid w:val="007B32C5"/>
    <w:rsid w:val="007B50A4"/>
    <w:rsid w:val="007B5F13"/>
    <w:rsid w:val="007B6264"/>
    <w:rsid w:val="007C1837"/>
    <w:rsid w:val="007C6DEE"/>
    <w:rsid w:val="007C7104"/>
    <w:rsid w:val="007D7E84"/>
    <w:rsid w:val="007F4E40"/>
    <w:rsid w:val="007F6211"/>
    <w:rsid w:val="0080116F"/>
    <w:rsid w:val="00812A03"/>
    <w:rsid w:val="0082693C"/>
    <w:rsid w:val="00827F43"/>
    <w:rsid w:val="008432EF"/>
    <w:rsid w:val="00850E5E"/>
    <w:rsid w:val="00853544"/>
    <w:rsid w:val="00857ACA"/>
    <w:rsid w:val="00860361"/>
    <w:rsid w:val="00860668"/>
    <w:rsid w:val="00860EF9"/>
    <w:rsid w:val="00862EEE"/>
    <w:rsid w:val="00866AA8"/>
    <w:rsid w:val="0087054F"/>
    <w:rsid w:val="008723D1"/>
    <w:rsid w:val="00880CC2"/>
    <w:rsid w:val="00883539"/>
    <w:rsid w:val="00885EFE"/>
    <w:rsid w:val="008A4D9A"/>
    <w:rsid w:val="008A6D45"/>
    <w:rsid w:val="008A7CC8"/>
    <w:rsid w:val="008B0F6E"/>
    <w:rsid w:val="008B1664"/>
    <w:rsid w:val="008D1AF7"/>
    <w:rsid w:val="008D4DEA"/>
    <w:rsid w:val="008D6DCA"/>
    <w:rsid w:val="008E2E0E"/>
    <w:rsid w:val="008E32D0"/>
    <w:rsid w:val="008E396B"/>
    <w:rsid w:val="008F315D"/>
    <w:rsid w:val="0090504A"/>
    <w:rsid w:val="00927334"/>
    <w:rsid w:val="0093480E"/>
    <w:rsid w:val="00940C5E"/>
    <w:rsid w:val="00941937"/>
    <w:rsid w:val="009466B8"/>
    <w:rsid w:val="00954C4F"/>
    <w:rsid w:val="0095670C"/>
    <w:rsid w:val="009571DE"/>
    <w:rsid w:val="0096108D"/>
    <w:rsid w:val="00964648"/>
    <w:rsid w:val="00972389"/>
    <w:rsid w:val="00981E4C"/>
    <w:rsid w:val="00992CDC"/>
    <w:rsid w:val="009939A4"/>
    <w:rsid w:val="00994128"/>
    <w:rsid w:val="009A00D1"/>
    <w:rsid w:val="009A112A"/>
    <w:rsid w:val="009B08DD"/>
    <w:rsid w:val="009B2848"/>
    <w:rsid w:val="009B5034"/>
    <w:rsid w:val="009C04DD"/>
    <w:rsid w:val="009C1B89"/>
    <w:rsid w:val="009C311F"/>
    <w:rsid w:val="009C4AE8"/>
    <w:rsid w:val="009D05C8"/>
    <w:rsid w:val="009D1862"/>
    <w:rsid w:val="009D54D4"/>
    <w:rsid w:val="009E000B"/>
    <w:rsid w:val="009E0361"/>
    <w:rsid w:val="009E47B6"/>
    <w:rsid w:val="009E7C2B"/>
    <w:rsid w:val="009F297D"/>
    <w:rsid w:val="00A111A2"/>
    <w:rsid w:val="00A13182"/>
    <w:rsid w:val="00A174E0"/>
    <w:rsid w:val="00A227D6"/>
    <w:rsid w:val="00A368FE"/>
    <w:rsid w:val="00A41DAB"/>
    <w:rsid w:val="00A45E65"/>
    <w:rsid w:val="00A5328B"/>
    <w:rsid w:val="00A6196E"/>
    <w:rsid w:val="00A62F5B"/>
    <w:rsid w:val="00A82A2E"/>
    <w:rsid w:val="00A8484A"/>
    <w:rsid w:val="00A84C77"/>
    <w:rsid w:val="00A86596"/>
    <w:rsid w:val="00A94FFB"/>
    <w:rsid w:val="00AA0C7E"/>
    <w:rsid w:val="00AA377A"/>
    <w:rsid w:val="00AA5C90"/>
    <w:rsid w:val="00AB7E74"/>
    <w:rsid w:val="00AC3854"/>
    <w:rsid w:val="00AD7377"/>
    <w:rsid w:val="00AD7839"/>
    <w:rsid w:val="00AE5683"/>
    <w:rsid w:val="00AF0A73"/>
    <w:rsid w:val="00AF1288"/>
    <w:rsid w:val="00AF3455"/>
    <w:rsid w:val="00AF35EF"/>
    <w:rsid w:val="00B040E5"/>
    <w:rsid w:val="00B16FCE"/>
    <w:rsid w:val="00B174F5"/>
    <w:rsid w:val="00B3552E"/>
    <w:rsid w:val="00B539E4"/>
    <w:rsid w:val="00B54D4B"/>
    <w:rsid w:val="00B564A2"/>
    <w:rsid w:val="00B62198"/>
    <w:rsid w:val="00B717A7"/>
    <w:rsid w:val="00B761AE"/>
    <w:rsid w:val="00B76295"/>
    <w:rsid w:val="00B829A6"/>
    <w:rsid w:val="00B85C8C"/>
    <w:rsid w:val="00B917C4"/>
    <w:rsid w:val="00B934FE"/>
    <w:rsid w:val="00B94C4F"/>
    <w:rsid w:val="00BA2079"/>
    <w:rsid w:val="00BA6244"/>
    <w:rsid w:val="00BA693F"/>
    <w:rsid w:val="00BB1D17"/>
    <w:rsid w:val="00BC5253"/>
    <w:rsid w:val="00BC5BA5"/>
    <w:rsid w:val="00BF305F"/>
    <w:rsid w:val="00C01157"/>
    <w:rsid w:val="00C01AE6"/>
    <w:rsid w:val="00C115A4"/>
    <w:rsid w:val="00C164B9"/>
    <w:rsid w:val="00C21A48"/>
    <w:rsid w:val="00C236CE"/>
    <w:rsid w:val="00C31D1A"/>
    <w:rsid w:val="00C34EDF"/>
    <w:rsid w:val="00C461E8"/>
    <w:rsid w:val="00C46648"/>
    <w:rsid w:val="00C50AFD"/>
    <w:rsid w:val="00C52EE6"/>
    <w:rsid w:val="00C5532D"/>
    <w:rsid w:val="00C571D6"/>
    <w:rsid w:val="00C617D6"/>
    <w:rsid w:val="00C6214F"/>
    <w:rsid w:val="00C65D34"/>
    <w:rsid w:val="00C7738A"/>
    <w:rsid w:val="00C84EB7"/>
    <w:rsid w:val="00C85550"/>
    <w:rsid w:val="00C945DA"/>
    <w:rsid w:val="00C952BB"/>
    <w:rsid w:val="00CA2D00"/>
    <w:rsid w:val="00CB37E2"/>
    <w:rsid w:val="00CB3C95"/>
    <w:rsid w:val="00CB41D3"/>
    <w:rsid w:val="00CB7616"/>
    <w:rsid w:val="00CC0050"/>
    <w:rsid w:val="00CC1E0E"/>
    <w:rsid w:val="00CC39D3"/>
    <w:rsid w:val="00CC451F"/>
    <w:rsid w:val="00CC69DA"/>
    <w:rsid w:val="00CD5CFD"/>
    <w:rsid w:val="00CE0E9A"/>
    <w:rsid w:val="00CE7F2B"/>
    <w:rsid w:val="00CF41E3"/>
    <w:rsid w:val="00D0787D"/>
    <w:rsid w:val="00D2399B"/>
    <w:rsid w:val="00D26593"/>
    <w:rsid w:val="00D349EF"/>
    <w:rsid w:val="00D4086A"/>
    <w:rsid w:val="00D425CC"/>
    <w:rsid w:val="00D6244C"/>
    <w:rsid w:val="00D6382F"/>
    <w:rsid w:val="00D639C5"/>
    <w:rsid w:val="00D6612B"/>
    <w:rsid w:val="00D72B6F"/>
    <w:rsid w:val="00D840D9"/>
    <w:rsid w:val="00DA3CF6"/>
    <w:rsid w:val="00DA41BB"/>
    <w:rsid w:val="00DC027A"/>
    <w:rsid w:val="00DC0F87"/>
    <w:rsid w:val="00DC3C9D"/>
    <w:rsid w:val="00DC6BF6"/>
    <w:rsid w:val="00DD0BF8"/>
    <w:rsid w:val="00DE223A"/>
    <w:rsid w:val="00DF081F"/>
    <w:rsid w:val="00DF400C"/>
    <w:rsid w:val="00DF5D0A"/>
    <w:rsid w:val="00E008DA"/>
    <w:rsid w:val="00E07985"/>
    <w:rsid w:val="00E11205"/>
    <w:rsid w:val="00E32701"/>
    <w:rsid w:val="00E3431F"/>
    <w:rsid w:val="00E36FB8"/>
    <w:rsid w:val="00E51BBB"/>
    <w:rsid w:val="00E579A5"/>
    <w:rsid w:val="00E741DB"/>
    <w:rsid w:val="00E8031C"/>
    <w:rsid w:val="00E81E72"/>
    <w:rsid w:val="00E92954"/>
    <w:rsid w:val="00EA1641"/>
    <w:rsid w:val="00EA621E"/>
    <w:rsid w:val="00EB53E2"/>
    <w:rsid w:val="00EB637C"/>
    <w:rsid w:val="00ED29DB"/>
    <w:rsid w:val="00ED4326"/>
    <w:rsid w:val="00EF0903"/>
    <w:rsid w:val="00EF2C4D"/>
    <w:rsid w:val="00EF3C03"/>
    <w:rsid w:val="00F00681"/>
    <w:rsid w:val="00F21BB9"/>
    <w:rsid w:val="00F232C9"/>
    <w:rsid w:val="00F371A5"/>
    <w:rsid w:val="00F40364"/>
    <w:rsid w:val="00F413B3"/>
    <w:rsid w:val="00F4201B"/>
    <w:rsid w:val="00F456ED"/>
    <w:rsid w:val="00F47ABD"/>
    <w:rsid w:val="00F504D9"/>
    <w:rsid w:val="00F53502"/>
    <w:rsid w:val="00F74500"/>
    <w:rsid w:val="00F81437"/>
    <w:rsid w:val="00F9357D"/>
    <w:rsid w:val="00F97CC8"/>
    <w:rsid w:val="00F97D6C"/>
    <w:rsid w:val="00FA12F6"/>
    <w:rsid w:val="00FC3C80"/>
    <w:rsid w:val="00FD0593"/>
    <w:rsid w:val="00FE0BCD"/>
    <w:rsid w:val="00FE1610"/>
    <w:rsid w:val="00FE1EFC"/>
    <w:rsid w:val="00FE3A47"/>
    <w:rsid w:val="00FF07BD"/>
    <w:rsid w:val="00FF13E8"/>
    <w:rsid w:val="00FF1E70"/>
    <w:rsid w:val="00FF220F"/>
    <w:rsid w:val="00FF4EF6"/>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45496E"/>
  <w15:chartTrackingRefBased/>
  <w15:docId w15:val="{58084A0C-B9CC-4B71-92B5-423A24B887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10F02"/>
  </w:style>
  <w:style w:type="paragraph" w:styleId="Overskrift1">
    <w:name w:val="heading 1"/>
    <w:basedOn w:val="Normal"/>
    <w:next w:val="Normal"/>
    <w:link w:val="Overskrift1Tegn"/>
    <w:uiPriority w:val="9"/>
    <w:qFormat/>
    <w:rsid w:val="00457A3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Overskrift2">
    <w:name w:val="heading 2"/>
    <w:basedOn w:val="Normal"/>
    <w:next w:val="Normal"/>
    <w:link w:val="Overskrift2Tegn"/>
    <w:uiPriority w:val="9"/>
    <w:unhideWhenUsed/>
    <w:qFormat/>
    <w:rsid w:val="00457A3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Overskrift3">
    <w:name w:val="heading 3"/>
    <w:basedOn w:val="Normal"/>
    <w:next w:val="Normal"/>
    <w:link w:val="Overskrift3Tegn"/>
    <w:uiPriority w:val="9"/>
    <w:unhideWhenUsed/>
    <w:qFormat/>
    <w:rsid w:val="009F297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Overskrift4">
    <w:name w:val="heading 4"/>
    <w:basedOn w:val="Normal"/>
    <w:next w:val="Normal"/>
    <w:link w:val="Overskrift4Tegn"/>
    <w:uiPriority w:val="9"/>
    <w:unhideWhenUsed/>
    <w:qFormat/>
    <w:rsid w:val="008A7CC8"/>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Standardskrifttypeiafsnit">
    <w:name w:val="Default Paragraph Font"/>
    <w:uiPriority w:val="1"/>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styleId="Hyperlink">
    <w:name w:val="Hyperlink"/>
    <w:basedOn w:val="Standardskrifttypeiafsnit"/>
    <w:uiPriority w:val="99"/>
    <w:unhideWhenUsed/>
    <w:rsid w:val="00DC3C9D"/>
    <w:rPr>
      <w:color w:val="0563C1" w:themeColor="hyperlink"/>
      <w:u w:val="single"/>
    </w:rPr>
  </w:style>
  <w:style w:type="character" w:styleId="Ulstomtale">
    <w:name w:val="Unresolved Mention"/>
    <w:basedOn w:val="Standardskrifttypeiafsnit"/>
    <w:uiPriority w:val="99"/>
    <w:semiHidden/>
    <w:unhideWhenUsed/>
    <w:rsid w:val="00DC3C9D"/>
    <w:rPr>
      <w:color w:val="605E5C"/>
      <w:shd w:val="clear" w:color="auto" w:fill="E1DFDD"/>
    </w:rPr>
  </w:style>
  <w:style w:type="character" w:customStyle="1" w:styleId="Overskrift2Tegn">
    <w:name w:val="Overskrift 2 Tegn"/>
    <w:basedOn w:val="Standardskrifttypeiafsnit"/>
    <w:link w:val="Overskrift2"/>
    <w:uiPriority w:val="9"/>
    <w:rsid w:val="00457A33"/>
    <w:rPr>
      <w:rFonts w:asciiTheme="majorHAnsi" w:eastAsiaTheme="majorEastAsia" w:hAnsiTheme="majorHAnsi" w:cstheme="majorBidi"/>
      <w:color w:val="2F5496" w:themeColor="accent1" w:themeShade="BF"/>
      <w:sz w:val="26"/>
      <w:szCs w:val="26"/>
    </w:rPr>
  </w:style>
  <w:style w:type="character" w:customStyle="1" w:styleId="Overskrift1Tegn">
    <w:name w:val="Overskrift 1 Tegn"/>
    <w:basedOn w:val="Standardskrifttypeiafsnit"/>
    <w:link w:val="Overskrift1"/>
    <w:uiPriority w:val="9"/>
    <w:rsid w:val="00457A33"/>
    <w:rPr>
      <w:rFonts w:asciiTheme="majorHAnsi" w:eastAsiaTheme="majorEastAsia" w:hAnsiTheme="majorHAnsi" w:cstheme="majorBidi"/>
      <w:color w:val="2F5496" w:themeColor="accent1" w:themeShade="BF"/>
      <w:sz w:val="32"/>
      <w:szCs w:val="32"/>
    </w:rPr>
  </w:style>
  <w:style w:type="paragraph" w:customStyle="1" w:styleId="xmsonormal">
    <w:name w:val="x_msonormal"/>
    <w:basedOn w:val="Normal"/>
    <w:rsid w:val="007D7E84"/>
    <w:pPr>
      <w:spacing w:before="100" w:beforeAutospacing="1" w:after="100" w:afterAutospacing="1" w:line="240" w:lineRule="auto"/>
    </w:pPr>
    <w:rPr>
      <w:rFonts w:ascii="Times New Roman" w:eastAsia="Times New Roman" w:hAnsi="Times New Roman" w:cs="Times New Roman"/>
      <w:sz w:val="24"/>
      <w:szCs w:val="24"/>
      <w:lang w:eastAsia="da-DK"/>
    </w:rPr>
  </w:style>
  <w:style w:type="character" w:styleId="BesgtLink">
    <w:name w:val="FollowedHyperlink"/>
    <w:basedOn w:val="Standardskrifttypeiafsnit"/>
    <w:uiPriority w:val="99"/>
    <w:semiHidden/>
    <w:unhideWhenUsed/>
    <w:rsid w:val="0012163C"/>
    <w:rPr>
      <w:color w:val="954F72" w:themeColor="followedHyperlink"/>
      <w:u w:val="single"/>
    </w:rPr>
  </w:style>
  <w:style w:type="paragraph" w:styleId="Fodnotetekst">
    <w:name w:val="footnote text"/>
    <w:basedOn w:val="Normal"/>
    <w:link w:val="FodnotetekstTegn"/>
    <w:uiPriority w:val="99"/>
    <w:semiHidden/>
    <w:unhideWhenUsed/>
    <w:rsid w:val="00E07985"/>
    <w:pPr>
      <w:spacing w:after="0" w:line="240" w:lineRule="auto"/>
    </w:pPr>
    <w:rPr>
      <w:sz w:val="20"/>
      <w:szCs w:val="20"/>
    </w:rPr>
  </w:style>
  <w:style w:type="character" w:customStyle="1" w:styleId="FodnotetekstTegn">
    <w:name w:val="Fodnotetekst Tegn"/>
    <w:basedOn w:val="Standardskrifttypeiafsnit"/>
    <w:link w:val="Fodnotetekst"/>
    <w:uiPriority w:val="99"/>
    <w:semiHidden/>
    <w:rsid w:val="00E07985"/>
    <w:rPr>
      <w:sz w:val="20"/>
      <w:szCs w:val="20"/>
    </w:rPr>
  </w:style>
  <w:style w:type="character" w:styleId="Fodnotehenvisning">
    <w:name w:val="footnote reference"/>
    <w:basedOn w:val="Standardskrifttypeiafsnit"/>
    <w:uiPriority w:val="99"/>
    <w:semiHidden/>
    <w:unhideWhenUsed/>
    <w:rsid w:val="00E07985"/>
    <w:rPr>
      <w:vertAlign w:val="superscript"/>
    </w:rPr>
  </w:style>
  <w:style w:type="character" w:customStyle="1" w:styleId="Overskrift3Tegn">
    <w:name w:val="Overskrift 3 Tegn"/>
    <w:basedOn w:val="Standardskrifttypeiafsnit"/>
    <w:link w:val="Overskrift3"/>
    <w:uiPriority w:val="9"/>
    <w:rsid w:val="009F297D"/>
    <w:rPr>
      <w:rFonts w:asciiTheme="majorHAnsi" w:eastAsiaTheme="majorEastAsia" w:hAnsiTheme="majorHAnsi" w:cstheme="majorBidi"/>
      <w:color w:val="1F3763" w:themeColor="accent1" w:themeShade="7F"/>
      <w:sz w:val="24"/>
      <w:szCs w:val="24"/>
    </w:rPr>
  </w:style>
  <w:style w:type="paragraph" w:styleId="Sidehoved">
    <w:name w:val="header"/>
    <w:basedOn w:val="Normal"/>
    <w:link w:val="SidehovedTegn"/>
    <w:uiPriority w:val="99"/>
    <w:unhideWhenUsed/>
    <w:rsid w:val="004541C1"/>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4541C1"/>
  </w:style>
  <w:style w:type="paragraph" w:styleId="Sidefod">
    <w:name w:val="footer"/>
    <w:basedOn w:val="Normal"/>
    <w:link w:val="SidefodTegn"/>
    <w:uiPriority w:val="99"/>
    <w:unhideWhenUsed/>
    <w:rsid w:val="004541C1"/>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4541C1"/>
  </w:style>
  <w:style w:type="paragraph" w:styleId="Titel">
    <w:name w:val="Title"/>
    <w:basedOn w:val="Normal"/>
    <w:next w:val="Normal"/>
    <w:link w:val="TitelTegn"/>
    <w:uiPriority w:val="10"/>
    <w:qFormat/>
    <w:rsid w:val="009D54D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Tegn">
    <w:name w:val="Titel Tegn"/>
    <w:basedOn w:val="Standardskrifttypeiafsnit"/>
    <w:link w:val="Titel"/>
    <w:uiPriority w:val="10"/>
    <w:rsid w:val="009D54D4"/>
    <w:rPr>
      <w:rFonts w:asciiTheme="majorHAnsi" w:eastAsiaTheme="majorEastAsia" w:hAnsiTheme="majorHAnsi" w:cstheme="majorBidi"/>
      <w:spacing w:val="-10"/>
      <w:kern w:val="28"/>
      <w:sz w:val="56"/>
      <w:szCs w:val="56"/>
    </w:rPr>
  </w:style>
  <w:style w:type="table" w:styleId="Tabel-Gitter">
    <w:name w:val="Table Grid"/>
    <w:basedOn w:val="Tabel-Normal"/>
    <w:uiPriority w:val="39"/>
    <w:rsid w:val="00E81E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verskrift4Tegn">
    <w:name w:val="Overskrift 4 Tegn"/>
    <w:basedOn w:val="Standardskrifttypeiafsnit"/>
    <w:link w:val="Overskrift4"/>
    <w:uiPriority w:val="9"/>
    <w:rsid w:val="008A7CC8"/>
    <w:rPr>
      <w:rFonts w:asciiTheme="majorHAnsi" w:eastAsiaTheme="majorEastAsia" w:hAnsiTheme="majorHAnsi" w:cstheme="majorBidi"/>
      <w:i/>
      <w:iCs/>
      <w:color w:val="2F5496" w:themeColor="accent1" w:themeShade="BF"/>
    </w:rPr>
  </w:style>
  <w:style w:type="paragraph" w:styleId="Listeafsnit">
    <w:name w:val="List Paragraph"/>
    <w:basedOn w:val="Normal"/>
    <w:uiPriority w:val="34"/>
    <w:qFormat/>
    <w:rsid w:val="00EB53E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806744">
      <w:bodyDiv w:val="1"/>
      <w:marLeft w:val="0"/>
      <w:marRight w:val="0"/>
      <w:marTop w:val="0"/>
      <w:marBottom w:val="0"/>
      <w:divBdr>
        <w:top w:val="none" w:sz="0" w:space="0" w:color="auto"/>
        <w:left w:val="none" w:sz="0" w:space="0" w:color="auto"/>
        <w:bottom w:val="none" w:sz="0" w:space="0" w:color="auto"/>
        <w:right w:val="none" w:sz="0" w:space="0" w:color="auto"/>
      </w:divBdr>
    </w:div>
    <w:div w:id="39595831">
      <w:bodyDiv w:val="1"/>
      <w:marLeft w:val="0"/>
      <w:marRight w:val="0"/>
      <w:marTop w:val="0"/>
      <w:marBottom w:val="0"/>
      <w:divBdr>
        <w:top w:val="none" w:sz="0" w:space="0" w:color="auto"/>
        <w:left w:val="none" w:sz="0" w:space="0" w:color="auto"/>
        <w:bottom w:val="none" w:sz="0" w:space="0" w:color="auto"/>
        <w:right w:val="none" w:sz="0" w:space="0" w:color="auto"/>
      </w:divBdr>
    </w:div>
    <w:div w:id="64571552">
      <w:bodyDiv w:val="1"/>
      <w:marLeft w:val="0"/>
      <w:marRight w:val="0"/>
      <w:marTop w:val="0"/>
      <w:marBottom w:val="0"/>
      <w:divBdr>
        <w:top w:val="none" w:sz="0" w:space="0" w:color="auto"/>
        <w:left w:val="none" w:sz="0" w:space="0" w:color="auto"/>
        <w:bottom w:val="none" w:sz="0" w:space="0" w:color="auto"/>
        <w:right w:val="none" w:sz="0" w:space="0" w:color="auto"/>
      </w:divBdr>
    </w:div>
    <w:div w:id="98262486">
      <w:bodyDiv w:val="1"/>
      <w:marLeft w:val="0"/>
      <w:marRight w:val="0"/>
      <w:marTop w:val="0"/>
      <w:marBottom w:val="0"/>
      <w:divBdr>
        <w:top w:val="none" w:sz="0" w:space="0" w:color="auto"/>
        <w:left w:val="none" w:sz="0" w:space="0" w:color="auto"/>
        <w:bottom w:val="none" w:sz="0" w:space="0" w:color="auto"/>
        <w:right w:val="none" w:sz="0" w:space="0" w:color="auto"/>
      </w:divBdr>
      <w:divsChild>
        <w:div w:id="1795251670">
          <w:marLeft w:val="0"/>
          <w:marRight w:val="0"/>
          <w:marTop w:val="0"/>
          <w:marBottom w:val="0"/>
          <w:divBdr>
            <w:top w:val="single" w:sz="2" w:space="0" w:color="DAE1E7"/>
            <w:left w:val="single" w:sz="2" w:space="0" w:color="DAE1E7"/>
            <w:bottom w:val="single" w:sz="2" w:space="0" w:color="DAE1E7"/>
            <w:right w:val="single" w:sz="2" w:space="0" w:color="DAE1E7"/>
          </w:divBdr>
        </w:div>
      </w:divsChild>
    </w:div>
    <w:div w:id="139658308">
      <w:bodyDiv w:val="1"/>
      <w:marLeft w:val="0"/>
      <w:marRight w:val="0"/>
      <w:marTop w:val="0"/>
      <w:marBottom w:val="0"/>
      <w:divBdr>
        <w:top w:val="none" w:sz="0" w:space="0" w:color="auto"/>
        <w:left w:val="none" w:sz="0" w:space="0" w:color="auto"/>
        <w:bottom w:val="none" w:sz="0" w:space="0" w:color="auto"/>
        <w:right w:val="none" w:sz="0" w:space="0" w:color="auto"/>
      </w:divBdr>
    </w:div>
    <w:div w:id="212616566">
      <w:bodyDiv w:val="1"/>
      <w:marLeft w:val="0"/>
      <w:marRight w:val="0"/>
      <w:marTop w:val="0"/>
      <w:marBottom w:val="0"/>
      <w:divBdr>
        <w:top w:val="none" w:sz="0" w:space="0" w:color="auto"/>
        <w:left w:val="none" w:sz="0" w:space="0" w:color="auto"/>
        <w:bottom w:val="none" w:sz="0" w:space="0" w:color="auto"/>
        <w:right w:val="none" w:sz="0" w:space="0" w:color="auto"/>
      </w:divBdr>
      <w:divsChild>
        <w:div w:id="367491564">
          <w:marLeft w:val="0"/>
          <w:marRight w:val="0"/>
          <w:marTop w:val="0"/>
          <w:marBottom w:val="0"/>
          <w:divBdr>
            <w:top w:val="single" w:sz="2" w:space="0" w:color="DAE1E7"/>
            <w:left w:val="single" w:sz="2" w:space="0" w:color="DAE1E7"/>
            <w:bottom w:val="single" w:sz="2" w:space="0" w:color="DAE1E7"/>
            <w:right w:val="single" w:sz="2" w:space="0" w:color="DAE1E7"/>
          </w:divBdr>
        </w:div>
      </w:divsChild>
    </w:div>
    <w:div w:id="273902239">
      <w:bodyDiv w:val="1"/>
      <w:marLeft w:val="0"/>
      <w:marRight w:val="0"/>
      <w:marTop w:val="0"/>
      <w:marBottom w:val="0"/>
      <w:divBdr>
        <w:top w:val="none" w:sz="0" w:space="0" w:color="auto"/>
        <w:left w:val="none" w:sz="0" w:space="0" w:color="auto"/>
        <w:bottom w:val="none" w:sz="0" w:space="0" w:color="auto"/>
        <w:right w:val="none" w:sz="0" w:space="0" w:color="auto"/>
      </w:divBdr>
    </w:div>
    <w:div w:id="313067447">
      <w:bodyDiv w:val="1"/>
      <w:marLeft w:val="0"/>
      <w:marRight w:val="0"/>
      <w:marTop w:val="0"/>
      <w:marBottom w:val="0"/>
      <w:divBdr>
        <w:top w:val="none" w:sz="0" w:space="0" w:color="auto"/>
        <w:left w:val="none" w:sz="0" w:space="0" w:color="auto"/>
        <w:bottom w:val="none" w:sz="0" w:space="0" w:color="auto"/>
        <w:right w:val="none" w:sz="0" w:space="0" w:color="auto"/>
      </w:divBdr>
      <w:divsChild>
        <w:div w:id="1116170036">
          <w:marLeft w:val="0"/>
          <w:marRight w:val="0"/>
          <w:marTop w:val="0"/>
          <w:marBottom w:val="0"/>
          <w:divBdr>
            <w:top w:val="none" w:sz="0" w:space="0" w:color="auto"/>
            <w:left w:val="none" w:sz="0" w:space="0" w:color="auto"/>
            <w:bottom w:val="none" w:sz="0" w:space="0" w:color="auto"/>
            <w:right w:val="none" w:sz="0" w:space="0" w:color="auto"/>
          </w:divBdr>
          <w:divsChild>
            <w:div w:id="1139300833">
              <w:marLeft w:val="-225"/>
              <w:marRight w:val="-225"/>
              <w:marTop w:val="0"/>
              <w:marBottom w:val="0"/>
              <w:divBdr>
                <w:top w:val="none" w:sz="0" w:space="0" w:color="auto"/>
                <w:left w:val="none" w:sz="0" w:space="0" w:color="auto"/>
                <w:bottom w:val="none" w:sz="0" w:space="0" w:color="auto"/>
                <w:right w:val="none" w:sz="0" w:space="0" w:color="auto"/>
              </w:divBdr>
              <w:divsChild>
                <w:div w:id="1110976226">
                  <w:marLeft w:val="0"/>
                  <w:marRight w:val="0"/>
                  <w:marTop w:val="0"/>
                  <w:marBottom w:val="0"/>
                  <w:divBdr>
                    <w:top w:val="single" w:sz="2" w:space="5" w:color="auto"/>
                    <w:left w:val="single" w:sz="2" w:space="11" w:color="auto"/>
                    <w:bottom w:val="single" w:sz="2" w:space="5" w:color="auto"/>
                    <w:right w:val="single" w:sz="2" w:space="11" w:color="auto"/>
                  </w:divBdr>
                </w:div>
                <w:div w:id="1330600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909043">
          <w:marLeft w:val="0"/>
          <w:marRight w:val="0"/>
          <w:marTop w:val="0"/>
          <w:marBottom w:val="0"/>
          <w:divBdr>
            <w:top w:val="none" w:sz="0" w:space="0" w:color="auto"/>
            <w:left w:val="none" w:sz="0" w:space="0" w:color="auto"/>
            <w:bottom w:val="none" w:sz="0" w:space="0" w:color="auto"/>
            <w:right w:val="none" w:sz="0" w:space="0" w:color="auto"/>
          </w:divBdr>
          <w:divsChild>
            <w:div w:id="1791169124">
              <w:marLeft w:val="0"/>
              <w:marRight w:val="0"/>
              <w:marTop w:val="0"/>
              <w:marBottom w:val="0"/>
              <w:divBdr>
                <w:top w:val="single" w:sz="2" w:space="23" w:color="auto"/>
                <w:left w:val="single" w:sz="2" w:space="0" w:color="auto"/>
                <w:bottom w:val="single" w:sz="2" w:space="23" w:color="auto"/>
                <w:right w:val="single" w:sz="2" w:space="0" w:color="auto"/>
              </w:divBdr>
              <w:divsChild>
                <w:div w:id="1028600875">
                  <w:marLeft w:val="0"/>
                  <w:marRight w:val="0"/>
                  <w:marTop w:val="0"/>
                  <w:marBottom w:val="0"/>
                  <w:divBdr>
                    <w:top w:val="none" w:sz="0" w:space="0" w:color="auto"/>
                    <w:left w:val="none" w:sz="0" w:space="0" w:color="auto"/>
                    <w:bottom w:val="none" w:sz="0" w:space="0" w:color="auto"/>
                    <w:right w:val="none" w:sz="0" w:space="0" w:color="auto"/>
                  </w:divBdr>
                  <w:divsChild>
                    <w:div w:id="1398674982">
                      <w:marLeft w:val="-225"/>
                      <w:marRight w:val="-225"/>
                      <w:marTop w:val="0"/>
                      <w:marBottom w:val="0"/>
                      <w:divBdr>
                        <w:top w:val="none" w:sz="0" w:space="0" w:color="auto"/>
                        <w:left w:val="none" w:sz="0" w:space="0" w:color="auto"/>
                        <w:bottom w:val="none" w:sz="0" w:space="0" w:color="auto"/>
                        <w:right w:val="none" w:sz="0" w:space="0" w:color="auto"/>
                      </w:divBdr>
                      <w:divsChild>
                        <w:div w:id="301039367">
                          <w:marLeft w:val="0"/>
                          <w:marRight w:val="0"/>
                          <w:marTop w:val="0"/>
                          <w:marBottom w:val="0"/>
                          <w:divBdr>
                            <w:top w:val="single" w:sz="2" w:space="0" w:color="auto"/>
                            <w:left w:val="single" w:sz="2" w:space="11" w:color="auto"/>
                            <w:bottom w:val="single" w:sz="2" w:space="0" w:color="auto"/>
                            <w:right w:val="single" w:sz="2" w:space="11" w:color="auto"/>
                          </w:divBdr>
                          <w:divsChild>
                            <w:div w:id="40370343">
                              <w:marLeft w:val="0"/>
                              <w:marRight w:val="0"/>
                              <w:marTop w:val="0"/>
                              <w:marBottom w:val="0"/>
                              <w:divBdr>
                                <w:top w:val="none" w:sz="0" w:space="0" w:color="auto"/>
                                <w:left w:val="none" w:sz="0" w:space="0" w:color="auto"/>
                                <w:bottom w:val="none" w:sz="0" w:space="0" w:color="auto"/>
                                <w:right w:val="none" w:sz="0" w:space="0" w:color="auto"/>
                              </w:divBdr>
                              <w:divsChild>
                                <w:div w:id="914121168">
                                  <w:marLeft w:val="0"/>
                                  <w:marRight w:val="0"/>
                                  <w:marTop w:val="0"/>
                                  <w:marBottom w:val="420"/>
                                  <w:divBdr>
                                    <w:top w:val="none" w:sz="0" w:space="0" w:color="auto"/>
                                    <w:left w:val="none" w:sz="0" w:space="0" w:color="auto"/>
                                    <w:bottom w:val="none" w:sz="0" w:space="0" w:color="auto"/>
                                    <w:right w:val="none" w:sz="0" w:space="0" w:color="auto"/>
                                  </w:divBdr>
                                  <w:divsChild>
                                    <w:div w:id="1686247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3969325">
      <w:bodyDiv w:val="1"/>
      <w:marLeft w:val="0"/>
      <w:marRight w:val="0"/>
      <w:marTop w:val="0"/>
      <w:marBottom w:val="0"/>
      <w:divBdr>
        <w:top w:val="none" w:sz="0" w:space="0" w:color="auto"/>
        <w:left w:val="none" w:sz="0" w:space="0" w:color="auto"/>
        <w:bottom w:val="none" w:sz="0" w:space="0" w:color="auto"/>
        <w:right w:val="none" w:sz="0" w:space="0" w:color="auto"/>
      </w:divBdr>
    </w:div>
    <w:div w:id="421269050">
      <w:bodyDiv w:val="1"/>
      <w:marLeft w:val="0"/>
      <w:marRight w:val="0"/>
      <w:marTop w:val="0"/>
      <w:marBottom w:val="0"/>
      <w:divBdr>
        <w:top w:val="none" w:sz="0" w:space="0" w:color="auto"/>
        <w:left w:val="none" w:sz="0" w:space="0" w:color="auto"/>
        <w:bottom w:val="none" w:sz="0" w:space="0" w:color="auto"/>
        <w:right w:val="none" w:sz="0" w:space="0" w:color="auto"/>
      </w:divBdr>
    </w:div>
    <w:div w:id="431752195">
      <w:bodyDiv w:val="1"/>
      <w:marLeft w:val="0"/>
      <w:marRight w:val="0"/>
      <w:marTop w:val="0"/>
      <w:marBottom w:val="0"/>
      <w:divBdr>
        <w:top w:val="none" w:sz="0" w:space="0" w:color="auto"/>
        <w:left w:val="none" w:sz="0" w:space="0" w:color="auto"/>
        <w:bottom w:val="none" w:sz="0" w:space="0" w:color="auto"/>
        <w:right w:val="none" w:sz="0" w:space="0" w:color="auto"/>
      </w:divBdr>
    </w:div>
    <w:div w:id="500510820">
      <w:bodyDiv w:val="1"/>
      <w:marLeft w:val="0"/>
      <w:marRight w:val="0"/>
      <w:marTop w:val="0"/>
      <w:marBottom w:val="0"/>
      <w:divBdr>
        <w:top w:val="none" w:sz="0" w:space="0" w:color="auto"/>
        <w:left w:val="none" w:sz="0" w:space="0" w:color="auto"/>
        <w:bottom w:val="none" w:sz="0" w:space="0" w:color="auto"/>
        <w:right w:val="none" w:sz="0" w:space="0" w:color="auto"/>
      </w:divBdr>
      <w:divsChild>
        <w:div w:id="477184604">
          <w:marLeft w:val="0"/>
          <w:marRight w:val="0"/>
          <w:marTop w:val="0"/>
          <w:marBottom w:val="0"/>
          <w:divBdr>
            <w:top w:val="none" w:sz="0" w:space="0" w:color="auto"/>
            <w:left w:val="none" w:sz="0" w:space="0" w:color="auto"/>
            <w:bottom w:val="none" w:sz="0" w:space="0" w:color="auto"/>
            <w:right w:val="none" w:sz="0" w:space="0" w:color="auto"/>
          </w:divBdr>
        </w:div>
        <w:div w:id="1500850699">
          <w:marLeft w:val="0"/>
          <w:marRight w:val="0"/>
          <w:marTop w:val="0"/>
          <w:marBottom w:val="0"/>
          <w:divBdr>
            <w:top w:val="none" w:sz="0" w:space="0" w:color="auto"/>
            <w:left w:val="none" w:sz="0" w:space="0" w:color="auto"/>
            <w:bottom w:val="none" w:sz="0" w:space="0" w:color="auto"/>
            <w:right w:val="none" w:sz="0" w:space="0" w:color="auto"/>
          </w:divBdr>
        </w:div>
        <w:div w:id="253366938">
          <w:marLeft w:val="0"/>
          <w:marRight w:val="0"/>
          <w:marTop w:val="0"/>
          <w:marBottom w:val="0"/>
          <w:divBdr>
            <w:top w:val="none" w:sz="0" w:space="0" w:color="auto"/>
            <w:left w:val="none" w:sz="0" w:space="0" w:color="auto"/>
            <w:bottom w:val="none" w:sz="0" w:space="0" w:color="auto"/>
            <w:right w:val="none" w:sz="0" w:space="0" w:color="auto"/>
          </w:divBdr>
        </w:div>
      </w:divsChild>
    </w:div>
    <w:div w:id="596402692">
      <w:bodyDiv w:val="1"/>
      <w:marLeft w:val="0"/>
      <w:marRight w:val="0"/>
      <w:marTop w:val="0"/>
      <w:marBottom w:val="0"/>
      <w:divBdr>
        <w:top w:val="none" w:sz="0" w:space="0" w:color="auto"/>
        <w:left w:val="none" w:sz="0" w:space="0" w:color="auto"/>
        <w:bottom w:val="none" w:sz="0" w:space="0" w:color="auto"/>
        <w:right w:val="none" w:sz="0" w:space="0" w:color="auto"/>
      </w:divBdr>
    </w:div>
    <w:div w:id="651763288">
      <w:bodyDiv w:val="1"/>
      <w:marLeft w:val="0"/>
      <w:marRight w:val="0"/>
      <w:marTop w:val="0"/>
      <w:marBottom w:val="0"/>
      <w:divBdr>
        <w:top w:val="none" w:sz="0" w:space="0" w:color="auto"/>
        <w:left w:val="none" w:sz="0" w:space="0" w:color="auto"/>
        <w:bottom w:val="none" w:sz="0" w:space="0" w:color="auto"/>
        <w:right w:val="none" w:sz="0" w:space="0" w:color="auto"/>
      </w:divBdr>
    </w:div>
    <w:div w:id="686561171">
      <w:bodyDiv w:val="1"/>
      <w:marLeft w:val="0"/>
      <w:marRight w:val="0"/>
      <w:marTop w:val="0"/>
      <w:marBottom w:val="0"/>
      <w:divBdr>
        <w:top w:val="none" w:sz="0" w:space="0" w:color="auto"/>
        <w:left w:val="none" w:sz="0" w:space="0" w:color="auto"/>
        <w:bottom w:val="none" w:sz="0" w:space="0" w:color="auto"/>
        <w:right w:val="none" w:sz="0" w:space="0" w:color="auto"/>
      </w:divBdr>
      <w:divsChild>
        <w:div w:id="105345609">
          <w:marLeft w:val="0"/>
          <w:marRight w:val="0"/>
          <w:marTop w:val="0"/>
          <w:marBottom w:val="75"/>
          <w:divBdr>
            <w:top w:val="none" w:sz="0" w:space="0" w:color="auto"/>
            <w:left w:val="none" w:sz="0" w:space="0" w:color="auto"/>
            <w:bottom w:val="none" w:sz="0" w:space="0" w:color="auto"/>
            <w:right w:val="none" w:sz="0" w:space="0" w:color="auto"/>
          </w:divBdr>
        </w:div>
        <w:div w:id="704793868">
          <w:marLeft w:val="0"/>
          <w:marRight w:val="0"/>
          <w:marTop w:val="0"/>
          <w:marBottom w:val="75"/>
          <w:divBdr>
            <w:top w:val="none" w:sz="0" w:space="0" w:color="auto"/>
            <w:left w:val="none" w:sz="0" w:space="0" w:color="auto"/>
            <w:bottom w:val="none" w:sz="0" w:space="0" w:color="auto"/>
            <w:right w:val="none" w:sz="0" w:space="0" w:color="auto"/>
          </w:divBdr>
        </w:div>
      </w:divsChild>
    </w:div>
    <w:div w:id="710766832">
      <w:bodyDiv w:val="1"/>
      <w:marLeft w:val="0"/>
      <w:marRight w:val="0"/>
      <w:marTop w:val="0"/>
      <w:marBottom w:val="0"/>
      <w:divBdr>
        <w:top w:val="none" w:sz="0" w:space="0" w:color="auto"/>
        <w:left w:val="none" w:sz="0" w:space="0" w:color="auto"/>
        <w:bottom w:val="none" w:sz="0" w:space="0" w:color="auto"/>
        <w:right w:val="none" w:sz="0" w:space="0" w:color="auto"/>
      </w:divBdr>
      <w:divsChild>
        <w:div w:id="1810317507">
          <w:marLeft w:val="0"/>
          <w:marRight w:val="0"/>
          <w:marTop w:val="0"/>
          <w:marBottom w:val="0"/>
          <w:divBdr>
            <w:top w:val="none" w:sz="0" w:space="0" w:color="auto"/>
            <w:left w:val="none" w:sz="0" w:space="0" w:color="auto"/>
            <w:bottom w:val="none" w:sz="0" w:space="0" w:color="auto"/>
            <w:right w:val="none" w:sz="0" w:space="0" w:color="auto"/>
          </w:divBdr>
        </w:div>
        <w:div w:id="242183387">
          <w:marLeft w:val="0"/>
          <w:marRight w:val="0"/>
          <w:marTop w:val="0"/>
          <w:marBottom w:val="0"/>
          <w:divBdr>
            <w:top w:val="none" w:sz="0" w:space="0" w:color="auto"/>
            <w:left w:val="none" w:sz="0" w:space="0" w:color="auto"/>
            <w:bottom w:val="none" w:sz="0" w:space="0" w:color="auto"/>
            <w:right w:val="none" w:sz="0" w:space="0" w:color="auto"/>
          </w:divBdr>
        </w:div>
        <w:div w:id="798377360">
          <w:marLeft w:val="0"/>
          <w:marRight w:val="0"/>
          <w:marTop w:val="0"/>
          <w:marBottom w:val="0"/>
          <w:divBdr>
            <w:top w:val="none" w:sz="0" w:space="0" w:color="auto"/>
            <w:left w:val="none" w:sz="0" w:space="0" w:color="auto"/>
            <w:bottom w:val="none" w:sz="0" w:space="0" w:color="auto"/>
            <w:right w:val="none" w:sz="0" w:space="0" w:color="auto"/>
          </w:divBdr>
        </w:div>
        <w:div w:id="1034695520">
          <w:marLeft w:val="0"/>
          <w:marRight w:val="0"/>
          <w:marTop w:val="0"/>
          <w:marBottom w:val="0"/>
          <w:divBdr>
            <w:top w:val="none" w:sz="0" w:space="0" w:color="auto"/>
            <w:left w:val="none" w:sz="0" w:space="0" w:color="auto"/>
            <w:bottom w:val="none" w:sz="0" w:space="0" w:color="auto"/>
            <w:right w:val="none" w:sz="0" w:space="0" w:color="auto"/>
          </w:divBdr>
        </w:div>
        <w:div w:id="315106740">
          <w:marLeft w:val="0"/>
          <w:marRight w:val="0"/>
          <w:marTop w:val="0"/>
          <w:marBottom w:val="0"/>
          <w:divBdr>
            <w:top w:val="none" w:sz="0" w:space="0" w:color="auto"/>
            <w:left w:val="none" w:sz="0" w:space="0" w:color="auto"/>
            <w:bottom w:val="none" w:sz="0" w:space="0" w:color="auto"/>
            <w:right w:val="none" w:sz="0" w:space="0" w:color="auto"/>
          </w:divBdr>
        </w:div>
        <w:div w:id="266811060">
          <w:marLeft w:val="0"/>
          <w:marRight w:val="0"/>
          <w:marTop w:val="0"/>
          <w:marBottom w:val="0"/>
          <w:divBdr>
            <w:top w:val="none" w:sz="0" w:space="0" w:color="auto"/>
            <w:left w:val="none" w:sz="0" w:space="0" w:color="auto"/>
            <w:bottom w:val="none" w:sz="0" w:space="0" w:color="auto"/>
            <w:right w:val="none" w:sz="0" w:space="0" w:color="auto"/>
          </w:divBdr>
        </w:div>
      </w:divsChild>
    </w:div>
    <w:div w:id="713576839">
      <w:bodyDiv w:val="1"/>
      <w:marLeft w:val="0"/>
      <w:marRight w:val="0"/>
      <w:marTop w:val="0"/>
      <w:marBottom w:val="0"/>
      <w:divBdr>
        <w:top w:val="none" w:sz="0" w:space="0" w:color="auto"/>
        <w:left w:val="none" w:sz="0" w:space="0" w:color="auto"/>
        <w:bottom w:val="none" w:sz="0" w:space="0" w:color="auto"/>
        <w:right w:val="none" w:sz="0" w:space="0" w:color="auto"/>
      </w:divBdr>
    </w:div>
    <w:div w:id="864056390">
      <w:bodyDiv w:val="1"/>
      <w:marLeft w:val="0"/>
      <w:marRight w:val="0"/>
      <w:marTop w:val="0"/>
      <w:marBottom w:val="0"/>
      <w:divBdr>
        <w:top w:val="none" w:sz="0" w:space="0" w:color="auto"/>
        <w:left w:val="none" w:sz="0" w:space="0" w:color="auto"/>
        <w:bottom w:val="none" w:sz="0" w:space="0" w:color="auto"/>
        <w:right w:val="none" w:sz="0" w:space="0" w:color="auto"/>
      </w:divBdr>
    </w:div>
    <w:div w:id="911737664">
      <w:bodyDiv w:val="1"/>
      <w:marLeft w:val="0"/>
      <w:marRight w:val="0"/>
      <w:marTop w:val="0"/>
      <w:marBottom w:val="0"/>
      <w:divBdr>
        <w:top w:val="none" w:sz="0" w:space="0" w:color="auto"/>
        <w:left w:val="none" w:sz="0" w:space="0" w:color="auto"/>
        <w:bottom w:val="none" w:sz="0" w:space="0" w:color="auto"/>
        <w:right w:val="none" w:sz="0" w:space="0" w:color="auto"/>
      </w:divBdr>
      <w:divsChild>
        <w:div w:id="2117170912">
          <w:marLeft w:val="0"/>
          <w:marRight w:val="0"/>
          <w:marTop w:val="0"/>
          <w:marBottom w:val="0"/>
          <w:divBdr>
            <w:top w:val="none" w:sz="0" w:space="0" w:color="auto"/>
            <w:left w:val="none" w:sz="0" w:space="0" w:color="auto"/>
            <w:bottom w:val="none" w:sz="0" w:space="0" w:color="auto"/>
            <w:right w:val="none" w:sz="0" w:space="0" w:color="auto"/>
          </w:divBdr>
        </w:div>
        <w:div w:id="437339784">
          <w:marLeft w:val="0"/>
          <w:marRight w:val="0"/>
          <w:marTop w:val="0"/>
          <w:marBottom w:val="0"/>
          <w:divBdr>
            <w:top w:val="none" w:sz="0" w:space="0" w:color="auto"/>
            <w:left w:val="none" w:sz="0" w:space="0" w:color="auto"/>
            <w:bottom w:val="none" w:sz="0" w:space="0" w:color="auto"/>
            <w:right w:val="none" w:sz="0" w:space="0" w:color="auto"/>
          </w:divBdr>
        </w:div>
        <w:div w:id="1908028761">
          <w:marLeft w:val="0"/>
          <w:marRight w:val="0"/>
          <w:marTop w:val="0"/>
          <w:marBottom w:val="0"/>
          <w:divBdr>
            <w:top w:val="none" w:sz="0" w:space="0" w:color="auto"/>
            <w:left w:val="none" w:sz="0" w:space="0" w:color="auto"/>
            <w:bottom w:val="none" w:sz="0" w:space="0" w:color="auto"/>
            <w:right w:val="none" w:sz="0" w:space="0" w:color="auto"/>
          </w:divBdr>
        </w:div>
      </w:divsChild>
    </w:div>
    <w:div w:id="920455486">
      <w:bodyDiv w:val="1"/>
      <w:marLeft w:val="0"/>
      <w:marRight w:val="0"/>
      <w:marTop w:val="0"/>
      <w:marBottom w:val="0"/>
      <w:divBdr>
        <w:top w:val="none" w:sz="0" w:space="0" w:color="auto"/>
        <w:left w:val="none" w:sz="0" w:space="0" w:color="auto"/>
        <w:bottom w:val="none" w:sz="0" w:space="0" w:color="auto"/>
        <w:right w:val="none" w:sz="0" w:space="0" w:color="auto"/>
      </w:divBdr>
      <w:divsChild>
        <w:div w:id="301235158">
          <w:marLeft w:val="0"/>
          <w:marRight w:val="0"/>
          <w:marTop w:val="0"/>
          <w:marBottom w:val="180"/>
          <w:divBdr>
            <w:top w:val="none" w:sz="0" w:space="0" w:color="auto"/>
            <w:left w:val="none" w:sz="0" w:space="0" w:color="auto"/>
            <w:bottom w:val="none" w:sz="0" w:space="0" w:color="auto"/>
            <w:right w:val="none" w:sz="0" w:space="0" w:color="auto"/>
          </w:divBdr>
          <w:divsChild>
            <w:div w:id="786042064">
              <w:marLeft w:val="0"/>
              <w:marRight w:val="0"/>
              <w:marTop w:val="0"/>
              <w:marBottom w:val="0"/>
              <w:divBdr>
                <w:top w:val="none" w:sz="0" w:space="0" w:color="auto"/>
                <w:left w:val="none" w:sz="0" w:space="0" w:color="auto"/>
                <w:bottom w:val="none" w:sz="0" w:space="0" w:color="auto"/>
                <w:right w:val="none" w:sz="0" w:space="0" w:color="auto"/>
              </w:divBdr>
              <w:divsChild>
                <w:div w:id="647132993">
                  <w:marLeft w:val="0"/>
                  <w:marRight w:val="0"/>
                  <w:marTop w:val="0"/>
                  <w:marBottom w:val="0"/>
                  <w:divBdr>
                    <w:top w:val="none" w:sz="0" w:space="0" w:color="auto"/>
                    <w:left w:val="none" w:sz="0" w:space="0" w:color="auto"/>
                    <w:bottom w:val="none" w:sz="0" w:space="0" w:color="auto"/>
                    <w:right w:val="none" w:sz="0" w:space="0" w:color="auto"/>
                  </w:divBdr>
                  <w:divsChild>
                    <w:div w:id="1285505550">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sChild>
        </w:div>
        <w:div w:id="1878928222">
          <w:marLeft w:val="0"/>
          <w:marRight w:val="0"/>
          <w:marTop w:val="0"/>
          <w:marBottom w:val="180"/>
          <w:divBdr>
            <w:top w:val="none" w:sz="0" w:space="0" w:color="auto"/>
            <w:left w:val="none" w:sz="0" w:space="0" w:color="auto"/>
            <w:bottom w:val="none" w:sz="0" w:space="0" w:color="auto"/>
            <w:right w:val="none" w:sz="0" w:space="0" w:color="auto"/>
          </w:divBdr>
        </w:div>
      </w:divsChild>
    </w:div>
    <w:div w:id="936139753">
      <w:bodyDiv w:val="1"/>
      <w:marLeft w:val="0"/>
      <w:marRight w:val="0"/>
      <w:marTop w:val="0"/>
      <w:marBottom w:val="0"/>
      <w:divBdr>
        <w:top w:val="none" w:sz="0" w:space="0" w:color="auto"/>
        <w:left w:val="none" w:sz="0" w:space="0" w:color="auto"/>
        <w:bottom w:val="none" w:sz="0" w:space="0" w:color="auto"/>
        <w:right w:val="none" w:sz="0" w:space="0" w:color="auto"/>
      </w:divBdr>
      <w:divsChild>
        <w:div w:id="958683338">
          <w:marLeft w:val="0"/>
          <w:marRight w:val="0"/>
          <w:marTop w:val="0"/>
          <w:marBottom w:val="0"/>
          <w:divBdr>
            <w:top w:val="none" w:sz="0" w:space="0" w:color="auto"/>
            <w:left w:val="none" w:sz="0" w:space="0" w:color="auto"/>
            <w:bottom w:val="none" w:sz="0" w:space="0" w:color="auto"/>
            <w:right w:val="none" w:sz="0" w:space="0" w:color="auto"/>
          </w:divBdr>
          <w:divsChild>
            <w:div w:id="888689708">
              <w:marLeft w:val="0"/>
              <w:marRight w:val="0"/>
              <w:marTop w:val="0"/>
              <w:marBottom w:val="0"/>
              <w:divBdr>
                <w:top w:val="none" w:sz="0" w:space="0" w:color="auto"/>
                <w:left w:val="none" w:sz="0" w:space="0" w:color="auto"/>
                <w:bottom w:val="none" w:sz="0" w:space="0" w:color="auto"/>
                <w:right w:val="none" w:sz="0" w:space="0" w:color="auto"/>
              </w:divBdr>
              <w:divsChild>
                <w:div w:id="1629045809">
                  <w:marLeft w:val="0"/>
                  <w:marRight w:val="0"/>
                  <w:marTop w:val="0"/>
                  <w:marBottom w:val="0"/>
                  <w:divBdr>
                    <w:top w:val="none" w:sz="0" w:space="0" w:color="auto"/>
                    <w:left w:val="none" w:sz="0" w:space="0" w:color="auto"/>
                    <w:bottom w:val="none" w:sz="0" w:space="0" w:color="auto"/>
                    <w:right w:val="none" w:sz="0" w:space="0" w:color="auto"/>
                  </w:divBdr>
                  <w:divsChild>
                    <w:div w:id="614554706">
                      <w:marLeft w:val="0"/>
                      <w:marRight w:val="0"/>
                      <w:marTop w:val="0"/>
                      <w:marBottom w:val="0"/>
                      <w:divBdr>
                        <w:top w:val="none" w:sz="0" w:space="0" w:color="auto"/>
                        <w:left w:val="none" w:sz="0" w:space="0" w:color="auto"/>
                        <w:bottom w:val="none" w:sz="0" w:space="0" w:color="auto"/>
                        <w:right w:val="none" w:sz="0" w:space="0" w:color="auto"/>
                      </w:divBdr>
                      <w:divsChild>
                        <w:div w:id="1610703893">
                          <w:marLeft w:val="0"/>
                          <w:marRight w:val="0"/>
                          <w:marTop w:val="0"/>
                          <w:marBottom w:val="0"/>
                          <w:divBdr>
                            <w:top w:val="none" w:sz="0" w:space="0" w:color="auto"/>
                            <w:left w:val="none" w:sz="0" w:space="0" w:color="auto"/>
                            <w:bottom w:val="none" w:sz="0" w:space="0" w:color="auto"/>
                            <w:right w:val="none" w:sz="0" w:space="0" w:color="auto"/>
                          </w:divBdr>
                          <w:divsChild>
                            <w:div w:id="1492599545">
                              <w:marLeft w:val="0"/>
                              <w:marRight w:val="0"/>
                              <w:marTop w:val="0"/>
                              <w:marBottom w:val="0"/>
                              <w:divBdr>
                                <w:top w:val="none" w:sz="0" w:space="0" w:color="auto"/>
                                <w:left w:val="none" w:sz="0" w:space="0" w:color="auto"/>
                                <w:bottom w:val="none" w:sz="0" w:space="0" w:color="auto"/>
                                <w:right w:val="none" w:sz="0" w:space="0" w:color="auto"/>
                              </w:divBdr>
                              <w:divsChild>
                                <w:div w:id="325593450">
                                  <w:marLeft w:val="0"/>
                                  <w:marRight w:val="0"/>
                                  <w:marTop w:val="0"/>
                                  <w:marBottom w:val="0"/>
                                  <w:divBdr>
                                    <w:top w:val="none" w:sz="0" w:space="0" w:color="auto"/>
                                    <w:left w:val="none" w:sz="0" w:space="0" w:color="auto"/>
                                    <w:bottom w:val="none" w:sz="0" w:space="0" w:color="auto"/>
                                    <w:right w:val="none" w:sz="0" w:space="0" w:color="auto"/>
                                  </w:divBdr>
                                  <w:divsChild>
                                    <w:div w:id="1855268239">
                                      <w:marLeft w:val="0"/>
                                      <w:marRight w:val="0"/>
                                      <w:marTop w:val="0"/>
                                      <w:marBottom w:val="0"/>
                                      <w:divBdr>
                                        <w:top w:val="none" w:sz="0" w:space="0" w:color="auto"/>
                                        <w:left w:val="none" w:sz="0" w:space="0" w:color="auto"/>
                                        <w:bottom w:val="none" w:sz="0" w:space="0" w:color="auto"/>
                                        <w:right w:val="none" w:sz="0" w:space="0" w:color="auto"/>
                                      </w:divBdr>
                                    </w:div>
                                    <w:div w:id="80030873">
                                      <w:marLeft w:val="0"/>
                                      <w:marRight w:val="0"/>
                                      <w:marTop w:val="0"/>
                                      <w:marBottom w:val="0"/>
                                      <w:divBdr>
                                        <w:top w:val="none" w:sz="0" w:space="0" w:color="auto"/>
                                        <w:left w:val="none" w:sz="0" w:space="0" w:color="auto"/>
                                        <w:bottom w:val="none" w:sz="0" w:space="0" w:color="auto"/>
                                        <w:right w:val="none" w:sz="0" w:space="0" w:color="auto"/>
                                      </w:divBdr>
                                    </w:div>
                                    <w:div w:id="1880781985">
                                      <w:marLeft w:val="0"/>
                                      <w:marRight w:val="0"/>
                                      <w:marTop w:val="0"/>
                                      <w:marBottom w:val="0"/>
                                      <w:divBdr>
                                        <w:top w:val="none" w:sz="0" w:space="0" w:color="auto"/>
                                        <w:left w:val="none" w:sz="0" w:space="0" w:color="auto"/>
                                        <w:bottom w:val="none" w:sz="0" w:space="0" w:color="auto"/>
                                        <w:right w:val="none" w:sz="0" w:space="0" w:color="auto"/>
                                      </w:divBdr>
                                    </w:div>
                                    <w:div w:id="2007515179">
                                      <w:marLeft w:val="0"/>
                                      <w:marRight w:val="0"/>
                                      <w:marTop w:val="0"/>
                                      <w:marBottom w:val="0"/>
                                      <w:divBdr>
                                        <w:top w:val="none" w:sz="0" w:space="0" w:color="auto"/>
                                        <w:left w:val="none" w:sz="0" w:space="0" w:color="auto"/>
                                        <w:bottom w:val="none" w:sz="0" w:space="0" w:color="auto"/>
                                        <w:right w:val="none" w:sz="0" w:space="0" w:color="auto"/>
                                      </w:divBdr>
                                    </w:div>
                                    <w:div w:id="1009480983">
                                      <w:marLeft w:val="0"/>
                                      <w:marRight w:val="0"/>
                                      <w:marTop w:val="0"/>
                                      <w:marBottom w:val="0"/>
                                      <w:divBdr>
                                        <w:top w:val="none" w:sz="0" w:space="0" w:color="auto"/>
                                        <w:left w:val="none" w:sz="0" w:space="0" w:color="auto"/>
                                        <w:bottom w:val="none" w:sz="0" w:space="0" w:color="auto"/>
                                        <w:right w:val="none" w:sz="0" w:space="0" w:color="auto"/>
                                      </w:divBdr>
                                    </w:div>
                                    <w:div w:id="669329785">
                                      <w:marLeft w:val="0"/>
                                      <w:marRight w:val="0"/>
                                      <w:marTop w:val="0"/>
                                      <w:marBottom w:val="0"/>
                                      <w:divBdr>
                                        <w:top w:val="none" w:sz="0" w:space="0" w:color="auto"/>
                                        <w:left w:val="none" w:sz="0" w:space="0" w:color="auto"/>
                                        <w:bottom w:val="none" w:sz="0" w:space="0" w:color="auto"/>
                                        <w:right w:val="none" w:sz="0" w:space="0" w:color="auto"/>
                                      </w:divBdr>
                                    </w:div>
                                    <w:div w:id="199558068">
                                      <w:marLeft w:val="0"/>
                                      <w:marRight w:val="0"/>
                                      <w:marTop w:val="0"/>
                                      <w:marBottom w:val="0"/>
                                      <w:divBdr>
                                        <w:top w:val="none" w:sz="0" w:space="0" w:color="auto"/>
                                        <w:left w:val="none" w:sz="0" w:space="0" w:color="auto"/>
                                        <w:bottom w:val="none" w:sz="0" w:space="0" w:color="auto"/>
                                        <w:right w:val="none" w:sz="0" w:space="0" w:color="auto"/>
                                      </w:divBdr>
                                    </w:div>
                                    <w:div w:id="244149830">
                                      <w:marLeft w:val="0"/>
                                      <w:marRight w:val="0"/>
                                      <w:marTop w:val="0"/>
                                      <w:marBottom w:val="0"/>
                                      <w:divBdr>
                                        <w:top w:val="none" w:sz="0" w:space="0" w:color="auto"/>
                                        <w:left w:val="none" w:sz="0" w:space="0" w:color="auto"/>
                                        <w:bottom w:val="none" w:sz="0" w:space="0" w:color="auto"/>
                                        <w:right w:val="none" w:sz="0" w:space="0" w:color="auto"/>
                                      </w:divBdr>
                                    </w:div>
                                    <w:div w:id="525753087">
                                      <w:marLeft w:val="0"/>
                                      <w:marRight w:val="0"/>
                                      <w:marTop w:val="0"/>
                                      <w:marBottom w:val="0"/>
                                      <w:divBdr>
                                        <w:top w:val="none" w:sz="0" w:space="0" w:color="auto"/>
                                        <w:left w:val="none" w:sz="0" w:space="0" w:color="auto"/>
                                        <w:bottom w:val="none" w:sz="0" w:space="0" w:color="auto"/>
                                        <w:right w:val="none" w:sz="0" w:space="0" w:color="auto"/>
                                      </w:divBdr>
                                    </w:div>
                                    <w:div w:id="165872287">
                                      <w:marLeft w:val="0"/>
                                      <w:marRight w:val="0"/>
                                      <w:marTop w:val="0"/>
                                      <w:marBottom w:val="0"/>
                                      <w:divBdr>
                                        <w:top w:val="none" w:sz="0" w:space="0" w:color="auto"/>
                                        <w:left w:val="none" w:sz="0" w:space="0" w:color="auto"/>
                                        <w:bottom w:val="none" w:sz="0" w:space="0" w:color="auto"/>
                                        <w:right w:val="none" w:sz="0" w:space="0" w:color="auto"/>
                                      </w:divBdr>
                                    </w:div>
                                    <w:div w:id="188421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93143006">
      <w:bodyDiv w:val="1"/>
      <w:marLeft w:val="0"/>
      <w:marRight w:val="0"/>
      <w:marTop w:val="0"/>
      <w:marBottom w:val="0"/>
      <w:divBdr>
        <w:top w:val="none" w:sz="0" w:space="0" w:color="auto"/>
        <w:left w:val="none" w:sz="0" w:space="0" w:color="auto"/>
        <w:bottom w:val="none" w:sz="0" w:space="0" w:color="auto"/>
        <w:right w:val="none" w:sz="0" w:space="0" w:color="auto"/>
      </w:divBdr>
      <w:divsChild>
        <w:div w:id="1486973766">
          <w:marLeft w:val="0"/>
          <w:marRight w:val="0"/>
          <w:marTop w:val="0"/>
          <w:marBottom w:val="0"/>
          <w:divBdr>
            <w:top w:val="none" w:sz="0" w:space="0" w:color="auto"/>
            <w:left w:val="none" w:sz="0" w:space="0" w:color="auto"/>
            <w:bottom w:val="none" w:sz="0" w:space="0" w:color="auto"/>
            <w:right w:val="none" w:sz="0" w:space="0" w:color="auto"/>
          </w:divBdr>
        </w:div>
        <w:div w:id="11498542">
          <w:marLeft w:val="0"/>
          <w:marRight w:val="0"/>
          <w:marTop w:val="0"/>
          <w:marBottom w:val="0"/>
          <w:divBdr>
            <w:top w:val="none" w:sz="0" w:space="0" w:color="auto"/>
            <w:left w:val="none" w:sz="0" w:space="0" w:color="auto"/>
            <w:bottom w:val="none" w:sz="0" w:space="0" w:color="auto"/>
            <w:right w:val="none" w:sz="0" w:space="0" w:color="auto"/>
          </w:divBdr>
        </w:div>
        <w:div w:id="599025966">
          <w:marLeft w:val="0"/>
          <w:marRight w:val="0"/>
          <w:marTop w:val="0"/>
          <w:marBottom w:val="0"/>
          <w:divBdr>
            <w:top w:val="none" w:sz="0" w:space="0" w:color="auto"/>
            <w:left w:val="none" w:sz="0" w:space="0" w:color="auto"/>
            <w:bottom w:val="none" w:sz="0" w:space="0" w:color="auto"/>
            <w:right w:val="none" w:sz="0" w:space="0" w:color="auto"/>
          </w:divBdr>
        </w:div>
      </w:divsChild>
    </w:div>
    <w:div w:id="1013580214">
      <w:bodyDiv w:val="1"/>
      <w:marLeft w:val="0"/>
      <w:marRight w:val="0"/>
      <w:marTop w:val="0"/>
      <w:marBottom w:val="0"/>
      <w:divBdr>
        <w:top w:val="none" w:sz="0" w:space="0" w:color="auto"/>
        <w:left w:val="none" w:sz="0" w:space="0" w:color="auto"/>
        <w:bottom w:val="none" w:sz="0" w:space="0" w:color="auto"/>
        <w:right w:val="none" w:sz="0" w:space="0" w:color="auto"/>
      </w:divBdr>
      <w:divsChild>
        <w:div w:id="1769887809">
          <w:marLeft w:val="0"/>
          <w:marRight w:val="0"/>
          <w:marTop w:val="0"/>
          <w:marBottom w:val="0"/>
          <w:divBdr>
            <w:top w:val="none" w:sz="0" w:space="0" w:color="auto"/>
            <w:left w:val="none" w:sz="0" w:space="0" w:color="auto"/>
            <w:bottom w:val="none" w:sz="0" w:space="0" w:color="auto"/>
            <w:right w:val="none" w:sz="0" w:space="0" w:color="auto"/>
          </w:divBdr>
        </w:div>
        <w:div w:id="1704093624">
          <w:marLeft w:val="0"/>
          <w:marRight w:val="0"/>
          <w:marTop w:val="0"/>
          <w:marBottom w:val="0"/>
          <w:divBdr>
            <w:top w:val="none" w:sz="0" w:space="0" w:color="auto"/>
            <w:left w:val="none" w:sz="0" w:space="0" w:color="auto"/>
            <w:bottom w:val="none" w:sz="0" w:space="0" w:color="auto"/>
            <w:right w:val="none" w:sz="0" w:space="0" w:color="auto"/>
          </w:divBdr>
        </w:div>
        <w:div w:id="706029842">
          <w:marLeft w:val="0"/>
          <w:marRight w:val="0"/>
          <w:marTop w:val="0"/>
          <w:marBottom w:val="0"/>
          <w:divBdr>
            <w:top w:val="none" w:sz="0" w:space="0" w:color="auto"/>
            <w:left w:val="none" w:sz="0" w:space="0" w:color="auto"/>
            <w:bottom w:val="none" w:sz="0" w:space="0" w:color="auto"/>
            <w:right w:val="none" w:sz="0" w:space="0" w:color="auto"/>
          </w:divBdr>
        </w:div>
      </w:divsChild>
    </w:div>
    <w:div w:id="1020858212">
      <w:bodyDiv w:val="1"/>
      <w:marLeft w:val="0"/>
      <w:marRight w:val="0"/>
      <w:marTop w:val="0"/>
      <w:marBottom w:val="0"/>
      <w:divBdr>
        <w:top w:val="none" w:sz="0" w:space="0" w:color="auto"/>
        <w:left w:val="none" w:sz="0" w:space="0" w:color="auto"/>
        <w:bottom w:val="none" w:sz="0" w:space="0" w:color="auto"/>
        <w:right w:val="none" w:sz="0" w:space="0" w:color="auto"/>
      </w:divBdr>
    </w:div>
    <w:div w:id="1033573661">
      <w:bodyDiv w:val="1"/>
      <w:marLeft w:val="0"/>
      <w:marRight w:val="0"/>
      <w:marTop w:val="0"/>
      <w:marBottom w:val="0"/>
      <w:divBdr>
        <w:top w:val="none" w:sz="0" w:space="0" w:color="auto"/>
        <w:left w:val="none" w:sz="0" w:space="0" w:color="auto"/>
        <w:bottom w:val="none" w:sz="0" w:space="0" w:color="auto"/>
        <w:right w:val="none" w:sz="0" w:space="0" w:color="auto"/>
      </w:divBdr>
      <w:divsChild>
        <w:div w:id="188102261">
          <w:marLeft w:val="0"/>
          <w:marRight w:val="0"/>
          <w:marTop w:val="0"/>
          <w:marBottom w:val="0"/>
          <w:divBdr>
            <w:top w:val="none" w:sz="0" w:space="0" w:color="auto"/>
            <w:left w:val="none" w:sz="0" w:space="0" w:color="auto"/>
            <w:bottom w:val="none" w:sz="0" w:space="0" w:color="auto"/>
            <w:right w:val="none" w:sz="0" w:space="0" w:color="auto"/>
          </w:divBdr>
        </w:div>
        <w:div w:id="1234968476">
          <w:marLeft w:val="0"/>
          <w:marRight w:val="0"/>
          <w:marTop w:val="0"/>
          <w:marBottom w:val="0"/>
          <w:divBdr>
            <w:top w:val="none" w:sz="0" w:space="0" w:color="auto"/>
            <w:left w:val="none" w:sz="0" w:space="0" w:color="auto"/>
            <w:bottom w:val="none" w:sz="0" w:space="0" w:color="auto"/>
            <w:right w:val="none" w:sz="0" w:space="0" w:color="auto"/>
          </w:divBdr>
        </w:div>
      </w:divsChild>
    </w:div>
    <w:div w:id="1059130641">
      <w:bodyDiv w:val="1"/>
      <w:marLeft w:val="0"/>
      <w:marRight w:val="0"/>
      <w:marTop w:val="0"/>
      <w:marBottom w:val="0"/>
      <w:divBdr>
        <w:top w:val="none" w:sz="0" w:space="0" w:color="auto"/>
        <w:left w:val="none" w:sz="0" w:space="0" w:color="auto"/>
        <w:bottom w:val="none" w:sz="0" w:space="0" w:color="auto"/>
        <w:right w:val="none" w:sz="0" w:space="0" w:color="auto"/>
      </w:divBdr>
    </w:div>
    <w:div w:id="1151797320">
      <w:bodyDiv w:val="1"/>
      <w:marLeft w:val="0"/>
      <w:marRight w:val="0"/>
      <w:marTop w:val="0"/>
      <w:marBottom w:val="0"/>
      <w:divBdr>
        <w:top w:val="none" w:sz="0" w:space="0" w:color="auto"/>
        <w:left w:val="none" w:sz="0" w:space="0" w:color="auto"/>
        <w:bottom w:val="none" w:sz="0" w:space="0" w:color="auto"/>
        <w:right w:val="none" w:sz="0" w:space="0" w:color="auto"/>
      </w:divBdr>
    </w:div>
    <w:div w:id="1175193026">
      <w:bodyDiv w:val="1"/>
      <w:marLeft w:val="0"/>
      <w:marRight w:val="0"/>
      <w:marTop w:val="0"/>
      <w:marBottom w:val="0"/>
      <w:divBdr>
        <w:top w:val="none" w:sz="0" w:space="0" w:color="auto"/>
        <w:left w:val="none" w:sz="0" w:space="0" w:color="auto"/>
        <w:bottom w:val="none" w:sz="0" w:space="0" w:color="auto"/>
        <w:right w:val="none" w:sz="0" w:space="0" w:color="auto"/>
      </w:divBdr>
      <w:divsChild>
        <w:div w:id="339356483">
          <w:marLeft w:val="0"/>
          <w:marRight w:val="0"/>
          <w:marTop w:val="60"/>
          <w:marBottom w:val="0"/>
          <w:divBdr>
            <w:top w:val="none" w:sz="0" w:space="0" w:color="auto"/>
            <w:left w:val="none" w:sz="0" w:space="0" w:color="auto"/>
            <w:bottom w:val="none" w:sz="0" w:space="0" w:color="auto"/>
            <w:right w:val="none" w:sz="0" w:space="0" w:color="auto"/>
          </w:divBdr>
          <w:divsChild>
            <w:div w:id="27924278">
              <w:marLeft w:val="60"/>
              <w:marRight w:val="60"/>
              <w:marTop w:val="0"/>
              <w:marBottom w:val="0"/>
              <w:divBdr>
                <w:top w:val="none" w:sz="0" w:space="0" w:color="auto"/>
                <w:left w:val="none" w:sz="0" w:space="0" w:color="auto"/>
                <w:bottom w:val="none" w:sz="0" w:space="0" w:color="auto"/>
                <w:right w:val="none" w:sz="0" w:space="0" w:color="auto"/>
              </w:divBdr>
            </w:div>
          </w:divsChild>
        </w:div>
      </w:divsChild>
    </w:div>
    <w:div w:id="1230382127">
      <w:bodyDiv w:val="1"/>
      <w:marLeft w:val="0"/>
      <w:marRight w:val="0"/>
      <w:marTop w:val="0"/>
      <w:marBottom w:val="0"/>
      <w:divBdr>
        <w:top w:val="none" w:sz="0" w:space="0" w:color="auto"/>
        <w:left w:val="none" w:sz="0" w:space="0" w:color="auto"/>
        <w:bottom w:val="none" w:sz="0" w:space="0" w:color="auto"/>
        <w:right w:val="none" w:sz="0" w:space="0" w:color="auto"/>
      </w:divBdr>
    </w:div>
    <w:div w:id="1235973627">
      <w:bodyDiv w:val="1"/>
      <w:marLeft w:val="0"/>
      <w:marRight w:val="0"/>
      <w:marTop w:val="0"/>
      <w:marBottom w:val="0"/>
      <w:divBdr>
        <w:top w:val="none" w:sz="0" w:space="0" w:color="auto"/>
        <w:left w:val="none" w:sz="0" w:space="0" w:color="auto"/>
        <w:bottom w:val="none" w:sz="0" w:space="0" w:color="auto"/>
        <w:right w:val="none" w:sz="0" w:space="0" w:color="auto"/>
      </w:divBdr>
    </w:div>
    <w:div w:id="1274509074">
      <w:bodyDiv w:val="1"/>
      <w:marLeft w:val="0"/>
      <w:marRight w:val="0"/>
      <w:marTop w:val="0"/>
      <w:marBottom w:val="0"/>
      <w:divBdr>
        <w:top w:val="none" w:sz="0" w:space="0" w:color="auto"/>
        <w:left w:val="none" w:sz="0" w:space="0" w:color="auto"/>
        <w:bottom w:val="none" w:sz="0" w:space="0" w:color="auto"/>
        <w:right w:val="none" w:sz="0" w:space="0" w:color="auto"/>
      </w:divBdr>
    </w:div>
    <w:div w:id="1333920057">
      <w:bodyDiv w:val="1"/>
      <w:marLeft w:val="0"/>
      <w:marRight w:val="0"/>
      <w:marTop w:val="0"/>
      <w:marBottom w:val="0"/>
      <w:divBdr>
        <w:top w:val="none" w:sz="0" w:space="0" w:color="auto"/>
        <w:left w:val="none" w:sz="0" w:space="0" w:color="auto"/>
        <w:bottom w:val="none" w:sz="0" w:space="0" w:color="auto"/>
        <w:right w:val="none" w:sz="0" w:space="0" w:color="auto"/>
      </w:divBdr>
    </w:div>
    <w:div w:id="1415008248">
      <w:bodyDiv w:val="1"/>
      <w:marLeft w:val="0"/>
      <w:marRight w:val="0"/>
      <w:marTop w:val="0"/>
      <w:marBottom w:val="0"/>
      <w:divBdr>
        <w:top w:val="none" w:sz="0" w:space="0" w:color="auto"/>
        <w:left w:val="none" w:sz="0" w:space="0" w:color="auto"/>
        <w:bottom w:val="none" w:sz="0" w:space="0" w:color="auto"/>
        <w:right w:val="none" w:sz="0" w:space="0" w:color="auto"/>
      </w:divBdr>
      <w:divsChild>
        <w:div w:id="129715749">
          <w:marLeft w:val="0"/>
          <w:marRight w:val="0"/>
          <w:marTop w:val="0"/>
          <w:marBottom w:val="0"/>
          <w:divBdr>
            <w:top w:val="none" w:sz="0" w:space="0" w:color="auto"/>
            <w:left w:val="none" w:sz="0" w:space="0" w:color="auto"/>
            <w:bottom w:val="none" w:sz="0" w:space="0" w:color="auto"/>
            <w:right w:val="none" w:sz="0" w:space="0" w:color="auto"/>
          </w:divBdr>
        </w:div>
        <w:div w:id="9963429">
          <w:marLeft w:val="0"/>
          <w:marRight w:val="0"/>
          <w:marTop w:val="0"/>
          <w:marBottom w:val="0"/>
          <w:divBdr>
            <w:top w:val="none" w:sz="0" w:space="0" w:color="auto"/>
            <w:left w:val="none" w:sz="0" w:space="0" w:color="auto"/>
            <w:bottom w:val="none" w:sz="0" w:space="0" w:color="auto"/>
            <w:right w:val="none" w:sz="0" w:space="0" w:color="auto"/>
          </w:divBdr>
        </w:div>
        <w:div w:id="1054620595">
          <w:marLeft w:val="0"/>
          <w:marRight w:val="0"/>
          <w:marTop w:val="0"/>
          <w:marBottom w:val="200"/>
          <w:divBdr>
            <w:top w:val="none" w:sz="0" w:space="0" w:color="auto"/>
            <w:left w:val="none" w:sz="0" w:space="0" w:color="auto"/>
            <w:bottom w:val="none" w:sz="0" w:space="0" w:color="auto"/>
            <w:right w:val="none" w:sz="0" w:space="0" w:color="auto"/>
          </w:divBdr>
        </w:div>
        <w:div w:id="1714500199">
          <w:marLeft w:val="0"/>
          <w:marRight w:val="0"/>
          <w:marTop w:val="0"/>
          <w:marBottom w:val="200"/>
          <w:divBdr>
            <w:top w:val="none" w:sz="0" w:space="0" w:color="auto"/>
            <w:left w:val="none" w:sz="0" w:space="0" w:color="auto"/>
            <w:bottom w:val="none" w:sz="0" w:space="0" w:color="auto"/>
            <w:right w:val="none" w:sz="0" w:space="0" w:color="auto"/>
          </w:divBdr>
        </w:div>
        <w:div w:id="1048527500">
          <w:marLeft w:val="0"/>
          <w:marRight w:val="4"/>
          <w:marTop w:val="0"/>
          <w:marBottom w:val="200"/>
          <w:divBdr>
            <w:top w:val="none" w:sz="0" w:space="0" w:color="auto"/>
            <w:left w:val="none" w:sz="0" w:space="0" w:color="auto"/>
            <w:bottom w:val="none" w:sz="0" w:space="0" w:color="auto"/>
            <w:right w:val="none" w:sz="0" w:space="0" w:color="auto"/>
          </w:divBdr>
        </w:div>
        <w:div w:id="406536349">
          <w:marLeft w:val="0"/>
          <w:marRight w:val="0"/>
          <w:marTop w:val="0"/>
          <w:marBottom w:val="200"/>
          <w:divBdr>
            <w:top w:val="none" w:sz="0" w:space="0" w:color="auto"/>
            <w:left w:val="none" w:sz="0" w:space="0" w:color="auto"/>
            <w:bottom w:val="none" w:sz="0" w:space="0" w:color="auto"/>
            <w:right w:val="none" w:sz="0" w:space="0" w:color="auto"/>
          </w:divBdr>
        </w:div>
        <w:div w:id="1885097054">
          <w:marLeft w:val="0"/>
          <w:marRight w:val="0"/>
          <w:marTop w:val="0"/>
          <w:marBottom w:val="300"/>
          <w:divBdr>
            <w:top w:val="none" w:sz="0" w:space="0" w:color="auto"/>
            <w:left w:val="none" w:sz="0" w:space="0" w:color="auto"/>
            <w:bottom w:val="none" w:sz="0" w:space="0" w:color="auto"/>
            <w:right w:val="none" w:sz="0" w:space="0" w:color="auto"/>
          </w:divBdr>
        </w:div>
      </w:divsChild>
    </w:div>
    <w:div w:id="1453863981">
      <w:bodyDiv w:val="1"/>
      <w:marLeft w:val="0"/>
      <w:marRight w:val="0"/>
      <w:marTop w:val="0"/>
      <w:marBottom w:val="0"/>
      <w:divBdr>
        <w:top w:val="none" w:sz="0" w:space="0" w:color="auto"/>
        <w:left w:val="none" w:sz="0" w:space="0" w:color="auto"/>
        <w:bottom w:val="none" w:sz="0" w:space="0" w:color="auto"/>
        <w:right w:val="none" w:sz="0" w:space="0" w:color="auto"/>
      </w:divBdr>
    </w:div>
    <w:div w:id="1480997451">
      <w:bodyDiv w:val="1"/>
      <w:marLeft w:val="0"/>
      <w:marRight w:val="0"/>
      <w:marTop w:val="0"/>
      <w:marBottom w:val="0"/>
      <w:divBdr>
        <w:top w:val="none" w:sz="0" w:space="0" w:color="auto"/>
        <w:left w:val="none" w:sz="0" w:space="0" w:color="auto"/>
        <w:bottom w:val="none" w:sz="0" w:space="0" w:color="auto"/>
        <w:right w:val="none" w:sz="0" w:space="0" w:color="auto"/>
      </w:divBdr>
    </w:div>
    <w:div w:id="1602058218">
      <w:bodyDiv w:val="1"/>
      <w:marLeft w:val="0"/>
      <w:marRight w:val="0"/>
      <w:marTop w:val="0"/>
      <w:marBottom w:val="0"/>
      <w:divBdr>
        <w:top w:val="none" w:sz="0" w:space="0" w:color="auto"/>
        <w:left w:val="none" w:sz="0" w:space="0" w:color="auto"/>
        <w:bottom w:val="none" w:sz="0" w:space="0" w:color="auto"/>
        <w:right w:val="none" w:sz="0" w:space="0" w:color="auto"/>
      </w:divBdr>
    </w:div>
    <w:div w:id="1626421653">
      <w:bodyDiv w:val="1"/>
      <w:marLeft w:val="0"/>
      <w:marRight w:val="0"/>
      <w:marTop w:val="0"/>
      <w:marBottom w:val="0"/>
      <w:divBdr>
        <w:top w:val="none" w:sz="0" w:space="0" w:color="auto"/>
        <w:left w:val="none" w:sz="0" w:space="0" w:color="auto"/>
        <w:bottom w:val="none" w:sz="0" w:space="0" w:color="auto"/>
        <w:right w:val="none" w:sz="0" w:space="0" w:color="auto"/>
      </w:divBdr>
    </w:div>
    <w:div w:id="1659648831">
      <w:bodyDiv w:val="1"/>
      <w:marLeft w:val="0"/>
      <w:marRight w:val="0"/>
      <w:marTop w:val="0"/>
      <w:marBottom w:val="0"/>
      <w:divBdr>
        <w:top w:val="none" w:sz="0" w:space="0" w:color="auto"/>
        <w:left w:val="none" w:sz="0" w:space="0" w:color="auto"/>
        <w:bottom w:val="none" w:sz="0" w:space="0" w:color="auto"/>
        <w:right w:val="none" w:sz="0" w:space="0" w:color="auto"/>
      </w:divBdr>
      <w:divsChild>
        <w:div w:id="822888742">
          <w:marLeft w:val="0"/>
          <w:marRight w:val="0"/>
          <w:marTop w:val="0"/>
          <w:marBottom w:val="0"/>
          <w:divBdr>
            <w:top w:val="none" w:sz="0" w:space="0" w:color="auto"/>
            <w:left w:val="none" w:sz="0" w:space="0" w:color="auto"/>
            <w:bottom w:val="none" w:sz="0" w:space="0" w:color="auto"/>
            <w:right w:val="none" w:sz="0" w:space="0" w:color="auto"/>
          </w:divBdr>
        </w:div>
        <w:div w:id="1622568119">
          <w:marLeft w:val="0"/>
          <w:marRight w:val="0"/>
          <w:marTop w:val="0"/>
          <w:marBottom w:val="0"/>
          <w:divBdr>
            <w:top w:val="none" w:sz="0" w:space="0" w:color="auto"/>
            <w:left w:val="none" w:sz="0" w:space="0" w:color="auto"/>
            <w:bottom w:val="none" w:sz="0" w:space="0" w:color="auto"/>
            <w:right w:val="none" w:sz="0" w:space="0" w:color="auto"/>
          </w:divBdr>
        </w:div>
      </w:divsChild>
    </w:div>
    <w:div w:id="1673138735">
      <w:bodyDiv w:val="1"/>
      <w:marLeft w:val="0"/>
      <w:marRight w:val="0"/>
      <w:marTop w:val="0"/>
      <w:marBottom w:val="0"/>
      <w:divBdr>
        <w:top w:val="none" w:sz="0" w:space="0" w:color="auto"/>
        <w:left w:val="none" w:sz="0" w:space="0" w:color="auto"/>
        <w:bottom w:val="none" w:sz="0" w:space="0" w:color="auto"/>
        <w:right w:val="none" w:sz="0" w:space="0" w:color="auto"/>
      </w:divBdr>
      <w:divsChild>
        <w:div w:id="489559590">
          <w:marLeft w:val="0"/>
          <w:marRight w:val="0"/>
          <w:marTop w:val="0"/>
          <w:marBottom w:val="0"/>
          <w:divBdr>
            <w:top w:val="none" w:sz="0" w:space="0" w:color="auto"/>
            <w:left w:val="none" w:sz="0" w:space="0" w:color="auto"/>
            <w:bottom w:val="none" w:sz="0" w:space="0" w:color="auto"/>
            <w:right w:val="none" w:sz="0" w:space="0" w:color="auto"/>
          </w:divBdr>
        </w:div>
        <w:div w:id="1244950399">
          <w:marLeft w:val="0"/>
          <w:marRight w:val="0"/>
          <w:marTop w:val="0"/>
          <w:marBottom w:val="0"/>
          <w:divBdr>
            <w:top w:val="none" w:sz="0" w:space="0" w:color="auto"/>
            <w:left w:val="none" w:sz="0" w:space="0" w:color="auto"/>
            <w:bottom w:val="none" w:sz="0" w:space="0" w:color="auto"/>
            <w:right w:val="none" w:sz="0" w:space="0" w:color="auto"/>
          </w:divBdr>
        </w:div>
        <w:div w:id="205065716">
          <w:marLeft w:val="0"/>
          <w:marRight w:val="0"/>
          <w:marTop w:val="0"/>
          <w:marBottom w:val="0"/>
          <w:divBdr>
            <w:top w:val="none" w:sz="0" w:space="0" w:color="auto"/>
            <w:left w:val="none" w:sz="0" w:space="0" w:color="auto"/>
            <w:bottom w:val="none" w:sz="0" w:space="0" w:color="auto"/>
            <w:right w:val="none" w:sz="0" w:space="0" w:color="auto"/>
          </w:divBdr>
        </w:div>
      </w:divsChild>
    </w:div>
    <w:div w:id="1788812696">
      <w:bodyDiv w:val="1"/>
      <w:marLeft w:val="0"/>
      <w:marRight w:val="0"/>
      <w:marTop w:val="0"/>
      <w:marBottom w:val="0"/>
      <w:divBdr>
        <w:top w:val="none" w:sz="0" w:space="0" w:color="auto"/>
        <w:left w:val="none" w:sz="0" w:space="0" w:color="auto"/>
        <w:bottom w:val="none" w:sz="0" w:space="0" w:color="auto"/>
        <w:right w:val="none" w:sz="0" w:space="0" w:color="auto"/>
      </w:divBdr>
    </w:div>
    <w:div w:id="1874951555">
      <w:bodyDiv w:val="1"/>
      <w:marLeft w:val="0"/>
      <w:marRight w:val="0"/>
      <w:marTop w:val="0"/>
      <w:marBottom w:val="0"/>
      <w:divBdr>
        <w:top w:val="none" w:sz="0" w:space="0" w:color="auto"/>
        <w:left w:val="none" w:sz="0" w:space="0" w:color="auto"/>
        <w:bottom w:val="none" w:sz="0" w:space="0" w:color="auto"/>
        <w:right w:val="none" w:sz="0" w:space="0" w:color="auto"/>
      </w:divBdr>
    </w:div>
    <w:div w:id="1992905305">
      <w:bodyDiv w:val="1"/>
      <w:marLeft w:val="0"/>
      <w:marRight w:val="0"/>
      <w:marTop w:val="0"/>
      <w:marBottom w:val="0"/>
      <w:divBdr>
        <w:top w:val="none" w:sz="0" w:space="0" w:color="auto"/>
        <w:left w:val="none" w:sz="0" w:space="0" w:color="auto"/>
        <w:bottom w:val="none" w:sz="0" w:space="0" w:color="auto"/>
        <w:right w:val="none" w:sz="0" w:space="0" w:color="auto"/>
      </w:divBdr>
    </w:div>
    <w:div w:id="2003703553">
      <w:bodyDiv w:val="1"/>
      <w:marLeft w:val="0"/>
      <w:marRight w:val="0"/>
      <w:marTop w:val="0"/>
      <w:marBottom w:val="0"/>
      <w:divBdr>
        <w:top w:val="none" w:sz="0" w:space="0" w:color="auto"/>
        <w:left w:val="none" w:sz="0" w:space="0" w:color="auto"/>
        <w:bottom w:val="none" w:sz="0" w:space="0" w:color="auto"/>
        <w:right w:val="none" w:sz="0" w:space="0" w:color="auto"/>
      </w:divBdr>
      <w:divsChild>
        <w:div w:id="808324512">
          <w:marLeft w:val="-360"/>
          <w:marRight w:val="-360"/>
          <w:marTop w:val="0"/>
          <w:marBottom w:val="0"/>
          <w:divBdr>
            <w:top w:val="none" w:sz="0" w:space="0" w:color="auto"/>
            <w:left w:val="none" w:sz="0" w:space="0" w:color="auto"/>
            <w:bottom w:val="none" w:sz="0" w:space="0" w:color="auto"/>
            <w:right w:val="none" w:sz="0" w:space="0" w:color="auto"/>
          </w:divBdr>
          <w:divsChild>
            <w:div w:id="356006984">
              <w:marLeft w:val="0"/>
              <w:marRight w:val="0"/>
              <w:marTop w:val="0"/>
              <w:marBottom w:val="0"/>
              <w:divBdr>
                <w:top w:val="none" w:sz="0" w:space="0" w:color="auto"/>
                <w:left w:val="none" w:sz="0" w:space="0" w:color="auto"/>
                <w:bottom w:val="none" w:sz="0" w:space="0" w:color="auto"/>
                <w:right w:val="none" w:sz="0" w:space="0" w:color="auto"/>
              </w:divBdr>
              <w:divsChild>
                <w:div w:id="954405036">
                  <w:marLeft w:val="0"/>
                  <w:marRight w:val="0"/>
                  <w:marTop w:val="0"/>
                  <w:marBottom w:val="0"/>
                  <w:divBdr>
                    <w:top w:val="none" w:sz="0" w:space="0" w:color="auto"/>
                    <w:left w:val="none" w:sz="0" w:space="0" w:color="auto"/>
                    <w:bottom w:val="none" w:sz="0" w:space="0" w:color="auto"/>
                    <w:right w:val="none" w:sz="0" w:space="0" w:color="auto"/>
                  </w:divBdr>
                  <w:divsChild>
                    <w:div w:id="957644080">
                      <w:marLeft w:val="0"/>
                      <w:marRight w:val="0"/>
                      <w:marTop w:val="0"/>
                      <w:marBottom w:val="0"/>
                      <w:divBdr>
                        <w:top w:val="none" w:sz="0" w:space="0" w:color="auto"/>
                        <w:left w:val="none" w:sz="0" w:space="0" w:color="auto"/>
                        <w:bottom w:val="none" w:sz="0" w:space="0" w:color="auto"/>
                        <w:right w:val="none" w:sz="0" w:space="0" w:color="auto"/>
                      </w:divBdr>
                      <w:divsChild>
                        <w:div w:id="872039017">
                          <w:marLeft w:val="0"/>
                          <w:marRight w:val="0"/>
                          <w:marTop w:val="0"/>
                          <w:marBottom w:val="450"/>
                          <w:divBdr>
                            <w:top w:val="none" w:sz="0" w:space="0" w:color="auto"/>
                            <w:left w:val="none" w:sz="0" w:space="0" w:color="auto"/>
                            <w:bottom w:val="none" w:sz="0" w:space="0" w:color="auto"/>
                            <w:right w:val="none" w:sz="0" w:space="0" w:color="auto"/>
                          </w:divBdr>
                        </w:div>
                        <w:div w:id="1699352285">
                          <w:marLeft w:val="0"/>
                          <w:marRight w:val="0"/>
                          <w:marTop w:val="0"/>
                          <w:marBottom w:val="0"/>
                          <w:divBdr>
                            <w:top w:val="none" w:sz="0" w:space="0" w:color="auto"/>
                            <w:left w:val="none" w:sz="0" w:space="0" w:color="auto"/>
                            <w:bottom w:val="none" w:sz="0" w:space="0" w:color="auto"/>
                            <w:right w:val="none" w:sz="0" w:space="0" w:color="auto"/>
                          </w:divBdr>
                          <w:divsChild>
                            <w:div w:id="1066338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233607">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577833664">
          <w:marLeft w:val="-360"/>
          <w:marRight w:val="-360"/>
          <w:marTop w:val="0"/>
          <w:marBottom w:val="0"/>
          <w:divBdr>
            <w:top w:val="none" w:sz="0" w:space="0" w:color="auto"/>
            <w:left w:val="none" w:sz="0" w:space="0" w:color="auto"/>
            <w:bottom w:val="none" w:sz="0" w:space="0" w:color="auto"/>
            <w:right w:val="none" w:sz="0" w:space="0" w:color="auto"/>
          </w:divBdr>
          <w:divsChild>
            <w:div w:id="2061127816">
              <w:marLeft w:val="0"/>
              <w:marRight w:val="0"/>
              <w:marTop w:val="0"/>
              <w:marBottom w:val="0"/>
              <w:divBdr>
                <w:top w:val="none" w:sz="0" w:space="0" w:color="auto"/>
                <w:left w:val="none" w:sz="0" w:space="0" w:color="auto"/>
                <w:bottom w:val="none" w:sz="0" w:space="0" w:color="auto"/>
                <w:right w:val="none" w:sz="0" w:space="0" w:color="auto"/>
              </w:divBdr>
              <w:divsChild>
                <w:div w:id="120279112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61288073">
          <w:marLeft w:val="-360"/>
          <w:marRight w:val="-360"/>
          <w:marTop w:val="0"/>
          <w:marBottom w:val="0"/>
          <w:divBdr>
            <w:top w:val="none" w:sz="0" w:space="0" w:color="auto"/>
            <w:left w:val="none" w:sz="0" w:space="0" w:color="auto"/>
            <w:bottom w:val="none" w:sz="0" w:space="0" w:color="auto"/>
            <w:right w:val="none" w:sz="0" w:space="0" w:color="auto"/>
          </w:divBdr>
          <w:divsChild>
            <w:div w:id="1149326249">
              <w:marLeft w:val="0"/>
              <w:marRight w:val="0"/>
              <w:marTop w:val="0"/>
              <w:marBottom w:val="0"/>
              <w:divBdr>
                <w:top w:val="none" w:sz="0" w:space="0" w:color="auto"/>
                <w:left w:val="none" w:sz="0" w:space="0" w:color="auto"/>
                <w:bottom w:val="none" w:sz="0" w:space="0" w:color="auto"/>
                <w:right w:val="none" w:sz="0" w:space="0" w:color="auto"/>
              </w:divBdr>
              <w:divsChild>
                <w:div w:id="2137480636">
                  <w:marLeft w:val="0"/>
                  <w:marRight w:val="0"/>
                  <w:marTop w:val="0"/>
                  <w:marBottom w:val="0"/>
                  <w:divBdr>
                    <w:top w:val="none" w:sz="0" w:space="0" w:color="auto"/>
                    <w:left w:val="none" w:sz="0" w:space="0" w:color="auto"/>
                    <w:bottom w:val="none" w:sz="0" w:space="0" w:color="auto"/>
                    <w:right w:val="none" w:sz="0" w:space="0" w:color="auto"/>
                  </w:divBdr>
                </w:div>
                <w:div w:id="1161044632">
                  <w:marLeft w:val="0"/>
                  <w:marRight w:val="360"/>
                  <w:marTop w:val="300"/>
                  <w:marBottom w:val="0"/>
                  <w:divBdr>
                    <w:top w:val="none" w:sz="0" w:space="0" w:color="auto"/>
                    <w:left w:val="none" w:sz="0" w:space="0" w:color="auto"/>
                    <w:bottom w:val="none" w:sz="0" w:space="0" w:color="auto"/>
                    <w:right w:val="none" w:sz="0" w:space="0" w:color="auto"/>
                  </w:divBdr>
                  <w:divsChild>
                    <w:div w:id="652100561">
                      <w:marLeft w:val="0"/>
                      <w:marRight w:val="0"/>
                      <w:marTop w:val="0"/>
                      <w:marBottom w:val="0"/>
                      <w:divBdr>
                        <w:top w:val="none" w:sz="0" w:space="0" w:color="auto"/>
                        <w:left w:val="none" w:sz="0" w:space="0" w:color="auto"/>
                        <w:bottom w:val="none" w:sz="0" w:space="0" w:color="auto"/>
                        <w:right w:val="none" w:sz="0" w:space="0" w:color="auto"/>
                      </w:divBdr>
                    </w:div>
                    <w:div w:id="796945914">
                      <w:marLeft w:val="0"/>
                      <w:marRight w:val="0"/>
                      <w:marTop w:val="0"/>
                      <w:marBottom w:val="0"/>
                      <w:divBdr>
                        <w:top w:val="none" w:sz="0" w:space="0" w:color="auto"/>
                        <w:left w:val="none" w:sz="0" w:space="0" w:color="auto"/>
                        <w:bottom w:val="none" w:sz="0" w:space="0" w:color="auto"/>
                        <w:right w:val="none" w:sz="0" w:space="0" w:color="auto"/>
                      </w:divBdr>
                      <w:divsChild>
                        <w:div w:id="590746079">
                          <w:marLeft w:val="0"/>
                          <w:marRight w:val="0"/>
                          <w:marTop w:val="0"/>
                          <w:marBottom w:val="0"/>
                          <w:divBdr>
                            <w:top w:val="none" w:sz="0" w:space="0" w:color="auto"/>
                            <w:left w:val="none" w:sz="0" w:space="0" w:color="auto"/>
                            <w:bottom w:val="none" w:sz="0" w:space="0" w:color="auto"/>
                            <w:right w:val="none" w:sz="0" w:space="0" w:color="auto"/>
                          </w:divBdr>
                          <w:divsChild>
                            <w:div w:id="982656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3046127">
      <w:bodyDiv w:val="1"/>
      <w:marLeft w:val="0"/>
      <w:marRight w:val="0"/>
      <w:marTop w:val="0"/>
      <w:marBottom w:val="0"/>
      <w:divBdr>
        <w:top w:val="none" w:sz="0" w:space="0" w:color="auto"/>
        <w:left w:val="none" w:sz="0" w:space="0" w:color="auto"/>
        <w:bottom w:val="none" w:sz="0" w:space="0" w:color="auto"/>
        <w:right w:val="none" w:sz="0" w:space="0" w:color="auto"/>
      </w:divBdr>
    </w:div>
    <w:div w:id="2098089643">
      <w:bodyDiv w:val="1"/>
      <w:marLeft w:val="0"/>
      <w:marRight w:val="0"/>
      <w:marTop w:val="0"/>
      <w:marBottom w:val="0"/>
      <w:divBdr>
        <w:top w:val="none" w:sz="0" w:space="0" w:color="auto"/>
        <w:left w:val="none" w:sz="0" w:space="0" w:color="auto"/>
        <w:bottom w:val="none" w:sz="0" w:space="0" w:color="auto"/>
        <w:right w:val="none" w:sz="0" w:space="0" w:color="auto"/>
      </w:divBdr>
      <w:divsChild>
        <w:div w:id="1462109474">
          <w:marLeft w:val="-300"/>
          <w:marRight w:val="0"/>
          <w:marTop w:val="0"/>
          <w:marBottom w:val="0"/>
          <w:divBdr>
            <w:top w:val="none" w:sz="0" w:space="0" w:color="auto"/>
            <w:left w:val="none" w:sz="0" w:space="0" w:color="auto"/>
            <w:bottom w:val="none" w:sz="0" w:space="0" w:color="auto"/>
            <w:right w:val="none" w:sz="0" w:space="0" w:color="auto"/>
          </w:divBdr>
          <w:divsChild>
            <w:div w:id="69891599">
              <w:marLeft w:val="0"/>
              <w:marRight w:val="0"/>
              <w:marTop w:val="0"/>
              <w:marBottom w:val="0"/>
              <w:divBdr>
                <w:top w:val="none" w:sz="0" w:space="0" w:color="auto"/>
                <w:left w:val="none" w:sz="0" w:space="0" w:color="auto"/>
                <w:bottom w:val="none" w:sz="0" w:space="0" w:color="auto"/>
                <w:right w:val="none" w:sz="0" w:space="0" w:color="auto"/>
              </w:divBdr>
              <w:divsChild>
                <w:div w:id="603268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525194">
      <w:bodyDiv w:val="1"/>
      <w:marLeft w:val="0"/>
      <w:marRight w:val="0"/>
      <w:marTop w:val="0"/>
      <w:marBottom w:val="0"/>
      <w:divBdr>
        <w:top w:val="none" w:sz="0" w:space="0" w:color="auto"/>
        <w:left w:val="none" w:sz="0" w:space="0" w:color="auto"/>
        <w:bottom w:val="none" w:sz="0" w:space="0" w:color="auto"/>
        <w:right w:val="none" w:sz="0" w:space="0" w:color="auto"/>
      </w:divBdr>
    </w:div>
    <w:div w:id="2136748463">
      <w:bodyDiv w:val="1"/>
      <w:marLeft w:val="0"/>
      <w:marRight w:val="0"/>
      <w:marTop w:val="0"/>
      <w:marBottom w:val="0"/>
      <w:divBdr>
        <w:top w:val="none" w:sz="0" w:space="0" w:color="auto"/>
        <w:left w:val="none" w:sz="0" w:space="0" w:color="auto"/>
        <w:bottom w:val="none" w:sz="0" w:space="0" w:color="auto"/>
        <w:right w:val="none" w:sz="0" w:space="0" w:color="auto"/>
      </w:divBdr>
      <w:divsChild>
        <w:div w:id="596401453">
          <w:marLeft w:val="0"/>
          <w:marRight w:val="0"/>
          <w:marTop w:val="0"/>
          <w:marBottom w:val="0"/>
          <w:divBdr>
            <w:top w:val="none" w:sz="0" w:space="0" w:color="auto"/>
            <w:left w:val="none" w:sz="0" w:space="0" w:color="auto"/>
            <w:bottom w:val="none" w:sz="0" w:space="0" w:color="auto"/>
            <w:right w:val="none" w:sz="0" w:space="0" w:color="auto"/>
          </w:divBdr>
        </w:div>
        <w:div w:id="90387455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4.wmf"/><Relationship Id="rId21" Type="http://schemas.openxmlformats.org/officeDocument/2006/relationships/image" Target="media/image11.png"/><Relationship Id="rId42" Type="http://schemas.openxmlformats.org/officeDocument/2006/relationships/image" Target="media/image28.emf"/><Relationship Id="rId63" Type="http://schemas.openxmlformats.org/officeDocument/2006/relationships/hyperlink" Target="https://research.ulapland.fi/en/persons/mirja-hiltunen/publications/" TargetMode="External"/><Relationship Id="rId84" Type="http://schemas.openxmlformats.org/officeDocument/2006/relationships/image" Target="media/image49.jpeg"/><Relationship Id="rId138" Type="http://schemas.openxmlformats.org/officeDocument/2006/relationships/image" Target="media/image89.jpeg"/><Relationship Id="rId159" Type="http://schemas.openxmlformats.org/officeDocument/2006/relationships/image" Target="media/image104.png"/><Relationship Id="rId107" Type="http://schemas.openxmlformats.org/officeDocument/2006/relationships/image" Target="media/image65.png"/><Relationship Id="rId11" Type="http://schemas.openxmlformats.org/officeDocument/2006/relationships/hyperlink" Target="https://www.microsoft.com/da-dk/microsoft-teams/join-a-meeting?rtc=1" TargetMode="External"/><Relationship Id="rId32" Type="http://schemas.openxmlformats.org/officeDocument/2006/relationships/image" Target="media/image22.jpeg"/><Relationship Id="rId53" Type="http://schemas.openxmlformats.org/officeDocument/2006/relationships/image" Target="media/image32.jpeg"/><Relationship Id="rId74" Type="http://schemas.openxmlformats.org/officeDocument/2006/relationships/hyperlink" Target="http://www.narsaqresearchstation.gl" TargetMode="External"/><Relationship Id="rId128" Type="http://schemas.openxmlformats.org/officeDocument/2006/relationships/hyperlink" Target="http://www.qiajuk.com/" TargetMode="External"/><Relationship Id="rId149" Type="http://schemas.openxmlformats.org/officeDocument/2006/relationships/image" Target="media/image98.jpeg"/><Relationship Id="rId5" Type="http://schemas.openxmlformats.org/officeDocument/2006/relationships/webSettings" Target="webSettings.xml"/><Relationship Id="rId95" Type="http://schemas.openxmlformats.org/officeDocument/2006/relationships/image" Target="media/image55.jpeg"/><Relationship Id="rId160" Type="http://schemas.openxmlformats.org/officeDocument/2006/relationships/footer" Target="footer1.xml"/><Relationship Id="rId22" Type="http://schemas.openxmlformats.org/officeDocument/2006/relationships/image" Target="media/image12.png"/><Relationship Id="rId43" Type="http://schemas.openxmlformats.org/officeDocument/2006/relationships/hyperlink" Target="https://orcid.org/0000-0002-5151-3039" TargetMode="External"/><Relationship Id="rId64" Type="http://schemas.openxmlformats.org/officeDocument/2006/relationships/image" Target="media/image37.jpeg"/><Relationship Id="rId118" Type="http://schemas.openxmlformats.org/officeDocument/2006/relationships/image" Target="media/image75.jpeg"/><Relationship Id="rId139" Type="http://schemas.openxmlformats.org/officeDocument/2006/relationships/image" Target="media/image90.jpeg"/><Relationship Id="rId85" Type="http://schemas.openxmlformats.org/officeDocument/2006/relationships/image" Target="media/image50.jpeg"/><Relationship Id="rId150" Type="http://schemas.openxmlformats.org/officeDocument/2006/relationships/image" Target="media/image99.pn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hyperlink" Target="http://www.hardenberg.gl" TargetMode="External"/><Relationship Id="rId38" Type="http://schemas.openxmlformats.org/officeDocument/2006/relationships/image" Target="media/image26.jpeg"/><Relationship Id="rId59" Type="http://schemas.openxmlformats.org/officeDocument/2006/relationships/hyperlink" Target="https://www.umu.se/en/research/projects/pushing-the-limits-of-craft/" TargetMode="External"/><Relationship Id="rId103" Type="http://schemas.openxmlformats.org/officeDocument/2006/relationships/image" Target="media/image61.png"/><Relationship Id="rId108" Type="http://schemas.openxmlformats.org/officeDocument/2006/relationships/image" Target="media/image66.jpeg"/><Relationship Id="rId124" Type="http://schemas.openxmlformats.org/officeDocument/2006/relationships/image" Target="media/image78.png"/><Relationship Id="rId129" Type="http://schemas.openxmlformats.org/officeDocument/2006/relationships/hyperlink" Target="http://www.freezeproductions.dk/" TargetMode="External"/><Relationship Id="rId54" Type="http://schemas.openxmlformats.org/officeDocument/2006/relationships/image" Target="media/image33.jpeg"/><Relationship Id="rId70" Type="http://schemas.openxmlformats.org/officeDocument/2006/relationships/image" Target="media/image41.jpeg"/><Relationship Id="rId75" Type="http://schemas.openxmlformats.org/officeDocument/2006/relationships/hyperlink" Target="https://www.admresearcharchive.co.uk/test/weather-prediction-by-numerical-process---a-forecast-for-europe" TargetMode="External"/><Relationship Id="rId91" Type="http://schemas.openxmlformats.org/officeDocument/2006/relationships/hyperlink" Target="https://nor01.safelinks.protection.outlook.com/?url=https%3A%2F%2Fwww.kulturradet.no%2Fvis-publikasjon%2F-%2Fkunst-som-deling-delingens-kunst&amp;data=04%7C01%7Ceivind.rossaak%40nb.no%7Cf6c0268781e040b97fbe08da1b9de9ab%7C230a92203a3d42e7b7d9a4e26afabdb3%7C0%7C0%7C637852662297726348%7CUnknown%7CTWFpbGZsb3d8eyJWIjoiMC4wLjAwMDAiLCJQIjoiV2luMzIiLCJBTiI6Ik1haWwiLCJXVCI6Mn0%3D%7C3000&amp;sdata=u3qgZ8MMagLsLoNBQ88%2FrF%2B16gzGvJclhcO%2BnTfIjrw%3D&amp;reserved=0" TargetMode="External"/><Relationship Id="rId96" Type="http://schemas.openxmlformats.org/officeDocument/2006/relationships/image" Target="media/image56.jpeg"/><Relationship Id="rId140" Type="http://schemas.openxmlformats.org/officeDocument/2006/relationships/image" Target="media/image91.png"/><Relationship Id="rId145" Type="http://schemas.openxmlformats.org/officeDocument/2006/relationships/hyperlink" Target="https://da.uni.gl/find-personale/institut-for-sundhed-natur/" TargetMode="External"/><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1.jpeg"/><Relationship Id="rId114" Type="http://schemas.openxmlformats.org/officeDocument/2006/relationships/hyperlink" Target="http://www.tinaenghoff.com" TargetMode="External"/><Relationship Id="rId119" Type="http://schemas.openxmlformats.org/officeDocument/2006/relationships/hyperlink" Target="http://www.tinaenghoff.com" TargetMode="External"/><Relationship Id="rId44" Type="http://schemas.openxmlformats.org/officeDocument/2006/relationships/image" Target="media/image29.png"/><Relationship Id="rId60" Type="http://schemas.openxmlformats.org/officeDocument/2006/relationships/hyperlink" Target="https://www.sararylander.se" TargetMode="External"/><Relationship Id="rId65" Type="http://schemas.openxmlformats.org/officeDocument/2006/relationships/image" Target="media/image38.jpeg"/><Relationship Id="rId81" Type="http://schemas.openxmlformats.org/officeDocument/2006/relationships/image" Target="media/image46.jpeg"/><Relationship Id="rId86" Type="http://schemas.openxmlformats.org/officeDocument/2006/relationships/image" Target="media/image51.tiff"/><Relationship Id="rId130" Type="http://schemas.openxmlformats.org/officeDocument/2006/relationships/image" Target="media/image82.jpeg"/><Relationship Id="rId135" Type="http://schemas.openxmlformats.org/officeDocument/2006/relationships/image" Target="media/image86.jpeg"/><Relationship Id="rId151" Type="http://schemas.openxmlformats.org/officeDocument/2006/relationships/image" Target="media/image100.png"/><Relationship Id="rId156" Type="http://schemas.openxmlformats.org/officeDocument/2006/relationships/hyperlink" Target="http://www.nri.org/people/po-june" TargetMode="Externa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7.png"/><Relationship Id="rId109" Type="http://schemas.openxmlformats.org/officeDocument/2006/relationships/image" Target="media/image67.jpeg"/><Relationship Id="rId34" Type="http://schemas.openxmlformats.org/officeDocument/2006/relationships/hyperlink" Target="http://www.hardenberg.gl" TargetMode="External"/><Relationship Id="rId50" Type="http://schemas.openxmlformats.org/officeDocument/2006/relationships/hyperlink" Target="mailto:karin.stoll@nord.no" TargetMode="External"/><Relationship Id="rId55" Type="http://schemas.openxmlformats.org/officeDocument/2006/relationships/image" Target="media/image34.jpeg"/><Relationship Id="rId76" Type="http://schemas.openxmlformats.org/officeDocument/2006/relationships/hyperlink" Target="https://www.autogena.org/work/cities" TargetMode="External"/><Relationship Id="rId97" Type="http://schemas.openxmlformats.org/officeDocument/2006/relationships/image" Target="media/image57.jpeg"/><Relationship Id="rId104" Type="http://schemas.openxmlformats.org/officeDocument/2006/relationships/image" Target="media/image62.png"/><Relationship Id="rId120" Type="http://schemas.openxmlformats.org/officeDocument/2006/relationships/image" Target="media/image76.wmf"/><Relationship Id="rId125" Type="http://schemas.openxmlformats.org/officeDocument/2006/relationships/image" Target="media/image79.jpeg"/><Relationship Id="rId141" Type="http://schemas.openxmlformats.org/officeDocument/2006/relationships/image" Target="media/image92.jpeg"/><Relationship Id="rId146" Type="http://schemas.openxmlformats.org/officeDocument/2006/relationships/hyperlink" Target="https://da.uni.gl/find-personale/institut-for-sundhed-natur/" TargetMode="External"/><Relationship Id="rId7" Type="http://schemas.openxmlformats.org/officeDocument/2006/relationships/endnotes" Target="endnotes.xml"/><Relationship Id="rId71" Type="http://schemas.openxmlformats.org/officeDocument/2006/relationships/image" Target="media/image42.jpeg"/><Relationship Id="rId92" Type="http://schemas.openxmlformats.org/officeDocument/2006/relationships/hyperlink" Target="https://nor01.safelinks.protection.outlook.com/?url=https%3A%2F%2Fwww.universitetsforlaget.no%2Fmangfold-i-spill&amp;data=04%7C01%7Ceivind.rossaak%40nb.no%7Cf6c0268781e040b97fbe08da1b9de9ab%7C230a92203a3d42e7b7d9a4e26afabdb3%7C0%7C0%7C637852662297726348%7CUnknown%7CTWFpbGZsb3d8eyJWIjoiMC4wLjAwMDAiLCJQIjoiV2luMzIiLCJBTiI6Ik1haWwiLCJXVCI6Mn0%3D%7C3000&amp;sdata=VUs%2FjYDC6j5e0BekrD1LlIrkBi7BwR%2F9OiiHVw210h0%3D&amp;reserved=0" TargetMode="External"/><Relationship Id="rId16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png"/><Relationship Id="rId40" Type="http://schemas.openxmlformats.org/officeDocument/2006/relationships/image" Target="cid:image001.png@01D9738C.4114D400" TargetMode="External"/><Relationship Id="rId45" Type="http://schemas.openxmlformats.org/officeDocument/2006/relationships/hyperlink" Target="https://arcticartssummit.ca/articles/living-in-the-landscape/" TargetMode="External"/><Relationship Id="rId66" Type="http://schemas.openxmlformats.org/officeDocument/2006/relationships/image" Target="media/image39.jpeg"/><Relationship Id="rId87" Type="http://schemas.openxmlformats.org/officeDocument/2006/relationships/image" Target="media/image52.png"/><Relationship Id="rId110" Type="http://schemas.openxmlformats.org/officeDocument/2006/relationships/image" Target="media/image68.jpeg"/><Relationship Id="rId115" Type="http://schemas.openxmlformats.org/officeDocument/2006/relationships/image" Target="media/image72.wmf"/><Relationship Id="rId131" Type="http://schemas.openxmlformats.org/officeDocument/2006/relationships/image" Target="media/image83.jpeg"/><Relationship Id="rId136" Type="http://schemas.openxmlformats.org/officeDocument/2006/relationships/image" Target="media/image87.jpeg"/><Relationship Id="rId157" Type="http://schemas.openxmlformats.org/officeDocument/2006/relationships/hyperlink" Target="http://www.fgb.dk" TargetMode="External"/><Relationship Id="rId61" Type="http://schemas.openxmlformats.org/officeDocument/2006/relationships/image" Target="media/image36.png"/><Relationship Id="rId82" Type="http://schemas.openxmlformats.org/officeDocument/2006/relationships/image" Target="media/image47.jpeg"/><Relationship Id="rId152" Type="http://schemas.openxmlformats.org/officeDocument/2006/relationships/image" Target="media/image101.jpeg"/><Relationship Id="rId19" Type="http://schemas.openxmlformats.org/officeDocument/2006/relationships/image" Target="media/image9.jpeg"/><Relationship Id="rId14" Type="http://schemas.openxmlformats.org/officeDocument/2006/relationships/image" Target="media/image4.gif"/><Relationship Id="rId30" Type="http://schemas.openxmlformats.org/officeDocument/2006/relationships/image" Target="media/image20.jpeg"/><Relationship Id="rId35" Type="http://schemas.openxmlformats.org/officeDocument/2006/relationships/image" Target="media/image23.jpeg"/><Relationship Id="rId56" Type="http://schemas.openxmlformats.org/officeDocument/2006/relationships/hyperlink" Target="https://liu.se/en/article/skapande-medborgare" TargetMode="External"/><Relationship Id="rId77" Type="http://schemas.openxmlformats.org/officeDocument/2006/relationships/hyperlink" Target="https://www.admresearcharchive.co.uk/test-3/black-shoals%3B-dark-matter" TargetMode="External"/><Relationship Id="rId100" Type="http://schemas.openxmlformats.org/officeDocument/2006/relationships/image" Target="media/image58.jpeg"/><Relationship Id="rId105" Type="http://schemas.openxmlformats.org/officeDocument/2006/relationships/image" Target="media/image63.png"/><Relationship Id="rId126" Type="http://schemas.openxmlformats.org/officeDocument/2006/relationships/image" Target="media/image80.jpeg"/><Relationship Id="rId147" Type="http://schemas.openxmlformats.org/officeDocument/2006/relationships/image" Target="media/image96.png"/><Relationship Id="rId8" Type="http://schemas.openxmlformats.org/officeDocument/2006/relationships/image" Target="media/image1.jpeg"/><Relationship Id="rId51" Type="http://schemas.openxmlformats.org/officeDocument/2006/relationships/hyperlink" Target="https://orcid.org/0000-0003-1209-5177" TargetMode="External"/><Relationship Id="rId72" Type="http://schemas.openxmlformats.org/officeDocument/2006/relationships/image" Target="media/image43.jpeg"/><Relationship Id="rId93" Type="http://schemas.openxmlformats.org/officeDocument/2006/relationships/hyperlink" Target="https://muse.jhu.edu/book/66527" TargetMode="External"/><Relationship Id="rId98" Type="http://schemas.openxmlformats.org/officeDocument/2006/relationships/customXml" Target="ink/ink1.xml"/><Relationship Id="rId121" Type="http://schemas.openxmlformats.org/officeDocument/2006/relationships/image" Target="media/image77.wmf"/><Relationship Id="rId142" Type="http://schemas.openxmlformats.org/officeDocument/2006/relationships/image" Target="media/image93.jpe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hyperlink" Target="mailto:wenche.sormo@nord.no" TargetMode="External"/><Relationship Id="rId67" Type="http://schemas.openxmlformats.org/officeDocument/2006/relationships/hyperlink" Target="https://www.youtube.com/watch?v=_P2OnYiyYAI" TargetMode="External"/><Relationship Id="rId116" Type="http://schemas.openxmlformats.org/officeDocument/2006/relationships/image" Target="media/image73.wmf"/><Relationship Id="rId137" Type="http://schemas.openxmlformats.org/officeDocument/2006/relationships/image" Target="media/image88.jpeg"/><Relationship Id="rId158" Type="http://schemas.openxmlformats.org/officeDocument/2006/relationships/image" Target="media/image103.png"/><Relationship Id="rId20" Type="http://schemas.openxmlformats.org/officeDocument/2006/relationships/image" Target="media/image10.png"/><Relationship Id="rId41" Type="http://schemas.openxmlformats.org/officeDocument/2006/relationships/hyperlink" Target="http://www.humanrights.gl/" TargetMode="External"/><Relationship Id="rId62" Type="http://schemas.openxmlformats.org/officeDocument/2006/relationships/hyperlink" Target="https://research.ulapland.fi/en/persons/mirja-hiltunen/publications/" TargetMode="External"/><Relationship Id="rId83" Type="http://schemas.openxmlformats.org/officeDocument/2006/relationships/image" Target="media/image48.jpeg"/><Relationship Id="rId88" Type="http://schemas.openxmlformats.org/officeDocument/2006/relationships/image" Target="media/image53.jpeg"/><Relationship Id="rId111" Type="http://schemas.openxmlformats.org/officeDocument/2006/relationships/image" Target="media/image69.jpeg"/><Relationship Id="rId132" Type="http://schemas.openxmlformats.org/officeDocument/2006/relationships/image" Target="media/image84.png"/><Relationship Id="rId153" Type="http://schemas.openxmlformats.org/officeDocument/2006/relationships/hyperlink" Target="https://foodsystems-cdt.ac.uk/" TargetMode="External"/><Relationship Id="rId15" Type="http://schemas.openxmlformats.org/officeDocument/2006/relationships/image" Target="media/image5.png"/><Relationship Id="rId36" Type="http://schemas.openxmlformats.org/officeDocument/2006/relationships/image" Target="media/image24.emf"/><Relationship Id="rId57" Type="http://schemas.openxmlformats.org/officeDocument/2006/relationships/image" Target="media/image35.jpeg"/><Relationship Id="rId106" Type="http://schemas.openxmlformats.org/officeDocument/2006/relationships/image" Target="media/image64.png"/><Relationship Id="rId127" Type="http://schemas.openxmlformats.org/officeDocument/2006/relationships/image" Target="media/image81.png"/><Relationship Id="rId10" Type="http://schemas.openxmlformats.org/officeDocument/2006/relationships/hyperlink" Target="https://www.microsoft.com/da-dk/microsoft-teams/join-a-meeting?rtc=1" TargetMode="External"/><Relationship Id="rId31" Type="http://schemas.openxmlformats.org/officeDocument/2006/relationships/image" Target="media/image21.jpeg"/><Relationship Id="rId52" Type="http://schemas.openxmlformats.org/officeDocument/2006/relationships/hyperlink" Target="https://journals.uio.no/adnorden/article/view/8429" TargetMode="External"/><Relationship Id="rId73" Type="http://schemas.openxmlformats.org/officeDocument/2006/relationships/image" Target="cid:62C730D4-5E2A-49A0-AA9D-93C6AD3E2FCC" TargetMode="External"/><Relationship Id="rId78" Type="http://schemas.openxmlformats.org/officeDocument/2006/relationships/hyperlink" Target="https://www.admresearcharchive.co.uk/test-6/untitled-(superorganism)" TargetMode="External"/><Relationship Id="rId94" Type="http://schemas.openxmlformats.org/officeDocument/2006/relationships/hyperlink" Target="http://www.nuukkunstmuseum.com/da/dansk-forside" TargetMode="External"/><Relationship Id="rId99" Type="http://schemas.openxmlformats.org/officeDocument/2006/relationships/image" Target="media/image58.png"/><Relationship Id="rId101" Type="http://schemas.openxmlformats.org/officeDocument/2006/relationships/image" Target="media/image59.png"/><Relationship Id="rId122" Type="http://schemas.openxmlformats.org/officeDocument/2006/relationships/hyperlink" Target="https://zeuth.dk/" TargetMode="External"/><Relationship Id="rId143" Type="http://schemas.openxmlformats.org/officeDocument/2006/relationships/image" Target="media/image94.jpeg"/><Relationship Id="rId148" Type="http://schemas.openxmlformats.org/officeDocument/2006/relationships/image" Target="media/image97.png"/><Relationship Id="rId4" Type="http://schemas.openxmlformats.org/officeDocument/2006/relationships/settings" Target="settings.xml"/><Relationship Id="rId9" Type="http://schemas.openxmlformats.org/officeDocument/2006/relationships/hyperlink" Target="mailto:Pebe@uni.gl" TargetMode="External"/><Relationship Id="rId26" Type="http://schemas.openxmlformats.org/officeDocument/2006/relationships/image" Target="media/image16.png"/><Relationship Id="rId47" Type="http://schemas.openxmlformats.org/officeDocument/2006/relationships/hyperlink" Target="mailto:wenche.sormo@nord.no" TargetMode="External"/><Relationship Id="rId68" Type="http://schemas.openxmlformats.org/officeDocument/2006/relationships/hyperlink" Target="https://www.youtube.com/watch?v=_P2OnYiyYAI" TargetMode="External"/><Relationship Id="rId89" Type="http://schemas.openxmlformats.org/officeDocument/2006/relationships/hyperlink" Target="https://www.fagbokforlaget.no/Kunstskapte-fellesskap/I9788245041729" TargetMode="External"/><Relationship Id="rId112" Type="http://schemas.openxmlformats.org/officeDocument/2006/relationships/image" Target="media/image70.jpeg"/><Relationship Id="rId133" Type="http://schemas.openxmlformats.org/officeDocument/2006/relationships/hyperlink" Target="http://www.naalakkersuisut.gl/" TargetMode="External"/><Relationship Id="rId154" Type="http://schemas.openxmlformats.org/officeDocument/2006/relationships/image" Target="media/image102.png"/><Relationship Id="rId16" Type="http://schemas.openxmlformats.org/officeDocument/2006/relationships/image" Target="media/image6.gif"/><Relationship Id="rId37" Type="http://schemas.openxmlformats.org/officeDocument/2006/relationships/image" Target="media/image25.jpeg"/><Relationship Id="rId58" Type="http://schemas.openxmlformats.org/officeDocument/2006/relationships/image" Target="cid:image001.jpg@01D979E7.9F1D63D0" TargetMode="External"/><Relationship Id="rId79" Type="http://schemas.openxmlformats.org/officeDocument/2006/relationships/image" Target="media/image44.jpeg"/><Relationship Id="rId102" Type="http://schemas.openxmlformats.org/officeDocument/2006/relationships/image" Target="media/image60.jpeg"/><Relationship Id="rId123" Type="http://schemas.openxmlformats.org/officeDocument/2006/relationships/hyperlink" Target="https://zeuth.dk/" TargetMode="External"/><Relationship Id="rId144" Type="http://schemas.openxmlformats.org/officeDocument/2006/relationships/image" Target="media/image95.jpeg"/><Relationship Id="rId90" Type="http://schemas.openxmlformats.org/officeDocument/2006/relationships/image" Target="media/image54.jpeg"/><Relationship Id="rId27" Type="http://schemas.openxmlformats.org/officeDocument/2006/relationships/image" Target="media/image17.jpeg"/><Relationship Id="rId48" Type="http://schemas.openxmlformats.org/officeDocument/2006/relationships/image" Target="media/image30.jpeg"/><Relationship Id="rId69" Type="http://schemas.openxmlformats.org/officeDocument/2006/relationships/image" Target="media/image40.png"/><Relationship Id="rId113" Type="http://schemas.openxmlformats.org/officeDocument/2006/relationships/image" Target="media/image71.jpeg"/><Relationship Id="rId134" Type="http://schemas.openxmlformats.org/officeDocument/2006/relationships/image" Target="media/image85.jpeg"/><Relationship Id="rId80" Type="http://schemas.openxmlformats.org/officeDocument/2006/relationships/image" Target="media/image45.png"/><Relationship Id="rId155" Type="http://schemas.openxmlformats.org/officeDocument/2006/relationships/hyperlink" Target="mailto:J.Y.T.Po@gre.ac.uk"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5-01T21:10:35.652"/>
    </inkml:context>
    <inkml:brush xml:id="br0">
      <inkml:brushProperty name="width" value="0.05" units="cm"/>
      <inkml:brushProperty name="height" value="0.05" units="cm"/>
      <inkml:brushProperty name="color" value="#E71224"/>
    </inkml:brush>
  </inkml:definitions>
  <inkml:trace contextRef="#ctx0" brushRef="#br0">0 0 24575,'0'0'-8191</inkml:trace>
</inkml:ink>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BC3515-792C-463D-B935-F486760516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362</TotalTime>
  <Pages>43</Pages>
  <Words>6119</Words>
  <Characters>37330</Characters>
  <Application>Microsoft Office Word</Application>
  <DocSecurity>0</DocSecurity>
  <Lines>311</Lines>
  <Paragraphs>86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43363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Berliner</dc:creator>
  <cp:keywords/>
  <dc:description/>
  <cp:lastModifiedBy>Peter Berliner</cp:lastModifiedBy>
  <cp:revision>32</cp:revision>
  <cp:lastPrinted>2023-05-06T14:16:00Z</cp:lastPrinted>
  <dcterms:created xsi:type="dcterms:W3CDTF">2023-05-01T22:00:00Z</dcterms:created>
  <dcterms:modified xsi:type="dcterms:W3CDTF">2023-05-09T17:11:00Z</dcterms:modified>
</cp:coreProperties>
</file>