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A" w:rsidRPr="00F70DFA" w:rsidRDefault="00F8189A" w:rsidP="00F8189A">
      <w:pPr>
        <w:rPr>
          <w:rFonts w:ascii="Tahoma" w:hAnsi="Tahoma" w:cs="Tahoma"/>
          <w:color w:val="1F497D" w:themeColor="text2"/>
          <w:sz w:val="22"/>
          <w:szCs w:val="22"/>
        </w:rPr>
      </w:pPr>
      <w:bookmarkStart w:id="0" w:name="_GoBack"/>
      <w:bookmarkEnd w:id="0"/>
      <w:r w:rsidRPr="00F70DFA">
        <w:rPr>
          <w:rFonts w:ascii="Tahoma" w:hAnsi="Tahoma" w:cs="Tahoma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FEDD92" wp14:editId="70872033">
            <wp:simplePos x="0" y="0"/>
            <wp:positionH relativeFrom="column">
              <wp:posOffset>5494655</wp:posOffset>
            </wp:positionH>
            <wp:positionV relativeFrom="paragraph">
              <wp:posOffset>-201930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Billede 1" descr="GIHR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GIHR Logo 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DFA">
        <w:rPr>
          <w:rFonts w:ascii="Tahoma" w:hAnsi="Tahoma" w:cs="Tahoma"/>
          <w:b/>
          <w:color w:val="1F497D" w:themeColor="text2"/>
          <w:sz w:val="22"/>
          <w:szCs w:val="22"/>
        </w:rPr>
        <w:t>Grønlands Center for Sundhedsforskning</w:t>
      </w:r>
      <w:r w:rsidRPr="00F70DFA">
        <w:rPr>
          <w:rFonts w:ascii="Tahoma" w:hAnsi="Tahoma" w:cs="Tahoma"/>
          <w:color w:val="1F497D" w:themeColor="text2"/>
          <w:sz w:val="22"/>
          <w:szCs w:val="22"/>
        </w:rPr>
        <w:t>.</w:t>
      </w:r>
    </w:p>
    <w:p w:rsidR="00F8189A" w:rsidRPr="00F70DFA" w:rsidRDefault="00F8189A" w:rsidP="00F8189A">
      <w:pPr>
        <w:rPr>
          <w:rFonts w:ascii="Tahoma" w:hAnsi="Tahoma" w:cs="Tahoma"/>
          <w:b/>
          <w:sz w:val="20"/>
          <w:szCs w:val="20"/>
        </w:rPr>
      </w:pPr>
      <w:r w:rsidRPr="00F70DFA">
        <w:rPr>
          <w:rFonts w:ascii="Tahoma" w:hAnsi="Tahoma" w:cs="Tahoma"/>
          <w:color w:val="1F497D" w:themeColor="text2"/>
          <w:sz w:val="20"/>
          <w:szCs w:val="20"/>
        </w:rPr>
        <w:t xml:space="preserve">Institut for Sygepleje og Sundhedsvidenskab, Ilisimatusarfik </w:t>
      </w:r>
    </w:p>
    <w:p w:rsidR="00D80ACA" w:rsidRPr="00F70DFA" w:rsidRDefault="00D80ACA" w:rsidP="00C21FC5">
      <w:pPr>
        <w:pStyle w:val="Overskrift2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F8189A" w:rsidRPr="00F70DFA" w:rsidRDefault="00F8189A" w:rsidP="00C21FC5">
      <w:pPr>
        <w:pStyle w:val="Overskrift2"/>
        <w:jc w:val="center"/>
        <w:rPr>
          <w:rFonts w:ascii="Tahoma" w:hAnsi="Tahoma" w:cs="Tahoma"/>
          <w:color w:val="1F497D" w:themeColor="text2"/>
          <w:sz w:val="36"/>
          <w:szCs w:val="36"/>
        </w:rPr>
      </w:pPr>
      <w:r w:rsidRPr="00F70DFA">
        <w:rPr>
          <w:rFonts w:ascii="Tahoma" w:hAnsi="Tahoma" w:cs="Tahoma"/>
          <w:color w:val="1F497D" w:themeColor="text2"/>
          <w:sz w:val="36"/>
          <w:szCs w:val="36"/>
        </w:rPr>
        <w:t>Projekttræning – Fra ide til virkelighed</w:t>
      </w:r>
    </w:p>
    <w:p w:rsidR="00E05440" w:rsidRPr="00F70DFA" w:rsidRDefault="00E05440" w:rsidP="00C21FC5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</w:p>
    <w:p w:rsidR="00F8189A" w:rsidRPr="00F70DFA" w:rsidRDefault="00D97E12" w:rsidP="00D97E12">
      <w:pPr>
        <w:rPr>
          <w:rFonts w:ascii="Tahoma" w:hAnsi="Tahoma" w:cs="Tahoma"/>
          <w:b/>
          <w:color w:val="1F497D" w:themeColor="text2"/>
        </w:rPr>
      </w:pPr>
      <w:r w:rsidRPr="00F70DFA">
        <w:rPr>
          <w:rFonts w:ascii="Tahoma" w:hAnsi="Tahoma" w:cs="Tahoma"/>
          <w:b/>
          <w:color w:val="1F497D" w:themeColor="text2"/>
        </w:rPr>
        <w:t xml:space="preserve">                     </w:t>
      </w:r>
      <w:r w:rsidR="00E05440" w:rsidRPr="00F70DFA">
        <w:rPr>
          <w:rFonts w:ascii="Tahoma" w:hAnsi="Tahoma" w:cs="Tahoma"/>
          <w:b/>
          <w:color w:val="1F497D" w:themeColor="text2"/>
        </w:rPr>
        <w:t>t</w:t>
      </w:r>
      <w:r w:rsidR="00F8189A" w:rsidRPr="00F70DFA">
        <w:rPr>
          <w:rFonts w:ascii="Tahoma" w:hAnsi="Tahoma" w:cs="Tahoma"/>
          <w:b/>
          <w:color w:val="1F497D" w:themeColor="text2"/>
        </w:rPr>
        <w:t>irsdag den 6. oktober kl. 9-15</w:t>
      </w:r>
      <w:r w:rsidR="00C21FC5" w:rsidRPr="00F70DFA">
        <w:rPr>
          <w:rFonts w:ascii="Tahoma" w:hAnsi="Tahoma" w:cs="Tahoma"/>
          <w:b/>
          <w:color w:val="1F497D" w:themeColor="text2"/>
        </w:rPr>
        <w:t xml:space="preserve"> i </w:t>
      </w:r>
      <w:r w:rsidR="00976335" w:rsidRPr="00F70DFA">
        <w:rPr>
          <w:rFonts w:ascii="Tahoma" w:hAnsi="Tahoma" w:cs="Tahoma"/>
          <w:b/>
          <w:color w:val="1F497D" w:themeColor="text2"/>
        </w:rPr>
        <w:t>mødelokale på DIH</w:t>
      </w:r>
      <w:r w:rsidR="00D80ACA" w:rsidRPr="00F70DFA">
        <w:rPr>
          <w:rFonts w:ascii="Tahoma" w:hAnsi="Tahoma" w:cs="Tahoma"/>
          <w:b/>
          <w:color w:val="1F497D" w:themeColor="text2"/>
        </w:rPr>
        <w:t xml:space="preserve"> </w:t>
      </w:r>
    </w:p>
    <w:p w:rsidR="00F8189A" w:rsidRPr="00F70DFA" w:rsidRDefault="00F8189A" w:rsidP="00F8189A">
      <w:pPr>
        <w:pStyle w:val="Overskrift1"/>
        <w:rPr>
          <w:rFonts w:ascii="Tahoma" w:hAnsi="Tahoma" w:cs="Tahoma"/>
          <w:color w:val="1F497D" w:themeColor="text2"/>
          <w:sz w:val="24"/>
          <w:szCs w:val="24"/>
        </w:rPr>
      </w:pPr>
      <w:r w:rsidRPr="00F70DFA">
        <w:rPr>
          <w:rFonts w:ascii="Tahoma" w:hAnsi="Tahoma" w:cs="Tahoma"/>
          <w:color w:val="1F497D" w:themeColor="text2"/>
          <w:sz w:val="24"/>
          <w:szCs w:val="24"/>
        </w:rPr>
        <w:t>Formål</w:t>
      </w:r>
    </w:p>
    <w:p w:rsidR="00F8189A" w:rsidRPr="00F70DFA" w:rsidRDefault="00F8189A" w:rsidP="003D7483">
      <w:p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Formålet med dagen er, at introducere til at arbejde (videre) med et projekt, som kan danne baggrund for en præsentation og diskussion af resultater ved Nuna Med konferencen i 2016. </w:t>
      </w:r>
    </w:p>
    <w:p w:rsidR="00F8189A" w:rsidRPr="00F70DFA" w:rsidRDefault="00F8189A" w:rsidP="003D7483">
      <w:p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Der vil være mulighed for at drøfte den problemstilling man vil arbejde med, og der vil blive givet vejledning til, hvordan projektet kan gennemføres. </w:t>
      </w:r>
    </w:p>
    <w:p w:rsidR="00F8189A" w:rsidRPr="00F70DFA" w:rsidRDefault="00F8189A" w:rsidP="005027BA">
      <w:pPr>
        <w:pStyle w:val="Overskrift2"/>
        <w:rPr>
          <w:rFonts w:ascii="Tahoma" w:hAnsi="Tahoma" w:cs="Tahoma"/>
          <w:color w:val="1F497D" w:themeColor="text2"/>
          <w:sz w:val="24"/>
          <w:szCs w:val="24"/>
        </w:rPr>
      </w:pPr>
      <w:r w:rsidRPr="00F70DFA">
        <w:rPr>
          <w:rFonts w:ascii="Tahoma" w:hAnsi="Tahoma" w:cs="Tahoma"/>
          <w:color w:val="1F497D" w:themeColor="text2"/>
          <w:sz w:val="24"/>
          <w:szCs w:val="24"/>
        </w:rPr>
        <w:t>Program</w:t>
      </w:r>
    </w:p>
    <w:p w:rsidR="00F8189A" w:rsidRPr="00F70DFA" w:rsidRDefault="00F8189A" w:rsidP="00C21FC5">
      <w:pPr>
        <w:pStyle w:val="Listeafsnit"/>
        <w:numPr>
          <w:ilvl w:val="0"/>
          <w:numId w:val="1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>Hvad er et forskningsspørgsmål</w:t>
      </w:r>
    </w:p>
    <w:p w:rsidR="00976335" w:rsidRPr="00F70DFA" w:rsidRDefault="00976335" w:rsidP="00976335">
      <w:pPr>
        <w:pStyle w:val="Listeafsnit"/>
        <w:numPr>
          <w:ilvl w:val="0"/>
          <w:numId w:val="1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>Forskningsprojekt/protokol – hvad skal den indeholde</w:t>
      </w:r>
    </w:p>
    <w:p w:rsidR="00F8189A" w:rsidRPr="00F70DFA" w:rsidRDefault="00F8189A" w:rsidP="00C21FC5">
      <w:pPr>
        <w:pStyle w:val="Listeafsnit"/>
        <w:numPr>
          <w:ilvl w:val="0"/>
          <w:numId w:val="1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Litteratursøgning – </w:t>
      </w:r>
      <w:r w:rsidR="00774A59" w:rsidRPr="00F70DFA">
        <w:rPr>
          <w:rFonts w:ascii="Tahoma" w:hAnsi="Tahoma" w:cs="Tahoma"/>
        </w:rPr>
        <w:t xml:space="preserve">hvorfor og </w:t>
      </w:r>
      <w:r w:rsidRPr="00F70DFA">
        <w:rPr>
          <w:rFonts w:ascii="Tahoma" w:hAnsi="Tahoma" w:cs="Tahoma"/>
        </w:rPr>
        <w:t>hvordan</w:t>
      </w:r>
    </w:p>
    <w:p w:rsidR="00774A59" w:rsidRPr="00F70DFA" w:rsidRDefault="00774A59" w:rsidP="00C21FC5">
      <w:pPr>
        <w:pStyle w:val="Listeafsnit"/>
        <w:numPr>
          <w:ilvl w:val="0"/>
          <w:numId w:val="1"/>
        </w:numPr>
        <w:ind w:left="714" w:hanging="357"/>
        <w:rPr>
          <w:rFonts w:ascii="Tahoma" w:hAnsi="Tahoma" w:cs="Tahoma"/>
        </w:rPr>
      </w:pPr>
      <w:r w:rsidRPr="00F70DFA">
        <w:rPr>
          <w:rFonts w:ascii="Tahoma" w:hAnsi="Tahoma" w:cs="Tahoma"/>
        </w:rPr>
        <w:t>Miniworkshops med udgangspunkt i egne projekter - forskere med kompetencer inde for forskellige forskningsmetoder medvirker i grupperne</w:t>
      </w:r>
    </w:p>
    <w:p w:rsidR="00774A59" w:rsidRPr="00F70DFA" w:rsidRDefault="00774A59" w:rsidP="00C21FC5">
      <w:pPr>
        <w:pStyle w:val="Listeafsnit"/>
        <w:numPr>
          <w:ilvl w:val="0"/>
          <w:numId w:val="1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>Hvordan kommer jeg videre – vejledere, tilladelser, finansiering</w:t>
      </w:r>
    </w:p>
    <w:p w:rsidR="00774A59" w:rsidRPr="00F70DFA" w:rsidRDefault="00774A59" w:rsidP="00C21FC5">
      <w:pPr>
        <w:pStyle w:val="Listeafsnit"/>
        <w:numPr>
          <w:ilvl w:val="0"/>
          <w:numId w:val="1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Præsentation af projektet – abstract, poster, mundtlig præsentation </w:t>
      </w:r>
    </w:p>
    <w:p w:rsidR="00774A59" w:rsidRPr="00F70DFA" w:rsidRDefault="00774A59" w:rsidP="008F69A7">
      <w:p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Der vil efter kurset være mulighed for efterfølgende at få tilknyttet en vejleder </w:t>
      </w:r>
      <w:r w:rsidR="003D7483" w:rsidRPr="00F70DFA">
        <w:rPr>
          <w:rFonts w:ascii="Tahoma" w:hAnsi="Tahoma" w:cs="Tahoma"/>
        </w:rPr>
        <w:t xml:space="preserve">til projektet </w:t>
      </w:r>
      <w:r w:rsidRPr="00F70DFA">
        <w:rPr>
          <w:rFonts w:ascii="Tahoma" w:hAnsi="Tahoma" w:cs="Tahoma"/>
        </w:rPr>
        <w:t xml:space="preserve">frem til </w:t>
      </w:r>
      <w:r w:rsidR="003D7483" w:rsidRPr="00F70DFA">
        <w:rPr>
          <w:rFonts w:ascii="Tahoma" w:hAnsi="Tahoma" w:cs="Tahoma"/>
        </w:rPr>
        <w:t>NunaMed k</w:t>
      </w:r>
      <w:r w:rsidRPr="00F70DFA">
        <w:rPr>
          <w:rFonts w:ascii="Tahoma" w:hAnsi="Tahoma" w:cs="Tahoma"/>
        </w:rPr>
        <w:t>onferencen</w:t>
      </w:r>
      <w:r w:rsidR="003D7483" w:rsidRPr="00F70DFA">
        <w:rPr>
          <w:rFonts w:ascii="Tahoma" w:hAnsi="Tahoma" w:cs="Tahoma"/>
        </w:rPr>
        <w:t xml:space="preserve"> i 2016</w:t>
      </w:r>
    </w:p>
    <w:p w:rsidR="00F8189A" w:rsidRPr="00F70DFA" w:rsidRDefault="003D7483" w:rsidP="005027BA">
      <w:pPr>
        <w:pStyle w:val="Overskrift2"/>
        <w:rPr>
          <w:rFonts w:ascii="Tahoma" w:hAnsi="Tahoma" w:cs="Tahoma"/>
          <w:color w:val="1F497D" w:themeColor="text2"/>
          <w:sz w:val="24"/>
          <w:szCs w:val="24"/>
        </w:rPr>
      </w:pPr>
      <w:r w:rsidRPr="00F70DFA">
        <w:rPr>
          <w:rFonts w:ascii="Tahoma" w:hAnsi="Tahoma" w:cs="Tahoma"/>
          <w:color w:val="1F497D" w:themeColor="text2"/>
          <w:sz w:val="24"/>
          <w:szCs w:val="24"/>
        </w:rPr>
        <w:t>Litteratur</w:t>
      </w:r>
    </w:p>
    <w:p w:rsidR="003D7483" w:rsidRPr="00F70DFA" w:rsidRDefault="003D7483" w:rsidP="005027BA">
      <w:pPr>
        <w:pStyle w:val="Listeafsnit"/>
        <w:numPr>
          <w:ilvl w:val="0"/>
          <w:numId w:val="4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Inger Bak Andersen &amp; Peter Matzen (red) </w:t>
      </w:r>
      <w:r w:rsidRPr="00F70DFA">
        <w:rPr>
          <w:rFonts w:ascii="Tahoma" w:hAnsi="Tahoma" w:cs="Tahoma"/>
          <w:i/>
        </w:rPr>
        <w:t>Evidensbasere Medicin</w:t>
      </w:r>
      <w:r w:rsidRPr="00F70DFA">
        <w:rPr>
          <w:rFonts w:ascii="Tahoma" w:hAnsi="Tahoma" w:cs="Tahoma"/>
        </w:rPr>
        <w:t xml:space="preserve">, Kap. </w:t>
      </w:r>
      <w:r w:rsidR="005027BA" w:rsidRPr="00F70DFA">
        <w:rPr>
          <w:rFonts w:ascii="Tahoma" w:hAnsi="Tahoma" w:cs="Tahoma"/>
        </w:rPr>
        <w:t xml:space="preserve">1-4 (s. 17-74) i </w:t>
      </w:r>
      <w:r w:rsidRPr="00F70DFA">
        <w:rPr>
          <w:rFonts w:ascii="Tahoma" w:hAnsi="Tahoma" w:cs="Tahoma"/>
        </w:rPr>
        <w:t>3. udg. 2010</w:t>
      </w:r>
      <w:r w:rsidR="005027BA" w:rsidRPr="00F70DFA">
        <w:rPr>
          <w:rFonts w:ascii="Tahoma" w:hAnsi="Tahoma" w:cs="Tahoma"/>
        </w:rPr>
        <w:t xml:space="preserve">, </w:t>
      </w:r>
      <w:r w:rsidRPr="00F70DFA">
        <w:rPr>
          <w:rFonts w:ascii="Tahoma" w:hAnsi="Tahoma" w:cs="Tahoma"/>
        </w:rPr>
        <w:t>Gads Forlag</w:t>
      </w:r>
      <w:r w:rsidR="005027BA" w:rsidRPr="00F70DFA">
        <w:rPr>
          <w:rFonts w:ascii="Tahoma" w:hAnsi="Tahoma" w:cs="Tahoma"/>
        </w:rPr>
        <w:t>, Danmark</w:t>
      </w:r>
      <w:r w:rsidRPr="00F70DFA">
        <w:rPr>
          <w:rFonts w:ascii="Tahoma" w:hAnsi="Tahoma" w:cs="Tahoma"/>
        </w:rPr>
        <w:t xml:space="preserve"> </w:t>
      </w:r>
    </w:p>
    <w:p w:rsidR="005027BA" w:rsidRPr="00F70DFA" w:rsidRDefault="005027BA" w:rsidP="005027BA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Esther Hjälmhult &amp; Kirsten Lomborg  </w:t>
      </w:r>
      <w:r w:rsidRPr="00F70DFA">
        <w:rPr>
          <w:rFonts w:ascii="Tahoma" w:hAnsi="Tahoma" w:cs="Tahoma"/>
          <w:i/>
        </w:rPr>
        <w:t>Anvendelse af tabeller, figurer og bokser i kvalitative undersøgelser</w:t>
      </w:r>
      <w:r w:rsidRPr="00F70DFA">
        <w:rPr>
          <w:rFonts w:ascii="Tahoma" w:hAnsi="Tahoma" w:cs="Tahoma"/>
        </w:rPr>
        <w:t>, Klinisk Sygepleje, nr.4:2010,53-63 side</w:t>
      </w:r>
    </w:p>
    <w:p w:rsidR="005027BA" w:rsidRPr="00F70DFA" w:rsidRDefault="005027BA" w:rsidP="005027BA">
      <w:pPr>
        <w:pStyle w:val="Overskrift2"/>
        <w:rPr>
          <w:rFonts w:ascii="Tahoma" w:hAnsi="Tahoma" w:cs="Tahoma"/>
          <w:color w:val="1F497D" w:themeColor="text2"/>
          <w:sz w:val="24"/>
          <w:szCs w:val="24"/>
        </w:rPr>
      </w:pPr>
      <w:r w:rsidRPr="00F70DFA">
        <w:rPr>
          <w:rFonts w:ascii="Tahoma" w:hAnsi="Tahoma" w:cs="Tahoma"/>
          <w:color w:val="1F497D" w:themeColor="text2"/>
          <w:sz w:val="24"/>
          <w:szCs w:val="24"/>
        </w:rPr>
        <w:t>Supplerende litteratur</w:t>
      </w:r>
      <w:r w:rsidR="00D80ACA" w:rsidRPr="00F70DFA">
        <w:rPr>
          <w:rFonts w:ascii="Tahoma" w:hAnsi="Tahoma" w:cs="Tahoma"/>
          <w:color w:val="1F497D" w:themeColor="text2"/>
          <w:sz w:val="24"/>
          <w:szCs w:val="24"/>
        </w:rPr>
        <w:t xml:space="preserve"> (som ikke forventes bekendt)</w:t>
      </w:r>
    </w:p>
    <w:p w:rsidR="003D7483" w:rsidRPr="00F70DFA" w:rsidRDefault="003D7483" w:rsidP="003D7483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F70DFA">
        <w:rPr>
          <w:rFonts w:ascii="Tahoma" w:hAnsi="Tahoma" w:cs="Tahoma"/>
          <w:color w:val="000000"/>
        </w:rPr>
        <w:t>Hans Lund, Carsten Juhl, Jane Andreassen og Ann Møller:</w:t>
      </w:r>
      <w:r w:rsidR="005027BA" w:rsidRPr="00F70DFA">
        <w:rPr>
          <w:rFonts w:ascii="Tahoma" w:hAnsi="Tahoma" w:cs="Tahoma"/>
          <w:color w:val="000000"/>
        </w:rPr>
        <w:t xml:space="preserve"> </w:t>
      </w:r>
      <w:r w:rsidRPr="00F70DFA">
        <w:rPr>
          <w:rFonts w:ascii="Tahoma" w:hAnsi="Tahoma" w:cs="Tahoma"/>
          <w:color w:val="000000"/>
        </w:rPr>
        <w:t>"Håndbog i litteratursøgning og kritisklæsning – Redskaber til evidensbaseret praksis.”2014</w:t>
      </w:r>
      <w:r w:rsidR="005027BA" w:rsidRPr="00F70DFA">
        <w:rPr>
          <w:rFonts w:ascii="Tahoma" w:hAnsi="Tahoma" w:cs="Tahoma"/>
          <w:color w:val="000000"/>
        </w:rPr>
        <w:t xml:space="preserve">, </w:t>
      </w:r>
      <w:r w:rsidRPr="00F70DFA">
        <w:rPr>
          <w:rFonts w:ascii="Tahoma" w:hAnsi="Tahoma" w:cs="Tahoma"/>
          <w:color w:val="000000"/>
        </w:rPr>
        <w:t>Munksgaard</w:t>
      </w:r>
    </w:p>
    <w:p w:rsidR="005027BA" w:rsidRPr="00F70DFA" w:rsidRDefault="005027BA" w:rsidP="003D7483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F70DFA">
        <w:rPr>
          <w:rFonts w:ascii="Tahoma" w:hAnsi="Tahoma" w:cs="Tahoma"/>
          <w:color w:val="000000"/>
          <w:lang w:val="en-US"/>
        </w:rPr>
        <w:t xml:space="preserve">Ania Wikkman, PeterStoltz, Christel Bathsevani. </w:t>
      </w:r>
      <w:r w:rsidRPr="00F70DFA">
        <w:rPr>
          <w:rFonts w:ascii="Tahoma" w:hAnsi="Tahoma" w:cs="Tahoma"/>
          <w:color w:val="000000"/>
        </w:rPr>
        <w:t>Evidensbaseret Sygepleje – en bro mellem Forskning og den kliniske virkelighed, (2007) Gads Forlag</w:t>
      </w:r>
    </w:p>
    <w:p w:rsidR="0008129A" w:rsidRPr="00F70DFA" w:rsidRDefault="0008129A" w:rsidP="0008129A">
      <w:pPr>
        <w:pStyle w:val="Overskrift2"/>
        <w:rPr>
          <w:rFonts w:ascii="Tahoma" w:hAnsi="Tahoma" w:cs="Tahoma"/>
          <w:color w:val="1F497D" w:themeColor="text2"/>
          <w:sz w:val="24"/>
          <w:szCs w:val="24"/>
        </w:rPr>
      </w:pPr>
      <w:r w:rsidRPr="00F70DFA">
        <w:rPr>
          <w:rFonts w:ascii="Tahoma" w:hAnsi="Tahoma" w:cs="Tahoma"/>
          <w:color w:val="1F497D" w:themeColor="text2"/>
          <w:sz w:val="24"/>
          <w:szCs w:val="24"/>
        </w:rPr>
        <w:t>Underviser</w:t>
      </w:r>
      <w:r w:rsidR="00D80ACA" w:rsidRPr="00F70DFA">
        <w:rPr>
          <w:rFonts w:ascii="Tahoma" w:hAnsi="Tahoma" w:cs="Tahoma"/>
          <w:color w:val="1F497D" w:themeColor="text2"/>
          <w:sz w:val="24"/>
          <w:szCs w:val="24"/>
        </w:rPr>
        <w:t>e/vejledere</w:t>
      </w:r>
    </w:p>
    <w:p w:rsidR="00D80ACA" w:rsidRPr="00F70DFA" w:rsidRDefault="00D80ACA" w:rsidP="00D80ACA">
      <w:pPr>
        <w:pStyle w:val="Listeafsnit"/>
        <w:numPr>
          <w:ilvl w:val="0"/>
          <w:numId w:val="5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>Lise Hounsgaard. professor og forskningsleder, Institut for Sygepleje og Sundhedsvidenskab, Ilisimatusarfik</w:t>
      </w:r>
    </w:p>
    <w:p w:rsidR="0008129A" w:rsidRPr="00F70DFA" w:rsidRDefault="0008129A" w:rsidP="0008129A">
      <w:pPr>
        <w:pStyle w:val="Listeafsnit"/>
        <w:numPr>
          <w:ilvl w:val="0"/>
          <w:numId w:val="5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Michael Lynge Pedersen, </w:t>
      </w:r>
      <w:r w:rsidR="00976335" w:rsidRPr="00F70DFA">
        <w:rPr>
          <w:rFonts w:ascii="Tahoma" w:hAnsi="Tahoma" w:cs="Tahoma"/>
        </w:rPr>
        <w:t>ekstern klinisk lektor, speciallæge almen medicin, Grønlands Center for Sundhedsforskning, Institut for Sygepleje og Sundhedsvidenskab, Ilisimatusarfik &amp; distrikslæge, Dronning Ingrids Sundhedscenter</w:t>
      </w:r>
      <w:r w:rsidRPr="00F70DFA">
        <w:rPr>
          <w:rFonts w:ascii="Tahoma" w:hAnsi="Tahoma" w:cs="Tahoma"/>
        </w:rPr>
        <w:t>,</w:t>
      </w:r>
    </w:p>
    <w:p w:rsidR="0008129A" w:rsidRPr="00F70DFA" w:rsidRDefault="0008129A" w:rsidP="0008129A">
      <w:pPr>
        <w:pStyle w:val="Listeafsnit"/>
        <w:numPr>
          <w:ilvl w:val="0"/>
          <w:numId w:val="5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>Steven Arnfjord, post doc, Institut for Sygepleje og Sun</w:t>
      </w:r>
      <w:r w:rsidR="00E05440" w:rsidRPr="00F70DFA">
        <w:rPr>
          <w:rFonts w:ascii="Tahoma" w:hAnsi="Tahoma" w:cs="Tahoma"/>
        </w:rPr>
        <w:t>dhedsvidenskab, Ilisimatusarfik</w:t>
      </w:r>
    </w:p>
    <w:p w:rsidR="00E05440" w:rsidRPr="00F70DFA" w:rsidRDefault="00E05440" w:rsidP="00E05440">
      <w:pPr>
        <w:pStyle w:val="Listeafsnit"/>
        <w:numPr>
          <w:ilvl w:val="0"/>
          <w:numId w:val="5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>Tine Aagaard, post doc, Institut for Sygepleje og Sundhedsvidenskab, Ilisimatusarfik</w:t>
      </w:r>
    </w:p>
    <w:p w:rsidR="00D80ACA" w:rsidRPr="00F70DFA" w:rsidRDefault="00D80ACA" w:rsidP="00E05440">
      <w:pPr>
        <w:pStyle w:val="Listeafsnit"/>
        <w:numPr>
          <w:ilvl w:val="0"/>
          <w:numId w:val="5"/>
        </w:numPr>
        <w:rPr>
          <w:rFonts w:ascii="Tahoma" w:hAnsi="Tahoma" w:cs="Tahoma"/>
        </w:rPr>
      </w:pPr>
      <w:r w:rsidRPr="00F70DFA">
        <w:rPr>
          <w:rFonts w:ascii="Tahoma" w:hAnsi="Tahoma" w:cs="Tahoma"/>
        </w:rPr>
        <w:t>Mikaela Augustussen, ph.d.-stud., Institut for Sygepleje og Sundhedsvidenskab, Ilisimatusarfik</w:t>
      </w:r>
    </w:p>
    <w:p w:rsidR="0008129A" w:rsidRPr="00F70DFA" w:rsidRDefault="00C21FC5" w:rsidP="00C21FC5">
      <w:pPr>
        <w:pStyle w:val="Overskrift2"/>
        <w:rPr>
          <w:rFonts w:ascii="Tahoma" w:hAnsi="Tahoma" w:cs="Tahoma"/>
          <w:color w:val="1F497D" w:themeColor="text2"/>
          <w:sz w:val="24"/>
          <w:szCs w:val="24"/>
        </w:rPr>
      </w:pPr>
      <w:r w:rsidRPr="00F70DFA">
        <w:rPr>
          <w:rFonts w:ascii="Tahoma" w:hAnsi="Tahoma" w:cs="Tahoma"/>
          <w:color w:val="1F497D" w:themeColor="text2"/>
          <w:sz w:val="24"/>
          <w:szCs w:val="24"/>
        </w:rPr>
        <w:t>Kursusbevis</w:t>
      </w:r>
    </w:p>
    <w:p w:rsidR="00C21FC5" w:rsidRPr="00F70DFA" w:rsidRDefault="00C21FC5" w:rsidP="00C21FC5">
      <w:pPr>
        <w:rPr>
          <w:rFonts w:ascii="Tahoma" w:hAnsi="Tahoma" w:cs="Tahoma"/>
        </w:rPr>
      </w:pPr>
      <w:r w:rsidRPr="00F70DFA">
        <w:rPr>
          <w:rFonts w:ascii="Tahoma" w:hAnsi="Tahoma" w:cs="Tahoma"/>
        </w:rPr>
        <w:t xml:space="preserve">Der udstedes et kursusbevis med 1 ECTS som vil kunne optimeres </w:t>
      </w:r>
      <w:r w:rsidR="00D80ACA" w:rsidRPr="00F70DFA">
        <w:rPr>
          <w:rFonts w:ascii="Tahoma" w:hAnsi="Tahoma" w:cs="Tahoma"/>
        </w:rPr>
        <w:t xml:space="preserve">med yderligere 2 point </w:t>
      </w:r>
      <w:r w:rsidRPr="00F70DFA">
        <w:rPr>
          <w:rFonts w:ascii="Tahoma" w:hAnsi="Tahoma" w:cs="Tahoma"/>
        </w:rPr>
        <w:t>ved at gennemført poster eller foredrag ved Nuna Med konferencen i 2016</w:t>
      </w:r>
    </w:p>
    <w:p w:rsidR="0008129A" w:rsidRPr="00F70DFA" w:rsidRDefault="0008129A" w:rsidP="00C21FC5">
      <w:pPr>
        <w:pStyle w:val="Overskrift2"/>
        <w:rPr>
          <w:rFonts w:ascii="Tahoma" w:hAnsi="Tahoma" w:cs="Tahoma"/>
          <w:color w:val="1F497D" w:themeColor="text2"/>
          <w:sz w:val="24"/>
          <w:szCs w:val="24"/>
        </w:rPr>
      </w:pPr>
      <w:r w:rsidRPr="00F70DFA">
        <w:rPr>
          <w:rFonts w:ascii="Tahoma" w:hAnsi="Tahoma" w:cs="Tahoma"/>
          <w:color w:val="1F497D" w:themeColor="text2"/>
          <w:sz w:val="24"/>
          <w:szCs w:val="24"/>
        </w:rPr>
        <w:lastRenderedPageBreak/>
        <w:t>Tilmelding</w:t>
      </w:r>
    </w:p>
    <w:p w:rsidR="008666DC" w:rsidRPr="00F70DFA" w:rsidRDefault="00D80ACA">
      <w:pPr>
        <w:rPr>
          <w:rFonts w:ascii="Tahoma" w:hAnsi="Tahoma" w:cs="Tahoma"/>
        </w:rPr>
      </w:pPr>
      <w:r w:rsidRPr="00F70DFA">
        <w:rPr>
          <w:rFonts w:ascii="Tahoma" w:hAnsi="Tahoma" w:cs="Tahoma"/>
          <w:color w:val="1F497D" w:themeColor="text2"/>
        </w:rPr>
        <w:t>Tilmelding</w:t>
      </w:r>
      <w:r w:rsidR="00976335" w:rsidRPr="00F70DFA">
        <w:rPr>
          <w:rFonts w:ascii="Tahoma" w:hAnsi="Tahoma" w:cs="Tahoma"/>
          <w:color w:val="1F497D" w:themeColor="text2"/>
        </w:rPr>
        <w:t xml:space="preserve"> senest 25. september til</w:t>
      </w:r>
      <w:r w:rsidRPr="00F70DFA">
        <w:rPr>
          <w:rFonts w:ascii="Tahoma" w:hAnsi="Tahoma" w:cs="Tahoma"/>
          <w:color w:val="1F497D" w:themeColor="text2"/>
        </w:rPr>
        <w:t xml:space="preserve"> Institutler Suzanne Møller, Institut for Sygepleje og Sundhedsvidenskab: </w:t>
      </w:r>
      <w:r w:rsidRPr="00F70DFA">
        <w:rPr>
          <w:rFonts w:ascii="Tahoma" w:hAnsi="Tahoma" w:cs="Tahoma"/>
          <w:b/>
          <w:color w:val="1F497D" w:themeColor="text2"/>
          <w:u w:val="single"/>
        </w:rPr>
        <w:t>sum@pi.uni.gl</w:t>
      </w:r>
      <w:r w:rsidRPr="00F70DFA">
        <w:rPr>
          <w:rFonts w:ascii="Tahoma" w:hAnsi="Tahoma" w:cs="Tahoma"/>
          <w:b/>
          <w:color w:val="1F497D" w:themeColor="text2"/>
        </w:rPr>
        <w:t xml:space="preserve"> </w:t>
      </w:r>
      <w:r w:rsidR="00976335" w:rsidRPr="00F70DFA">
        <w:rPr>
          <w:rFonts w:ascii="Tahoma" w:hAnsi="Tahoma" w:cs="Tahoma"/>
          <w:color w:val="1F497D" w:themeColor="text2"/>
        </w:rPr>
        <w:t xml:space="preserve">. </w:t>
      </w:r>
      <w:r w:rsidRPr="00F70DFA">
        <w:rPr>
          <w:rFonts w:ascii="Tahoma" w:hAnsi="Tahoma" w:cs="Tahoma"/>
          <w:color w:val="1F497D" w:themeColor="text2"/>
        </w:rPr>
        <w:t xml:space="preserve"> </w:t>
      </w:r>
      <w:r w:rsidR="0008129A" w:rsidRPr="00F70DFA">
        <w:rPr>
          <w:rFonts w:ascii="Tahoma" w:hAnsi="Tahoma" w:cs="Tahoma"/>
        </w:rPr>
        <w:t>Kurset er gratis og der serveres kaffe formiddag og eftermiddag samt sandwich til frokost</w:t>
      </w:r>
      <w:r w:rsidR="00976335" w:rsidRPr="00F70DFA">
        <w:rPr>
          <w:rFonts w:ascii="Tahoma" w:hAnsi="Tahoma" w:cs="Tahoma"/>
        </w:rPr>
        <w:t>.</w:t>
      </w:r>
      <w:r w:rsidR="0008129A" w:rsidRPr="00F70DFA">
        <w:rPr>
          <w:rFonts w:ascii="Tahoma" w:hAnsi="Tahoma" w:cs="Tahoma"/>
        </w:rPr>
        <w:t xml:space="preserve"> </w:t>
      </w:r>
    </w:p>
    <w:sectPr w:rsidR="008666DC" w:rsidRPr="00F70DFA" w:rsidSect="00C21FC5">
      <w:pgSz w:w="11906" w:h="16838"/>
      <w:pgMar w:top="567" w:right="567" w:bottom="45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CF6"/>
    <w:multiLevelType w:val="hybridMultilevel"/>
    <w:tmpl w:val="DA06CAD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37F12"/>
    <w:multiLevelType w:val="hybridMultilevel"/>
    <w:tmpl w:val="59F0B4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0721E"/>
    <w:multiLevelType w:val="hybridMultilevel"/>
    <w:tmpl w:val="770C7B1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67E6"/>
    <w:multiLevelType w:val="hybridMultilevel"/>
    <w:tmpl w:val="3C0E74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B3742"/>
    <w:multiLevelType w:val="hybridMultilevel"/>
    <w:tmpl w:val="5A0E251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A"/>
    <w:rsid w:val="0008129A"/>
    <w:rsid w:val="003438F6"/>
    <w:rsid w:val="003D7483"/>
    <w:rsid w:val="005027BA"/>
    <w:rsid w:val="00592345"/>
    <w:rsid w:val="005B514B"/>
    <w:rsid w:val="006C07D8"/>
    <w:rsid w:val="00774A59"/>
    <w:rsid w:val="008666DC"/>
    <w:rsid w:val="008F69A7"/>
    <w:rsid w:val="00976335"/>
    <w:rsid w:val="009F52D4"/>
    <w:rsid w:val="00A763BD"/>
    <w:rsid w:val="00C05F25"/>
    <w:rsid w:val="00C21FC5"/>
    <w:rsid w:val="00D04485"/>
    <w:rsid w:val="00D80ACA"/>
    <w:rsid w:val="00D97E12"/>
    <w:rsid w:val="00E03AC7"/>
    <w:rsid w:val="00E05440"/>
    <w:rsid w:val="00F70DFA"/>
    <w:rsid w:val="00F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1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7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774A5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D7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apple-converted-space">
    <w:name w:val="apple-converted-space"/>
    <w:basedOn w:val="Standardskrifttypeiafsnit"/>
    <w:rsid w:val="0008129A"/>
  </w:style>
  <w:style w:type="character" w:styleId="Fremhv">
    <w:name w:val="Emphasis"/>
    <w:basedOn w:val="Standardskrifttypeiafsnit"/>
    <w:uiPriority w:val="20"/>
    <w:qFormat/>
    <w:rsid w:val="0008129A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1F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1F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1FC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1F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1FC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F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FC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1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7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774A5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D7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apple-converted-space">
    <w:name w:val="apple-converted-space"/>
    <w:basedOn w:val="Standardskrifttypeiafsnit"/>
    <w:rsid w:val="0008129A"/>
  </w:style>
  <w:style w:type="character" w:styleId="Fremhv">
    <w:name w:val="Emphasis"/>
    <w:basedOn w:val="Standardskrifttypeiafsnit"/>
    <w:uiPriority w:val="20"/>
    <w:qFormat/>
    <w:rsid w:val="0008129A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1F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1F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1FC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1F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1FC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F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FC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C7BD-CF78-4204-86C1-2C53CC8D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Hounsgaard</dc:creator>
  <cp:lastModifiedBy>Suzanne Møller</cp:lastModifiedBy>
  <cp:revision>2</cp:revision>
  <cp:lastPrinted>2015-03-22T18:47:00Z</cp:lastPrinted>
  <dcterms:created xsi:type="dcterms:W3CDTF">2015-03-30T10:22:00Z</dcterms:created>
  <dcterms:modified xsi:type="dcterms:W3CDTF">2015-03-30T10:22:00Z</dcterms:modified>
</cp:coreProperties>
</file>